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C6" w:rsidRDefault="00B7618B" w:rsidP="00A675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5B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техники чтения у младших школьников»</w:t>
      </w:r>
    </w:p>
    <w:p w:rsidR="00A675BC" w:rsidRPr="00A675BC" w:rsidRDefault="00A675BC" w:rsidP="00A675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18C6" w:rsidRPr="00A675BC" w:rsidRDefault="00B7618B" w:rsidP="00A675B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675BC">
        <w:rPr>
          <w:rFonts w:ascii="Times New Roman" w:hAnsi="Times New Roman" w:cs="Times New Roman"/>
          <w:sz w:val="32"/>
          <w:szCs w:val="32"/>
          <w:lang w:val="ru-RU"/>
        </w:rPr>
        <w:t xml:space="preserve">Автор: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Мурнина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Ольга Васильевна</w:t>
      </w:r>
      <w:r w:rsidRPr="00A675BC">
        <w:rPr>
          <w:rFonts w:ascii="Times New Roman" w:hAnsi="Times New Roman" w:cs="Times New Roman"/>
          <w:sz w:val="32"/>
          <w:szCs w:val="32"/>
          <w:lang w:val="ru-RU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  <w:lang w:val="ru-RU"/>
        </w:rPr>
        <w:t>начальных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классов</w:t>
      </w:r>
      <w:r w:rsidRPr="00A675BC">
        <w:rPr>
          <w:rFonts w:ascii="Times New Roman" w:hAnsi="Times New Roman" w:cs="Times New Roman"/>
          <w:sz w:val="32"/>
          <w:szCs w:val="32"/>
          <w:lang w:val="ru-RU"/>
        </w:rPr>
        <w:t xml:space="preserve"> М</w:t>
      </w:r>
      <w:r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A675BC">
        <w:rPr>
          <w:rFonts w:ascii="Times New Roman" w:hAnsi="Times New Roman" w:cs="Times New Roman"/>
          <w:sz w:val="32"/>
          <w:szCs w:val="32"/>
          <w:lang w:val="ru-RU"/>
        </w:rPr>
        <w:t>ОУ «С</w:t>
      </w:r>
      <w:r>
        <w:rPr>
          <w:rFonts w:ascii="Times New Roman" w:hAnsi="Times New Roman" w:cs="Times New Roman"/>
          <w:sz w:val="32"/>
          <w:szCs w:val="32"/>
          <w:lang w:val="ru-RU"/>
        </w:rPr>
        <w:t>редняя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общеобразовательная школа </w:t>
      </w:r>
      <w:r w:rsidR="00A675BC">
        <w:rPr>
          <w:rFonts w:ascii="Times New Roman" w:hAnsi="Times New Roman" w:cs="Times New Roman"/>
          <w:sz w:val="32"/>
          <w:szCs w:val="32"/>
          <w:lang w:val="ru-RU"/>
        </w:rPr>
        <w:t>№</w:t>
      </w:r>
      <w:bookmarkStart w:id="0" w:name="_GoBack"/>
      <w:bookmarkEnd w:id="0"/>
      <w:r w:rsidRPr="00A675BC">
        <w:rPr>
          <w:rFonts w:ascii="Times New Roman" w:hAnsi="Times New Roman" w:cs="Times New Roman"/>
          <w:sz w:val="32"/>
          <w:szCs w:val="32"/>
          <w:lang w:val="ru-RU"/>
        </w:rPr>
        <w:t xml:space="preserve"> 78</w:t>
      </w:r>
      <w:r>
        <w:rPr>
          <w:rFonts w:ascii="Times New Roman" w:hAnsi="Times New Roman" w:cs="Times New Roman"/>
          <w:sz w:val="32"/>
          <w:szCs w:val="32"/>
          <w:lang w:val="ru-RU"/>
        </w:rPr>
        <w:t>»,</w:t>
      </w:r>
      <w:r w:rsidRPr="00A675BC">
        <w:rPr>
          <w:rFonts w:ascii="Times New Roman" w:hAnsi="Times New Roman" w:cs="Times New Roman"/>
          <w:sz w:val="32"/>
          <w:szCs w:val="32"/>
          <w:lang w:val="ru-RU"/>
        </w:rPr>
        <w:t xml:space="preserve"> г. Северск, Томская область</w:t>
      </w:r>
    </w:p>
    <w:p w:rsidR="00EA18C6" w:rsidRDefault="00EA18C6" w:rsidP="00A675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75BC" w:rsidRDefault="00A675BC" w:rsidP="00A675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18C6" w:rsidRDefault="00B7618B" w:rsidP="00A675BC">
      <w:pPr>
        <w:spacing w:line="276" w:lineRule="auto"/>
        <w:ind w:firstLineChars="150" w:firstLine="4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Наве</w:t>
      </w:r>
      <w:r w:rsidR="00A675BC">
        <w:rPr>
          <w:rFonts w:ascii="Times New Roman" w:hAnsi="Times New Roman" w:cs="Times New Roman"/>
          <w:sz w:val="32"/>
          <w:szCs w:val="32"/>
          <w:lang w:val="ru-RU"/>
        </w:rPr>
        <w:t>рное, ни для кого не секрет, что чтение является основопо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лагающим моментом для успешного обучения детей. </w:t>
      </w:r>
    </w:p>
    <w:p w:rsidR="00EA18C6" w:rsidRDefault="00B7618B" w:rsidP="00A675BC">
      <w:pPr>
        <w:spacing w:line="276" w:lineRule="auto"/>
        <w:ind w:firstLineChars="150" w:firstLine="4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современном мире каждый день ребенок получает огромное количество информации, которую необходимо прочитать, понять, осознать и немалую роль в э</w:t>
      </w:r>
      <w:r>
        <w:rPr>
          <w:rFonts w:ascii="Times New Roman" w:hAnsi="Times New Roman" w:cs="Times New Roman"/>
          <w:sz w:val="32"/>
          <w:szCs w:val="32"/>
          <w:lang w:val="ru-RU"/>
        </w:rPr>
        <w:t>том процессе играет именно техника чтения.</w:t>
      </w:r>
    </w:p>
    <w:p w:rsidR="00EA18C6" w:rsidRDefault="00B7618B" w:rsidP="00A675BC">
      <w:p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Какие же приемы можно использовать на уроке и во внеурочной деятельности для развития данного процесса?</w:t>
      </w:r>
    </w:p>
    <w:p w:rsidR="00EA18C6" w:rsidRDefault="00B7618B" w:rsidP="00A675BC">
      <w:pPr>
        <w:numPr>
          <w:ilvl w:val="0"/>
          <w:numId w:val="1"/>
        </w:num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Слоговые таблицы </w:t>
      </w:r>
    </w:p>
    <w:p w:rsidR="00EA18C6" w:rsidRDefault="00B7618B" w:rsidP="00A675BC">
      <w:p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Отработка навыка чтения слогов происходит при помощи работы со слоговыми таблицами. Даже, если ребенок читал уже предложения, здесь идет отработка на слоговое восприятие. </w:t>
      </w:r>
    </w:p>
    <w:p w:rsidR="00EA18C6" w:rsidRDefault="00B7618B" w:rsidP="00A675BC">
      <w:p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Если ребенок путает порядок слогов при чтении, то мы должны вернуться на шаг назад и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отработать только слоговые таблицы и дальше переходить на слияние слогов. </w:t>
      </w:r>
    </w:p>
    <w:p w:rsidR="00EA18C6" w:rsidRDefault="00B7618B" w:rsidP="00A675BC">
      <w:pPr>
        <w:numPr>
          <w:ilvl w:val="0"/>
          <w:numId w:val="1"/>
        </w:num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Пособие </w:t>
      </w:r>
      <w:r w:rsid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Г.Г. </w:t>
      </w:r>
      <w:proofErr w:type="spellStart"/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Мисаренко</w:t>
      </w:r>
      <w:proofErr w:type="spellEnd"/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«Дидактический материал для развития техники чтения в начальной школе»</w:t>
      </w:r>
    </w:p>
    <w:p w:rsidR="00EA18C6" w:rsidRDefault="00A675BC" w:rsidP="00A675BC">
      <w:pPr>
        <w:spacing w:line="276" w:lineRule="auto"/>
        <w:ind w:leftChars="150" w:left="300"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В начале </w:t>
      </w:r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урока чтения можно предлагать ученикам своеобразную разминку: сначала прочитыват</w:t>
      </w:r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ь столбики слов, затем словосочетаний (1-2 класс) или предложения (3-4 класс). Можно выводить это пособие на экран, можно распечатывать. И использовать разные виды работ:</w:t>
      </w:r>
    </w:p>
    <w:p w:rsidR="00EA18C6" w:rsidRDefault="00B7618B" w:rsidP="00A675BC">
      <w:pPr>
        <w:spacing w:line="276" w:lineRule="auto"/>
        <w:ind w:leftChars="150" w:left="300"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- ученики читают заданное количество слов по цепочке, например, каждый по 3 слова;</w:t>
      </w:r>
    </w:p>
    <w:p w:rsidR="00EA18C6" w:rsidRDefault="00B7618B" w:rsidP="00A675BC">
      <w:pPr>
        <w:spacing w:line="276" w:lineRule="auto"/>
        <w:ind w:leftChars="150" w:left="300"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- 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дети объединяются в пары и читают слова или словосочетания/предложения друг другу по очереди (1-2 слова один ученик, 1-2 слова др.</w:t>
      </w:r>
      <w:r w:rsid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ученик)</w:t>
      </w:r>
    </w:p>
    <w:p w:rsidR="00EA18C6" w:rsidRDefault="00B7618B" w:rsidP="00A675BC">
      <w:pPr>
        <w:spacing w:line="276" w:lineRule="auto"/>
        <w:ind w:leftChars="150" w:left="300"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- дети читают хором</w:t>
      </w:r>
    </w:p>
    <w:p w:rsidR="00EA18C6" w:rsidRPr="00A675BC" w:rsidRDefault="00B7618B" w:rsidP="00A675BC">
      <w:pPr>
        <w:numPr>
          <w:ilvl w:val="0"/>
          <w:numId w:val="1"/>
        </w:num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lastRenderedPageBreak/>
        <w:t xml:space="preserve">Для того, чтобы ребенок научился быстрее видеть слово целиком, быстрее перешел от </w:t>
      </w:r>
      <w:proofErr w:type="spellStart"/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послогового</w:t>
      </w:r>
      <w:proofErr w:type="spellEnd"/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чте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ния к пословному уместно использовать </w:t>
      </w:r>
      <w:r w:rsidRP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Таблицы </w:t>
      </w:r>
      <w:proofErr w:type="spellStart"/>
      <w:r w:rsidRP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Шульте</w:t>
      </w:r>
      <w:proofErr w:type="spellEnd"/>
      <w:r w:rsidRP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</w:p>
    <w:p w:rsidR="00EA18C6" w:rsidRDefault="00B7618B" w:rsidP="00A675BC">
      <w:pPr>
        <w:numPr>
          <w:ilvl w:val="0"/>
          <w:numId w:val="1"/>
        </w:num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Если у ребенка недостаточно развит артикуляционный аппарат, а у современных </w:t>
      </w:r>
      <w:r w:rsid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детей эта проблема существует, 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ему м.</w:t>
      </w:r>
      <w:r w:rsid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б. сложно произнести </w:t>
      </w:r>
      <w:r w:rsid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сразу целиком слово, возникает 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необходимость развивать артикуляци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онный аппарат. </w:t>
      </w:r>
    </w:p>
    <w:p w:rsidR="00EA18C6" w:rsidRDefault="00B7618B" w:rsidP="00A675BC">
      <w:pPr>
        <w:spacing w:line="276" w:lineRule="auto"/>
        <w:ind w:firstLineChars="200" w:firstLine="64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а) Артикуляционная гимнастика (ее можно использовать как физ</w:t>
      </w:r>
      <w:r w:rsid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ическую 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минутку или в начале урока)</w:t>
      </w:r>
    </w:p>
    <w:p w:rsidR="00EA18C6" w:rsidRDefault="00B7618B" w:rsidP="00A675BC">
      <w:pPr>
        <w:spacing w:line="276" w:lineRule="auto"/>
        <w:ind w:firstLineChars="200" w:firstLine="64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б) Скороговорки на каждом уроке</w:t>
      </w:r>
    </w:p>
    <w:p w:rsidR="00EA18C6" w:rsidRDefault="00A675BC" w:rsidP="00A675BC">
      <w:p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Скороговорки и а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ртикуляционная гимнастика</w:t>
      </w:r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, когда мы разрабатываем речевой аппарат, позволяют очень быстро перевести ребенка на чтение словами целиком. </w:t>
      </w:r>
    </w:p>
    <w:p w:rsidR="00EA18C6" w:rsidRDefault="00B7618B" w:rsidP="00A675BC">
      <w:p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После того, как мы научили детей правильной технике чтения, можно переходить к работе над скоростью чтения:</w:t>
      </w:r>
    </w:p>
    <w:p w:rsidR="00EA18C6" w:rsidRDefault="00A675BC" w:rsidP="00A675BC">
      <w:p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1)</w:t>
      </w:r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Столбики слов </w:t>
      </w:r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по пособию 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Г.Г. </w:t>
      </w:r>
      <w:proofErr w:type="spellStart"/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Мисаренко</w:t>
      </w:r>
      <w:proofErr w:type="spellEnd"/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на скорость </w:t>
      </w:r>
    </w:p>
    <w:p w:rsidR="00EA18C6" w:rsidRDefault="00A675BC" w:rsidP="00A675BC">
      <w:pPr>
        <w:spacing w:line="276" w:lineRule="auto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     2)</w:t>
      </w:r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Жужжащее чтение</w:t>
      </w:r>
    </w:p>
    <w:p w:rsidR="00EA18C6" w:rsidRDefault="00A675BC" w:rsidP="00A675BC">
      <w:pPr>
        <w:spacing w:line="276" w:lineRule="auto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     3)</w:t>
      </w:r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Анаграммы </w:t>
      </w:r>
    </w:p>
    <w:p w:rsidR="00EA18C6" w:rsidRDefault="00B7618B" w:rsidP="00A675BC">
      <w:pPr>
        <w:spacing w:line="276" w:lineRule="auto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     Очень важную роль играют и упражнения в смысловом чтении. Однако их вводим постепенно и только тогда, когда ребенок научился читать целыми словами. Задавать вопросы на 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понимание </w:t>
      </w:r>
      <w:proofErr w:type="gramStart"/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смысла</w:t>
      </w:r>
      <w:proofErr w:type="gramEnd"/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прочитанного следует тогда, когда ....</w:t>
      </w:r>
    </w:p>
    <w:p w:rsidR="00EA18C6" w:rsidRDefault="00A675BC" w:rsidP="00A675BC">
      <w:pPr>
        <w:spacing w:line="276" w:lineRule="auto"/>
        <w:ind w:firstLineChars="200" w:firstLine="64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а) </w:t>
      </w:r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Найди среди прочитанных слов название птицы, дерева и т.д. </w:t>
      </w:r>
    </w:p>
    <w:p w:rsidR="00EA18C6" w:rsidRDefault="00A675BC" w:rsidP="00A675BC">
      <w:pPr>
        <w:spacing w:line="276" w:lineRule="auto"/>
        <w:ind w:firstLineChars="200" w:firstLine="64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б) </w:t>
      </w:r>
      <w:r w:rsidR="00B7618B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Прочитывай вслух только те слова, которые оканчиваются буквой -о. Остальные прочитывай про себя и т.д. </w:t>
      </w:r>
    </w:p>
    <w:p w:rsidR="00EA18C6" w:rsidRDefault="00B7618B" w:rsidP="00A675BC">
      <w:p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  Используя данные приемы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в работе, можно развивать технику чтения у детей до нужного уровня и выше. Считается, что </w:t>
      </w:r>
      <w:r w:rsid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о</w:t>
      </w:r>
      <w:r w:rsidRPr="00A675BC"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>птимальный темп: темп разговорной речи от 120 до 150 слов в минуту</w:t>
      </w:r>
      <w:r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, при котором достигается лучшее усвоение материала. </w:t>
      </w:r>
    </w:p>
    <w:p w:rsidR="00EA18C6" w:rsidRDefault="00EA18C6" w:rsidP="00A675BC">
      <w:pPr>
        <w:spacing w:line="276" w:lineRule="auto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EA18C6" w:rsidRDefault="00EA18C6" w:rsidP="00A675BC">
      <w:p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EA18C6" w:rsidRDefault="00EA18C6" w:rsidP="00A675BC">
      <w:pPr>
        <w:spacing w:line="276" w:lineRule="auto"/>
        <w:ind w:firstLineChars="150" w:firstLine="480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EA18C6" w:rsidRDefault="00EA18C6" w:rsidP="00A675BC">
      <w:pPr>
        <w:spacing w:line="276" w:lineRule="auto"/>
        <w:jc w:val="both"/>
        <w:rPr>
          <w:rFonts w:ascii="Times New Roman" w:eastAsia="sans-serif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sectPr w:rsidR="00EA18C6" w:rsidSect="00A675BC">
      <w:pgSz w:w="11906" w:h="16838"/>
      <w:pgMar w:top="907" w:right="907" w:bottom="851" w:left="1191" w:header="720" w:footer="720" w:gutter="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0397D7"/>
    <w:multiLevelType w:val="singleLevel"/>
    <w:tmpl w:val="BA0397D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6"/>
    <w:rsid w:val="00A675BC"/>
    <w:rsid w:val="00B7618B"/>
    <w:rsid w:val="00EA18C6"/>
    <w:rsid w:val="056E4892"/>
    <w:rsid w:val="184B6247"/>
    <w:rsid w:val="235E7F73"/>
    <w:rsid w:val="24BD07B1"/>
    <w:rsid w:val="2D1D360F"/>
    <w:rsid w:val="34B74C76"/>
    <w:rsid w:val="3A6A4309"/>
    <w:rsid w:val="43680FA5"/>
    <w:rsid w:val="49D27E9C"/>
    <w:rsid w:val="5AA4514A"/>
    <w:rsid w:val="5D8B1283"/>
    <w:rsid w:val="607A72A7"/>
    <w:rsid w:val="75A40778"/>
    <w:rsid w:val="76AA45BB"/>
    <w:rsid w:val="784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11A88"/>
  <w15:docId w15:val="{34827C78-04A6-4A45-89DF-2F2CF64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User78</cp:lastModifiedBy>
  <cp:revision>2</cp:revision>
  <dcterms:created xsi:type="dcterms:W3CDTF">2023-12-05T06:37:00Z</dcterms:created>
  <dcterms:modified xsi:type="dcterms:W3CDTF">2024-01-15T08:30:00Z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BBDB17FAAF644FC69A9FAD0100EF23E1_12</vt:lpwstr>
  </property>
</Properties>
</file>