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D8" w:rsidRPr="00D57591" w:rsidRDefault="00C25DD8" w:rsidP="00C25DD8">
      <w:pPr>
        <w:contextualSpacing/>
        <w:jc w:val="center"/>
        <w:rPr>
          <w:rFonts w:ascii="PT Astra Serif" w:hAnsi="PT Astra Serif"/>
          <w:b/>
          <w:sz w:val="26"/>
          <w:szCs w:val="26"/>
        </w:rPr>
      </w:pPr>
      <w:bookmarkStart w:id="0" w:name="_GoBack"/>
      <w:bookmarkEnd w:id="0"/>
      <w:r w:rsidRPr="00D57591">
        <w:rPr>
          <w:rFonts w:ascii="PT Astra Serif" w:hAnsi="PT Astra Serif"/>
          <w:b/>
          <w:sz w:val="26"/>
          <w:szCs w:val="26"/>
        </w:rPr>
        <w:t xml:space="preserve">Методические рекомендации </w:t>
      </w:r>
    </w:p>
    <w:p w:rsidR="00C25DD8" w:rsidRPr="000132F4" w:rsidRDefault="00C25DD8" w:rsidP="00C25DD8">
      <w:pPr>
        <w:contextualSpacing/>
        <w:jc w:val="center"/>
        <w:rPr>
          <w:rFonts w:ascii="PT Astra Serif" w:hAnsi="PT Astra Serif"/>
          <w:b/>
        </w:rPr>
      </w:pPr>
      <w:r w:rsidRPr="00D57591">
        <w:rPr>
          <w:rFonts w:ascii="PT Astra Serif" w:hAnsi="PT Astra Serif"/>
          <w:b/>
          <w:sz w:val="26"/>
          <w:szCs w:val="26"/>
        </w:rPr>
        <w:t>«Проектная деятельность в учебном предмете «Русский язык»: от</w:t>
      </w:r>
      <w:r>
        <w:rPr>
          <w:rFonts w:ascii="PT Astra Serif" w:hAnsi="PT Astra Serif"/>
          <w:b/>
          <w:sz w:val="26"/>
          <w:szCs w:val="26"/>
        </w:rPr>
        <w:t xml:space="preserve"> </w:t>
      </w:r>
      <w:r w:rsidRPr="00D57591">
        <w:rPr>
          <w:rFonts w:ascii="PT Astra Serif" w:hAnsi="PT Astra Serif"/>
          <w:b/>
          <w:sz w:val="26"/>
          <w:szCs w:val="26"/>
        </w:rPr>
        <w:t>исследования до продукта»</w:t>
      </w:r>
    </w:p>
    <w:p w:rsidR="00C25DD8" w:rsidRPr="00CB1AF6" w:rsidRDefault="00C25DD8" w:rsidP="00C25DD8">
      <w:pPr>
        <w:contextualSpacing/>
        <w:jc w:val="right"/>
        <w:rPr>
          <w:rFonts w:ascii="PT Astra Serif" w:hAnsi="PT Astra Serif"/>
          <w:i/>
        </w:rPr>
      </w:pPr>
    </w:p>
    <w:p w:rsidR="00C25DD8" w:rsidRPr="008D02C2" w:rsidRDefault="00C25DD8" w:rsidP="00C25DD8">
      <w:pPr>
        <w:contextualSpacing/>
        <w:jc w:val="right"/>
        <w:rPr>
          <w:rFonts w:ascii="PT Astra Serif" w:hAnsi="PT Astra Serif"/>
          <w:b/>
          <w:i/>
        </w:rPr>
      </w:pPr>
      <w:r w:rsidRPr="008D02C2">
        <w:rPr>
          <w:rFonts w:ascii="PT Astra Serif" w:hAnsi="PT Astra Serif"/>
          <w:b/>
          <w:i/>
        </w:rPr>
        <w:t xml:space="preserve">Составитель: </w:t>
      </w:r>
    </w:p>
    <w:p w:rsidR="00C25DD8" w:rsidRDefault="00C25DD8" w:rsidP="00C25DD8">
      <w:pPr>
        <w:contextualSpacing/>
        <w:jc w:val="right"/>
        <w:rPr>
          <w:rFonts w:ascii="PT Astra Serif" w:hAnsi="PT Astra Serif"/>
          <w:i/>
        </w:rPr>
      </w:pPr>
      <w:r>
        <w:rPr>
          <w:rFonts w:ascii="PT Astra Serif" w:hAnsi="PT Astra Serif"/>
          <w:i/>
        </w:rPr>
        <w:t>Малярова</w:t>
      </w:r>
      <w:r w:rsidRPr="00CB1AF6">
        <w:rPr>
          <w:rFonts w:ascii="PT Astra Serif" w:hAnsi="PT Astra Serif"/>
          <w:i/>
        </w:rPr>
        <w:t xml:space="preserve"> </w:t>
      </w:r>
      <w:r>
        <w:rPr>
          <w:rFonts w:ascii="PT Astra Serif" w:hAnsi="PT Astra Serif"/>
          <w:i/>
        </w:rPr>
        <w:t>С</w:t>
      </w:r>
      <w:r w:rsidRPr="00CB1AF6">
        <w:rPr>
          <w:rFonts w:ascii="PT Astra Serif" w:hAnsi="PT Astra Serif"/>
          <w:i/>
        </w:rPr>
        <w:t>.</w:t>
      </w:r>
      <w:r>
        <w:rPr>
          <w:rFonts w:ascii="PT Astra Serif" w:hAnsi="PT Astra Serif"/>
          <w:i/>
        </w:rPr>
        <w:t>Г</w:t>
      </w:r>
      <w:r w:rsidRPr="00CB1AF6">
        <w:rPr>
          <w:rFonts w:ascii="PT Astra Serif" w:hAnsi="PT Astra Serif"/>
          <w:i/>
        </w:rPr>
        <w:t xml:space="preserve">., </w:t>
      </w:r>
      <w:r w:rsidRPr="008A716D">
        <w:rPr>
          <w:rFonts w:ascii="PT Astra Serif" w:hAnsi="PT Astra Serif"/>
          <w:i/>
        </w:rPr>
        <w:t>заслуженный учитель РФ</w:t>
      </w:r>
      <w:r>
        <w:rPr>
          <w:rFonts w:ascii="PT Astra Serif" w:hAnsi="PT Astra Serif"/>
          <w:i/>
        </w:rPr>
        <w:t xml:space="preserve">, </w:t>
      </w:r>
      <w:r w:rsidRPr="008A716D">
        <w:rPr>
          <w:rFonts w:ascii="PT Astra Serif" w:hAnsi="PT Astra Serif"/>
          <w:i/>
        </w:rPr>
        <w:t>старший преподаватель</w:t>
      </w:r>
      <w:r w:rsidRPr="00CB1AF6">
        <w:rPr>
          <w:rFonts w:ascii="PT Astra Serif" w:hAnsi="PT Astra Serif"/>
          <w:i/>
        </w:rPr>
        <w:t xml:space="preserve"> </w:t>
      </w:r>
    </w:p>
    <w:p w:rsidR="00C25DD8" w:rsidRPr="00CB1AF6" w:rsidRDefault="00C25DD8" w:rsidP="00C25DD8">
      <w:pPr>
        <w:contextualSpacing/>
        <w:jc w:val="right"/>
        <w:rPr>
          <w:rFonts w:ascii="PT Astra Serif" w:hAnsi="PT Astra Serif"/>
          <w:i/>
        </w:rPr>
      </w:pPr>
      <w:r>
        <w:rPr>
          <w:rFonts w:ascii="PT Astra Serif" w:hAnsi="PT Astra Serif"/>
          <w:i/>
        </w:rPr>
        <w:t>кафедры развития педагогического мастерства</w:t>
      </w:r>
      <w:r w:rsidRPr="00CB1AF6">
        <w:rPr>
          <w:rFonts w:ascii="PT Astra Serif" w:hAnsi="PT Astra Serif"/>
          <w:i/>
        </w:rPr>
        <w:t xml:space="preserve"> ТОИПКРО</w:t>
      </w:r>
    </w:p>
    <w:p w:rsidR="00C25DD8" w:rsidRDefault="00C25DD8" w:rsidP="00C25DD8">
      <w:pPr>
        <w:pStyle w:val="ac"/>
        <w:shd w:val="clear" w:color="auto" w:fill="FFFFFF"/>
        <w:spacing w:after="150"/>
        <w:ind w:left="0" w:firstLine="696"/>
        <w:jc w:val="both"/>
        <w:rPr>
          <w:rFonts w:ascii="PT Astra Serif" w:hAnsi="PT Astra Serif" w:cs="Arial"/>
          <w:color w:val="000000"/>
        </w:rPr>
      </w:pPr>
    </w:p>
    <w:p w:rsidR="00C25DD8" w:rsidRPr="00D66B41" w:rsidRDefault="00C25DD8" w:rsidP="00C25DD8">
      <w:pPr>
        <w:jc w:val="center"/>
        <w:rPr>
          <w:rFonts w:ascii="PT Astra Serif" w:hAnsi="PT Astra Serif"/>
          <w:b/>
          <w:iCs/>
        </w:rPr>
      </w:pPr>
      <w:r w:rsidRPr="00D66B41">
        <w:rPr>
          <w:rFonts w:ascii="PT Astra Serif" w:hAnsi="PT Astra Serif"/>
          <w:b/>
          <w:iCs/>
        </w:rPr>
        <w:t>Новые вызовы и реалии системы общего образования</w:t>
      </w:r>
    </w:p>
    <w:p w:rsidR="00C25DD8" w:rsidRPr="007D6F54" w:rsidRDefault="00C25DD8" w:rsidP="00C25DD8">
      <w:pPr>
        <w:ind w:firstLine="567"/>
        <w:jc w:val="both"/>
        <w:rPr>
          <w:rFonts w:ascii="PT Astra Serif" w:hAnsi="PT Astra Serif"/>
        </w:rPr>
      </w:pPr>
      <w:r w:rsidRPr="007D6F54">
        <w:rPr>
          <w:rFonts w:ascii="PT Astra Serif" w:hAnsi="PT Astra Serif"/>
        </w:rPr>
        <w:t>В последние годы в связи с происходящими глобальными изменениями современного мира (VUCA-мира: нестабильного, неопределённого, сложного и неоднозначного), которые порождены цифровыми технологиями и социальными вызовами (в том числе, пандемией и такими инновациями в образовании, как непрерывное, неформальное, смешанное, асинхронное обучение), и как следствие, в связи с изменениями в характере развития, приобретения и распространения знаний активно обсуждаются вопросы индивидуализации образования, обновления содержания, форматов, методов и технологий обучения, роли учителя в отношении учебного процесса: педагоги сталкиваются с целым комплексом вызовов, где в большей степени требуется принимать собственные решения, преодолевать стандартные образовательные и поведенческие модели, делать профессиональный выбор и брать на себя ответственность. Одной из важных педагогических технологий в этом случае выступает метод проектов.</w:t>
      </w:r>
    </w:p>
    <w:p w:rsidR="00C25DD8" w:rsidRPr="00851FF5" w:rsidRDefault="00C25DD8" w:rsidP="00C25DD8">
      <w:pPr>
        <w:pStyle w:val="ac"/>
        <w:shd w:val="clear" w:color="auto" w:fill="FFFFFF"/>
        <w:ind w:left="0" w:firstLine="567"/>
        <w:jc w:val="both"/>
        <w:rPr>
          <w:rFonts w:ascii="PT Astra Serif" w:hAnsi="PT Astra Serif" w:cs="Arial"/>
          <w:color w:val="000000"/>
        </w:rPr>
      </w:pPr>
      <w:r w:rsidRPr="00851FF5">
        <w:rPr>
          <w:rFonts w:ascii="PT Astra Serif" w:hAnsi="PT Astra Serif" w:cs="Arial"/>
          <w:color w:val="000000"/>
        </w:rPr>
        <w:t>Согласно Ф</w:t>
      </w:r>
      <w:r>
        <w:rPr>
          <w:rFonts w:ascii="PT Astra Serif" w:hAnsi="PT Astra Serif" w:cs="Arial"/>
          <w:color w:val="000000"/>
        </w:rPr>
        <w:t xml:space="preserve">едеральным государственным образовательным стандартам </w:t>
      </w:r>
      <w:r w:rsidRPr="00851FF5">
        <w:rPr>
          <w:rFonts w:ascii="PT Astra Serif" w:hAnsi="PT Astra Serif" w:cs="Arial"/>
          <w:color w:val="000000"/>
        </w:rPr>
        <w:t xml:space="preserve">основным подходом в современном образовании является деятельностный подход, поэтому программа по русскому языку, как и программы всех школьных предметов, ориентирована на данный вид </w:t>
      </w:r>
      <w:r>
        <w:rPr>
          <w:rFonts w:ascii="PT Astra Serif" w:hAnsi="PT Astra Serif" w:cs="Arial"/>
          <w:color w:val="000000"/>
        </w:rPr>
        <w:t>работы</w:t>
      </w:r>
      <w:r w:rsidRPr="00851FF5">
        <w:rPr>
          <w:rFonts w:ascii="PT Astra Serif" w:hAnsi="PT Astra Serif" w:cs="Arial"/>
          <w:color w:val="000000"/>
        </w:rPr>
        <w:t xml:space="preserve">. Реализовать данный подход позволяет проектная деятельность, которая является гарантом формирования всех универсальных учебных действий, прописанных в Стандарте, кроме того, работа над созданием проекта (как один из видов самостоятельной работы) формирует и культуру умственного труда, и даёт возможность сделать образовательный процесс на уроке интересным и разнообразным, а повсеместная компьютеризация этому только способствует.   </w:t>
      </w:r>
    </w:p>
    <w:p w:rsidR="00C25DD8" w:rsidRPr="00851FF5" w:rsidRDefault="00C25DD8" w:rsidP="00C25DD8">
      <w:pPr>
        <w:pStyle w:val="ac"/>
        <w:shd w:val="clear" w:color="auto" w:fill="FFFFFF"/>
        <w:ind w:left="0" w:firstLine="567"/>
        <w:jc w:val="both"/>
        <w:rPr>
          <w:rFonts w:ascii="PT Astra Serif" w:hAnsi="PT Astra Serif" w:cs="Arial"/>
          <w:color w:val="000000"/>
        </w:rPr>
      </w:pPr>
    </w:p>
    <w:p w:rsidR="00C25DD8" w:rsidRDefault="00C25DD8" w:rsidP="00C25DD8">
      <w:pPr>
        <w:pStyle w:val="ac"/>
        <w:ind w:left="0" w:firstLine="567"/>
        <w:jc w:val="center"/>
        <w:rPr>
          <w:rFonts w:ascii="PT Astra Serif" w:hAnsi="PT Astra Serif"/>
          <w:b/>
        </w:rPr>
      </w:pPr>
      <w:r w:rsidRPr="00CB655B">
        <w:rPr>
          <w:rFonts w:ascii="PT Astra Serif" w:hAnsi="PT Astra Serif"/>
          <w:b/>
        </w:rPr>
        <w:t xml:space="preserve">Формирование метапредметных, </w:t>
      </w:r>
      <w:proofErr w:type="gramStart"/>
      <w:r w:rsidRPr="00CB655B">
        <w:rPr>
          <w:rFonts w:ascii="PT Astra Serif" w:hAnsi="PT Astra Serif"/>
          <w:b/>
        </w:rPr>
        <w:t>предметных и личностных компетенций</w:t>
      </w:r>
      <w:proofErr w:type="gramEnd"/>
      <w:r w:rsidRPr="00CB655B">
        <w:rPr>
          <w:rFonts w:ascii="PT Astra Serif" w:hAnsi="PT Astra Serif"/>
          <w:b/>
        </w:rPr>
        <w:t xml:space="preserve"> обучающихся путем организации проектной деятельности</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rPr>
        <w:t>Универсальные учебные действия, развиваемые в процессе проектной работы, – залог получения личностных, метапредметных и предметных результатов.</w:t>
      </w:r>
      <w:r w:rsidRPr="00851FF5">
        <w:rPr>
          <w:rFonts w:ascii="Arial" w:hAnsi="Arial" w:cs="Arial"/>
          <w:color w:val="000000"/>
        </w:rPr>
        <w:t xml:space="preserve"> </w:t>
      </w:r>
      <w:r w:rsidRPr="00851FF5">
        <w:rPr>
          <w:rFonts w:ascii="PT Astra Serif" w:hAnsi="PT Astra Serif" w:cs="Arial"/>
          <w:color w:val="000000"/>
        </w:rPr>
        <w:t xml:space="preserve">Таким образом, проектная деятельность </w:t>
      </w:r>
      <w:r>
        <w:rPr>
          <w:rFonts w:ascii="PT Astra Serif" w:hAnsi="PT Astra Serif" w:cs="Arial"/>
          <w:color w:val="000000"/>
        </w:rPr>
        <w:t>обу</w:t>
      </w:r>
      <w:r w:rsidRPr="00851FF5">
        <w:rPr>
          <w:rFonts w:ascii="PT Astra Serif" w:hAnsi="PT Astra Serif" w:cs="Arial"/>
          <w:color w:val="000000"/>
        </w:rPr>
        <w:t>ча</w:t>
      </w:r>
      <w:r>
        <w:rPr>
          <w:rFonts w:ascii="PT Astra Serif" w:hAnsi="PT Astra Serif" w:cs="Arial"/>
          <w:color w:val="000000"/>
        </w:rPr>
        <w:t>ю</w:t>
      </w:r>
      <w:r w:rsidRPr="00851FF5">
        <w:rPr>
          <w:rFonts w:ascii="PT Astra Serif" w:hAnsi="PT Astra Serif" w:cs="Arial"/>
          <w:color w:val="000000"/>
        </w:rPr>
        <w:t>щихся очень логично вписывается в структуру ФГОС и полностью соответствует заложенному в них основному подходу.</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Проектная деятельность – это часть самостоятельной работы обучающихся на уроке, в ходе которой её участники поэтапно планируют свои действия (выбирают тему, определяют цель и задачи, разрабатывают план действий, намечают пути его реализации) и отслеживают результаты своей работы.</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Целью проектной работы является понимание и применение учащимися знаний, умений и навыков, полученных при изучении темы.</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 xml:space="preserve">Задачи: формирование метапредметных, предметных и личностных компетенций, к каковым можно отнести: </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507B64">
        <w:rPr>
          <w:rFonts w:ascii="PT Astra Serif" w:hAnsi="PT Astra Serif" w:cs="Arial"/>
          <w:color w:val="000000"/>
        </w:rPr>
        <w:t>1)</w:t>
      </w:r>
      <w:r w:rsidRPr="00851FF5">
        <w:rPr>
          <w:rFonts w:ascii="Arial" w:hAnsi="Arial" w:cs="Arial"/>
          <w:color w:val="000000"/>
        </w:rPr>
        <w:t xml:space="preserve"> </w:t>
      </w:r>
      <w:r w:rsidRPr="00851FF5">
        <w:rPr>
          <w:rFonts w:ascii="PT Astra Serif" w:hAnsi="PT Astra Serif" w:cs="Arial"/>
          <w:color w:val="000000"/>
        </w:rPr>
        <w:t>Обучение планированию (</w:t>
      </w:r>
      <w:r>
        <w:rPr>
          <w:rFonts w:ascii="PT Astra Serif" w:hAnsi="PT Astra Serif" w:cs="Arial"/>
          <w:color w:val="000000"/>
        </w:rPr>
        <w:t>обу</w:t>
      </w:r>
      <w:r w:rsidRPr="00851FF5">
        <w:rPr>
          <w:rFonts w:ascii="PT Astra Serif" w:hAnsi="PT Astra Serif" w:cs="Arial"/>
          <w:color w:val="000000"/>
        </w:rPr>
        <w:t>ча</w:t>
      </w:r>
      <w:r>
        <w:rPr>
          <w:rFonts w:ascii="PT Astra Serif" w:hAnsi="PT Astra Serif" w:cs="Arial"/>
          <w:color w:val="000000"/>
        </w:rPr>
        <w:t>ю</w:t>
      </w:r>
      <w:r w:rsidRPr="00851FF5">
        <w:rPr>
          <w:rFonts w:ascii="PT Astra Serif" w:hAnsi="PT Astra Serif" w:cs="Arial"/>
          <w:color w:val="000000"/>
        </w:rPr>
        <w:t>щийся должен уметь чётко определить цель, описать основные шаги по достижению поставленной цели, концентрироваться на достижении цели, на протяжении всей работы);</w:t>
      </w:r>
    </w:p>
    <w:p w:rsidR="00C25DD8" w:rsidRPr="00851FF5"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2) Формирование навыков сбора и обработки информации, материалов (</w:t>
      </w:r>
      <w:r w:rsidRPr="00507B64">
        <w:rPr>
          <w:rFonts w:ascii="PT Astra Serif" w:hAnsi="PT Astra Serif" w:cs="Arial"/>
          <w:color w:val="000000"/>
        </w:rPr>
        <w:t>обучающийся</w:t>
      </w:r>
      <w:r w:rsidRPr="00851FF5">
        <w:rPr>
          <w:rFonts w:ascii="PT Astra Serif" w:hAnsi="PT Astra Serif" w:cs="Arial"/>
          <w:color w:val="000000"/>
        </w:rPr>
        <w:t xml:space="preserve"> должен уметь выбрать подходящую информацию и правильно её использовать);</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851FF5">
        <w:rPr>
          <w:rFonts w:ascii="PT Astra Serif" w:hAnsi="PT Astra Serif" w:cs="Arial"/>
          <w:color w:val="000000"/>
        </w:rPr>
        <w:t>3) Умение анализировать (креативность и кри</w:t>
      </w:r>
      <w:r w:rsidRPr="001672D0">
        <w:rPr>
          <w:rFonts w:ascii="PT Astra Serif" w:hAnsi="PT Astra Serif" w:cs="Arial"/>
          <w:color w:val="000000"/>
        </w:rPr>
        <w:t>тическое мышление);</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4) Умение составлять письменный отчет (обучающийся должен уметь составлять план работы, презентовать четко информацию, оформлять сноски, иметь понятие о библиографии);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lastRenderedPageBreak/>
        <w:t>5) Формирование позитивного отношения к работе (обучающийся должен проявлять инициативу, энтузиазм, стараться выполнить работу в срок в соответствии с установленным планом и графиком работы).</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Cs/>
          <w:color w:val="000000"/>
        </w:rPr>
        <w:t>К важным положительным факторам проектной деятельности относятся:</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 повышение мотивации </w:t>
      </w:r>
      <w:r>
        <w:rPr>
          <w:rFonts w:ascii="PT Astra Serif" w:hAnsi="PT Astra Serif" w:cs="Arial"/>
          <w:color w:val="000000"/>
        </w:rPr>
        <w:t>об</w:t>
      </w:r>
      <w:r w:rsidRPr="001672D0">
        <w:rPr>
          <w:rFonts w:ascii="PT Astra Serif" w:hAnsi="PT Astra Serif" w:cs="Arial"/>
          <w:color w:val="000000"/>
        </w:rPr>
        <w:t>уча</w:t>
      </w:r>
      <w:r>
        <w:rPr>
          <w:rFonts w:ascii="PT Astra Serif" w:hAnsi="PT Astra Serif" w:cs="Arial"/>
          <w:color w:val="000000"/>
        </w:rPr>
        <w:t>ю</w:t>
      </w:r>
      <w:r w:rsidRPr="001672D0">
        <w:rPr>
          <w:rFonts w:ascii="PT Astra Serif" w:hAnsi="PT Astra Serif" w:cs="Arial"/>
          <w:color w:val="000000"/>
        </w:rPr>
        <w:t>щихся при решении учебных задач;</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развитие творческих способностей;</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формирование чувства ответственности;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 создание условий для отношений сотрудничества между учителем и </w:t>
      </w:r>
      <w:r>
        <w:rPr>
          <w:rFonts w:ascii="PT Astra Serif" w:hAnsi="PT Astra Serif" w:cs="Arial"/>
          <w:color w:val="000000"/>
        </w:rPr>
        <w:t>об</w:t>
      </w:r>
      <w:r w:rsidRPr="001672D0">
        <w:rPr>
          <w:rFonts w:ascii="PT Astra Serif" w:hAnsi="PT Astra Serif" w:cs="Arial"/>
          <w:color w:val="000000"/>
        </w:rPr>
        <w:t>уча</w:t>
      </w:r>
      <w:r>
        <w:rPr>
          <w:rFonts w:ascii="PT Astra Serif" w:hAnsi="PT Astra Serif" w:cs="Arial"/>
          <w:color w:val="000000"/>
        </w:rPr>
        <w:t>ю</w:t>
      </w:r>
      <w:r w:rsidRPr="001672D0">
        <w:rPr>
          <w:rFonts w:ascii="PT Astra Serif" w:hAnsi="PT Astra Serif" w:cs="Arial"/>
          <w:color w:val="000000"/>
        </w:rPr>
        <w:t>щимся.</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Повышение мотивации и развитие творческих способностей происходит из-за наличия в проектной деятельности ключевого признака – самостоятельного выбора.       </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xml:space="preserve">При решении практических задач естественным образом возникают отношения сотрудничества с учителем, так как для обоих задача представляет содержательный интерес и стимулирует стремление к эффективному решению. Особенно ярко это проявляется на тех задачах, которые сумел сформулировать сам </w:t>
      </w:r>
      <w:r>
        <w:rPr>
          <w:rFonts w:ascii="PT Astra Serif" w:hAnsi="PT Astra Serif" w:cs="Arial"/>
          <w:color w:val="000000"/>
        </w:rPr>
        <w:t>обу</w:t>
      </w:r>
      <w:r w:rsidRPr="001672D0">
        <w:rPr>
          <w:rFonts w:ascii="PT Astra Serif" w:hAnsi="PT Astra Serif" w:cs="Arial"/>
          <w:color w:val="000000"/>
        </w:rPr>
        <w:t>ча</w:t>
      </w:r>
      <w:r>
        <w:rPr>
          <w:rFonts w:ascii="PT Astra Serif" w:hAnsi="PT Astra Serif" w:cs="Arial"/>
          <w:color w:val="000000"/>
        </w:rPr>
        <w:t>ю</w:t>
      </w:r>
      <w:r w:rsidRPr="001672D0">
        <w:rPr>
          <w:rFonts w:ascii="PT Astra Serif" w:hAnsi="PT Astra Serif" w:cs="Arial"/>
          <w:color w:val="000000"/>
        </w:rPr>
        <w:t>щийся.</w:t>
      </w:r>
    </w:p>
    <w:p w:rsidR="00C25DD8" w:rsidRPr="000132F4" w:rsidRDefault="00C25DD8" w:rsidP="00C25DD8">
      <w:pPr>
        <w:shd w:val="clear" w:color="auto" w:fill="FFFFFF"/>
        <w:ind w:firstLine="567"/>
        <w:contextualSpacing/>
        <w:jc w:val="both"/>
        <w:rPr>
          <w:rFonts w:ascii="PT Astra Serif" w:hAnsi="PT Astra Serif" w:cs="Arial"/>
          <w:b/>
          <w:bCs/>
        </w:rPr>
      </w:pPr>
      <w:r w:rsidRPr="000132F4">
        <w:rPr>
          <w:rFonts w:ascii="PT Astra Serif" w:hAnsi="PT Astra Serif" w:cs="Arial"/>
          <w:color w:val="000000"/>
        </w:rPr>
        <w:t xml:space="preserve">Через проектную исследовательскую деятельность у детей формируются </w:t>
      </w:r>
      <w:r>
        <w:rPr>
          <w:rFonts w:ascii="PT Astra Serif" w:hAnsi="PT Astra Serif" w:cs="Arial"/>
          <w:bCs/>
        </w:rPr>
        <w:t>м</w:t>
      </w:r>
      <w:r w:rsidRPr="00274B5C">
        <w:rPr>
          <w:rFonts w:ascii="PT Astra Serif" w:hAnsi="PT Astra Serif" w:cs="Arial"/>
          <w:bCs/>
        </w:rPr>
        <w:t>етапредметные компетентности, характеризующиеся сформированными умениями: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1. Рефлексивные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осмыслить задачу, для решения которой недостаточно знаний;</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отвечать на вопрос: чему нужно научиться для решения поставленной задачи?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2. Поисковые (исследовательские)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самостоятельно генерировать идеи, т.е. изобретать способ действия, привлекая знания из различных областей;</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самостоятельно найти недостающую информацию в информационном поле;</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запросить недостающую информацию у эксперта (учителя, консультанта, специалиста);</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находить несколько вариантов решения проблемы;</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выдвигать гипотезы;</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устанавливать причинно-следственные связи.</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3. Умения и навыки работы в сотрудничестве:</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коллективного планирования;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взаимодействовать с любым партнёром;</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-умения взаимопомощи в группе в решении общих задач;</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навыки делового партнерского общения;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находить и исправлять ошибки в работе других участников группы.</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4. Коммуникативные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инициировать учебное взаимодействие со взрослыми – вступать в диалог, задавать вопросы и т.д.;</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вести дискуссию;</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отстаивать свою точку зрения;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находить компромисс;</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-навыки интервьюирования, устного опроса и т.п.</w:t>
      </w:r>
    </w:p>
    <w:p w:rsidR="00C25DD8" w:rsidRPr="001672D0"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
          <w:bCs/>
          <w:i/>
          <w:iCs/>
          <w:color w:val="000000"/>
        </w:rPr>
        <w:t>5. Презентационные умения и навыки:</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-навыки монологической речи;</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уверенно держать себя во время выступления;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-артистические умения;</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использовать различные средства наглядности при выступлении;</w:t>
      </w:r>
    </w:p>
    <w:p w:rsidR="00C25DD8" w:rsidRPr="001672D0" w:rsidRDefault="00C25DD8" w:rsidP="00C25DD8">
      <w:pPr>
        <w:shd w:val="clear" w:color="auto" w:fill="FFFFFF"/>
        <w:contextualSpacing/>
        <w:jc w:val="both"/>
        <w:rPr>
          <w:rFonts w:ascii="PT Astra Serif" w:hAnsi="PT Astra Serif" w:cs="Arial"/>
          <w:color w:val="000000"/>
        </w:rPr>
      </w:pPr>
      <w:r w:rsidRPr="001672D0">
        <w:rPr>
          <w:rFonts w:ascii="PT Astra Serif" w:hAnsi="PT Astra Serif" w:cs="Arial"/>
          <w:color w:val="000000"/>
        </w:rPr>
        <w:t>-умение отвечать на незапланированные вопросы.</w:t>
      </w:r>
    </w:p>
    <w:p w:rsidR="00C25DD8" w:rsidRDefault="00C25DD8" w:rsidP="00C25DD8">
      <w:pPr>
        <w:pStyle w:val="ac"/>
        <w:ind w:left="0" w:firstLine="567"/>
        <w:jc w:val="center"/>
        <w:rPr>
          <w:rFonts w:ascii="PT Astra Serif" w:hAnsi="PT Astra Serif"/>
          <w:b/>
        </w:rPr>
      </w:pPr>
    </w:p>
    <w:p w:rsidR="00C25DD8" w:rsidRPr="001672D0" w:rsidRDefault="00C25DD8" w:rsidP="00C25DD8">
      <w:pPr>
        <w:pStyle w:val="ac"/>
        <w:ind w:left="0" w:firstLine="567"/>
        <w:jc w:val="center"/>
        <w:rPr>
          <w:rFonts w:ascii="PT Astra Serif" w:hAnsi="PT Astra Serif"/>
          <w:b/>
        </w:rPr>
      </w:pPr>
      <w:r w:rsidRPr="001672D0">
        <w:rPr>
          <w:rFonts w:ascii="PT Astra Serif" w:hAnsi="PT Astra Serif"/>
          <w:b/>
        </w:rPr>
        <w:t>Роль и место проектной деятельности в учебном предмете «Русский язык»</w:t>
      </w:r>
    </w:p>
    <w:p w:rsidR="00C25DD8" w:rsidRDefault="00C25DD8" w:rsidP="00C25DD8">
      <w:pPr>
        <w:pStyle w:val="ac"/>
        <w:ind w:left="0" w:firstLine="567"/>
        <w:jc w:val="both"/>
        <w:rPr>
          <w:rFonts w:ascii="PT Astra Serif" w:hAnsi="PT Astra Serif"/>
        </w:rPr>
      </w:pPr>
      <w:r w:rsidRPr="001672D0">
        <w:rPr>
          <w:rFonts w:ascii="PT Astra Serif" w:hAnsi="PT Astra Serif"/>
        </w:rPr>
        <w:t xml:space="preserve">На уроках русского языка и внеклассной работе по предмету к созданию проектов должны быть привлечены не только ученики, испытывающие интерес к исследовательской деятельности, но и </w:t>
      </w:r>
      <w:r w:rsidRPr="000132F4">
        <w:rPr>
          <w:rFonts w:ascii="PT Astra Serif" w:hAnsi="PT Astra Serif"/>
        </w:rPr>
        <w:t>те обучающиеся, для кого эта работа представляет определенную трудность. Г</w:t>
      </w:r>
      <w:r w:rsidRPr="001672D0">
        <w:rPr>
          <w:rFonts w:ascii="PT Astra Serif" w:hAnsi="PT Astra Serif"/>
        </w:rPr>
        <w:t xml:space="preserve">лавная задача учителя – помочь сформировать внутреннюю мотивацию. </w:t>
      </w:r>
    </w:p>
    <w:p w:rsidR="00C25DD8" w:rsidRDefault="00C25DD8" w:rsidP="00C25DD8">
      <w:pPr>
        <w:pStyle w:val="ac"/>
        <w:ind w:left="0" w:firstLine="567"/>
        <w:jc w:val="both"/>
        <w:rPr>
          <w:rFonts w:ascii="PT Astra Serif" w:hAnsi="PT Astra Serif"/>
        </w:rPr>
      </w:pPr>
      <w:r w:rsidRPr="001672D0">
        <w:rPr>
          <w:rFonts w:ascii="PT Astra Serif" w:hAnsi="PT Astra Serif"/>
        </w:rPr>
        <w:lastRenderedPageBreak/>
        <w:t xml:space="preserve"> </w:t>
      </w:r>
      <w:r w:rsidRPr="00274B5C">
        <w:rPr>
          <w:rFonts w:ascii="PT Astra Serif" w:hAnsi="PT Astra Serif"/>
        </w:rPr>
        <w:t>Проектно-исследовательская деятельность на уроках русского языка ставит учащихся перед необходимостью работы с различными источниками информации (справочной, научно-учебной и научной литературе), направлена на ознакомление и переработку полученной информации в научный текст. Защита проекта обязывает учащихся к публичному выступлению, отстаиванию собственных взглядов на ту или иную лингвистическую проблему. Тем не менее, необходимо руководствоваться тем, что на уроках русского языка и литературы метод проектов целесообразно использовать не вместо систематического предметного обучения, а наряду с ним, как компонент системы образования.</w:t>
      </w:r>
    </w:p>
    <w:p w:rsidR="00C25DD8" w:rsidRPr="001672D0" w:rsidRDefault="00C25DD8" w:rsidP="00C25DD8">
      <w:pPr>
        <w:pStyle w:val="ac"/>
        <w:ind w:left="0" w:firstLine="567"/>
        <w:jc w:val="both"/>
        <w:rPr>
          <w:rFonts w:ascii="PT Astra Serif" w:hAnsi="PT Astra Serif"/>
        </w:rPr>
      </w:pPr>
      <w:r w:rsidRPr="00274B5C">
        <w:rPr>
          <w:rFonts w:ascii="PT Astra Serif" w:hAnsi="PT Astra Serif"/>
        </w:rPr>
        <w:t>Проектно-исследовательская деятельность, организуемая на уроке, оказывает самое прямое воздействие и на внеклассную работу по предмету. Известно, что на уроке не всегда предоставляется возможность обстоятельного и углубленного осмысления фактов, явлений и закономерностей. Логическим продолжением урока или серии уроков по теме может стать какая-либо форма внеклассной работы: предметные недели, научно-практические конференции, викторины, конкурсы, олимпиады, творческие мастерские, конкурсы проектов.</w:t>
      </w:r>
    </w:p>
    <w:p w:rsidR="00C25DD8" w:rsidRPr="001672D0" w:rsidRDefault="00C25DD8" w:rsidP="00C25DD8">
      <w:pPr>
        <w:pStyle w:val="ac"/>
        <w:ind w:left="0" w:firstLine="567"/>
        <w:jc w:val="both"/>
        <w:rPr>
          <w:rFonts w:ascii="PT Astra Serif" w:hAnsi="PT Astra Serif"/>
        </w:rPr>
      </w:pPr>
      <w:r>
        <w:rPr>
          <w:rFonts w:ascii="PT Astra Serif" w:hAnsi="PT Astra Serif"/>
        </w:rPr>
        <w:t xml:space="preserve">Темы, которые могут </w:t>
      </w:r>
      <w:r w:rsidRPr="001672D0">
        <w:rPr>
          <w:rFonts w:ascii="PT Astra Serif" w:hAnsi="PT Astra Serif"/>
        </w:rPr>
        <w:t>быть интересны школьникам: от фонетики до текста. Если попытаться конкретизировать интересы учащихся, то тематика может быть такой:</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-проблема использования иностранных и сокращённых слов в сети Интернет;</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 xml:space="preserve">-своеобразие написания слов в </w:t>
      </w:r>
      <w:r w:rsidRPr="001672D0">
        <w:rPr>
          <w:rFonts w:ascii="PT Astra Serif" w:hAnsi="PT Astra Serif"/>
          <w:lang w:val="en-US"/>
        </w:rPr>
        <w:t>SMS</w:t>
      </w:r>
      <w:r w:rsidRPr="001672D0">
        <w:rPr>
          <w:rFonts w:ascii="PT Astra Serif" w:hAnsi="PT Astra Serif"/>
        </w:rPr>
        <w:t>-сообщениях;</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-использование иностранных слов в повседневной молодежной речи;</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-возникновение сленговых слов, жаргонной лексики, лексики, ограниченной в употреблении;</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-проблема особенностей ситуативного общения и др.</w:t>
      </w:r>
    </w:p>
    <w:p w:rsidR="00C25DD8" w:rsidRPr="00F552D1" w:rsidRDefault="00C25DD8" w:rsidP="00C25DD8">
      <w:pPr>
        <w:shd w:val="clear" w:color="auto" w:fill="FFFFFF"/>
        <w:ind w:firstLine="567"/>
        <w:contextualSpacing/>
        <w:jc w:val="both"/>
        <w:rPr>
          <w:rFonts w:ascii="PT Astra Serif" w:hAnsi="PT Astra Serif" w:cs="Arial"/>
          <w:bCs/>
          <w:i/>
          <w:color w:val="000000"/>
          <w:sz w:val="10"/>
        </w:rPr>
      </w:pPr>
    </w:p>
    <w:p w:rsidR="00C25DD8"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bCs/>
          <w:i/>
          <w:color w:val="000000"/>
        </w:rPr>
        <w:t>Виды проектов в школе</w:t>
      </w:r>
      <w:r>
        <w:rPr>
          <w:rFonts w:ascii="PT Astra Serif" w:hAnsi="PT Astra Serif" w:cs="Arial"/>
          <w:bCs/>
          <w:i/>
          <w:color w:val="000000"/>
        </w:rPr>
        <w:t xml:space="preserve">. </w:t>
      </w:r>
      <w:r w:rsidRPr="001672D0">
        <w:rPr>
          <w:rFonts w:ascii="PT Astra Serif" w:hAnsi="PT Astra Serif" w:cs="Arial"/>
          <w:color w:val="000000"/>
        </w:rPr>
        <w:t> </w:t>
      </w:r>
    </w:p>
    <w:p w:rsidR="00C25DD8" w:rsidRPr="00E51A03" w:rsidRDefault="00C25DD8" w:rsidP="00C25DD8">
      <w:pPr>
        <w:shd w:val="clear" w:color="auto" w:fill="FFFFFF"/>
        <w:ind w:firstLine="567"/>
        <w:contextualSpacing/>
        <w:jc w:val="both"/>
        <w:rPr>
          <w:rFonts w:ascii="PT Astra Serif" w:hAnsi="PT Astra Serif" w:cs="Arial"/>
          <w:color w:val="000000"/>
        </w:rPr>
      </w:pPr>
      <w:proofErr w:type="spellStart"/>
      <w:r w:rsidRPr="00E51A03">
        <w:rPr>
          <w:rFonts w:ascii="PT Astra Serif" w:hAnsi="PT Astra Serif" w:cs="Arial"/>
          <w:color w:val="000000"/>
        </w:rPr>
        <w:t>Монопредметный</w:t>
      </w:r>
      <w:proofErr w:type="spellEnd"/>
      <w:r w:rsidRPr="00E51A03">
        <w:rPr>
          <w:rFonts w:ascii="PT Astra Serif" w:hAnsi="PT Astra Serif" w:cs="Arial"/>
          <w:color w:val="000000"/>
        </w:rPr>
        <w:t xml:space="preserve"> проект – проект в рамке одного учебного предмета (учебной дисциплины), вполне укладывается в классно-урочную систему.</w:t>
      </w:r>
    </w:p>
    <w:p w:rsidR="00C25DD8" w:rsidRPr="00E51A03" w:rsidRDefault="00C25DD8" w:rsidP="00C25DD8">
      <w:pPr>
        <w:shd w:val="clear" w:color="auto" w:fill="FFFFFF"/>
        <w:ind w:firstLine="567"/>
        <w:contextualSpacing/>
        <w:jc w:val="both"/>
        <w:rPr>
          <w:rFonts w:ascii="PT Astra Serif" w:hAnsi="PT Astra Serif" w:cs="Arial"/>
          <w:color w:val="000000"/>
        </w:rPr>
      </w:pPr>
      <w:proofErr w:type="spellStart"/>
      <w:r w:rsidRPr="00E51A03">
        <w:rPr>
          <w:rFonts w:ascii="PT Astra Serif" w:hAnsi="PT Astra Serif" w:cs="Arial"/>
          <w:color w:val="000000"/>
        </w:rPr>
        <w:t>Межпредметный</w:t>
      </w:r>
      <w:proofErr w:type="spellEnd"/>
      <w:r w:rsidRPr="00E51A03">
        <w:rPr>
          <w:rFonts w:ascii="PT Astra Serif" w:hAnsi="PT Astra Serif" w:cs="Arial"/>
          <w:color w:val="000000"/>
        </w:rPr>
        <w:t xml:space="preserve"> проект – проект, предполагающий использование знаний по двум и более предметам. Чаще используется в качестве дополнения к урочной деятельности.</w:t>
      </w:r>
    </w:p>
    <w:p w:rsidR="00C25DD8" w:rsidRPr="001672D0" w:rsidRDefault="00C25DD8" w:rsidP="00C25DD8">
      <w:pPr>
        <w:shd w:val="clear" w:color="auto" w:fill="FFFFFF"/>
        <w:ind w:firstLine="567"/>
        <w:contextualSpacing/>
        <w:jc w:val="both"/>
        <w:rPr>
          <w:rFonts w:ascii="PT Astra Serif" w:hAnsi="PT Astra Serif" w:cs="Arial"/>
          <w:color w:val="000000"/>
        </w:rPr>
      </w:pPr>
      <w:proofErr w:type="spellStart"/>
      <w:r w:rsidRPr="00E51A03">
        <w:rPr>
          <w:rFonts w:ascii="PT Astra Serif" w:hAnsi="PT Astra Serif" w:cs="Arial"/>
          <w:color w:val="000000"/>
        </w:rPr>
        <w:t>Надпредметный</w:t>
      </w:r>
      <w:proofErr w:type="spellEnd"/>
      <w:r w:rsidRPr="00E51A03">
        <w:rPr>
          <w:rFonts w:ascii="PT Astra Serif" w:hAnsi="PT Astra Serif" w:cs="Arial"/>
          <w:color w:val="000000"/>
        </w:rPr>
        <w:t xml:space="preserve"> проект</w:t>
      </w:r>
      <w:r w:rsidRPr="001672D0">
        <w:rPr>
          <w:rFonts w:ascii="PT Astra Serif" w:hAnsi="PT Astra Serif" w:cs="Arial"/>
          <w:color w:val="000000"/>
        </w:rPr>
        <w:t xml:space="preserve"> – </w:t>
      </w:r>
      <w:proofErr w:type="spellStart"/>
      <w:r w:rsidRPr="001672D0">
        <w:rPr>
          <w:rFonts w:ascii="PT Astra Serif" w:hAnsi="PT Astra Serif" w:cs="Arial"/>
          <w:color w:val="000000"/>
        </w:rPr>
        <w:t>внепредметный</w:t>
      </w:r>
      <w:proofErr w:type="spellEnd"/>
      <w:r w:rsidRPr="001672D0">
        <w:rPr>
          <w:rFonts w:ascii="PT Astra Serif" w:hAnsi="PT Astra Serif" w:cs="Arial"/>
          <w:color w:val="000000"/>
        </w:rPr>
        <w:t xml:space="preserve"> проект, выполняется на стыках областей знаний, выходит за рамки школьных предметов. Используется в качестве дополнения к учебной деятельности, носит характер исследования.</w:t>
      </w:r>
    </w:p>
    <w:p w:rsidR="00C25DD8" w:rsidRPr="001672D0" w:rsidRDefault="00C25DD8" w:rsidP="00C25DD8">
      <w:pPr>
        <w:pStyle w:val="ac"/>
        <w:ind w:left="0" w:firstLine="567"/>
        <w:jc w:val="both"/>
        <w:rPr>
          <w:rFonts w:ascii="PT Astra Serif" w:hAnsi="PT Astra Serif"/>
        </w:rPr>
      </w:pPr>
      <w:r>
        <w:rPr>
          <w:rFonts w:ascii="PT Astra Serif" w:hAnsi="PT Astra Serif"/>
        </w:rPr>
        <w:t>Школьные проекты бывают:</w:t>
      </w:r>
    </w:p>
    <w:p w:rsidR="00C25DD8" w:rsidRPr="001672D0" w:rsidRDefault="00C25DD8" w:rsidP="00C25DD8">
      <w:pPr>
        <w:pStyle w:val="ac"/>
        <w:numPr>
          <w:ilvl w:val="0"/>
          <w:numId w:val="17"/>
        </w:numPr>
        <w:ind w:left="0" w:firstLine="426"/>
        <w:jc w:val="both"/>
        <w:rPr>
          <w:rFonts w:ascii="PT Astra Serif" w:hAnsi="PT Astra Serif"/>
        </w:rPr>
      </w:pPr>
      <w:r w:rsidRPr="001672D0">
        <w:rPr>
          <w:rFonts w:ascii="PT Astra Serif" w:hAnsi="PT Astra Serif"/>
        </w:rPr>
        <w:t>Практические – направлены на решение практических задач, результат выполнения проекта – полезный предмет (может быть, учебное пособие).</w:t>
      </w:r>
    </w:p>
    <w:p w:rsidR="00C25DD8" w:rsidRPr="001672D0" w:rsidRDefault="00C25DD8" w:rsidP="00C25DD8">
      <w:pPr>
        <w:pStyle w:val="ac"/>
        <w:numPr>
          <w:ilvl w:val="0"/>
          <w:numId w:val="17"/>
        </w:numPr>
        <w:ind w:left="0" w:firstLine="426"/>
        <w:jc w:val="both"/>
        <w:rPr>
          <w:rFonts w:ascii="PT Astra Serif" w:hAnsi="PT Astra Serif"/>
        </w:rPr>
      </w:pPr>
      <w:r w:rsidRPr="001672D0">
        <w:rPr>
          <w:rFonts w:ascii="PT Astra Serif" w:hAnsi="PT Astra Serif"/>
        </w:rPr>
        <w:t>Исследовательские – предполагают доказательство или опровержение какой-либо гипотезы, проведение экспериментов, научное описание какого-либо языкового явления.</w:t>
      </w:r>
    </w:p>
    <w:p w:rsidR="00C25DD8" w:rsidRPr="001672D0" w:rsidRDefault="00C25DD8" w:rsidP="00C25DD8">
      <w:pPr>
        <w:pStyle w:val="ac"/>
        <w:numPr>
          <w:ilvl w:val="0"/>
          <w:numId w:val="17"/>
        </w:numPr>
        <w:ind w:left="0" w:firstLine="426"/>
        <w:jc w:val="both"/>
        <w:rPr>
          <w:rFonts w:ascii="PT Astra Serif" w:hAnsi="PT Astra Serif"/>
        </w:rPr>
      </w:pPr>
      <w:r w:rsidRPr="001672D0">
        <w:rPr>
          <w:rFonts w:ascii="PT Astra Serif" w:hAnsi="PT Astra Serif"/>
        </w:rPr>
        <w:t>Информационные – направлены на сбор информации о каком-либо предмете или явлении (например, проведение опроса школьников для публикации в школьной газете / журнале и т. п.).</w:t>
      </w:r>
    </w:p>
    <w:p w:rsidR="00C25DD8" w:rsidRDefault="00C25DD8" w:rsidP="00C25DD8">
      <w:pPr>
        <w:pStyle w:val="ac"/>
        <w:numPr>
          <w:ilvl w:val="0"/>
          <w:numId w:val="17"/>
        </w:numPr>
        <w:ind w:left="0" w:firstLine="426"/>
        <w:jc w:val="both"/>
        <w:rPr>
          <w:rFonts w:ascii="PT Astra Serif" w:hAnsi="PT Astra Serif"/>
        </w:rPr>
      </w:pPr>
      <w:r w:rsidRPr="00274B5C">
        <w:rPr>
          <w:rFonts w:ascii="PT Astra Serif" w:hAnsi="PT Astra Serif"/>
        </w:rPr>
        <w:t xml:space="preserve">Творческие – создание видеофильма, </w:t>
      </w:r>
      <w:proofErr w:type="spellStart"/>
      <w:r w:rsidRPr="00274B5C">
        <w:rPr>
          <w:rFonts w:ascii="PT Astra Serif" w:hAnsi="PT Astra Serif"/>
        </w:rPr>
        <w:t>буктрейлера</w:t>
      </w:r>
      <w:proofErr w:type="spellEnd"/>
      <w:r w:rsidRPr="00274B5C">
        <w:rPr>
          <w:rFonts w:ascii="PT Astra Serif" w:hAnsi="PT Astra Serif"/>
        </w:rPr>
        <w:t>, мультфильма и т.п.</w:t>
      </w:r>
    </w:p>
    <w:p w:rsidR="00C25DD8" w:rsidRPr="00274B5C" w:rsidRDefault="00C25DD8" w:rsidP="00C25DD8">
      <w:pPr>
        <w:pStyle w:val="ac"/>
        <w:numPr>
          <w:ilvl w:val="0"/>
          <w:numId w:val="17"/>
        </w:numPr>
        <w:ind w:left="0" w:firstLine="426"/>
        <w:jc w:val="both"/>
        <w:rPr>
          <w:rFonts w:ascii="PT Astra Serif" w:hAnsi="PT Astra Serif"/>
        </w:rPr>
      </w:pPr>
      <w:r w:rsidRPr="00274B5C">
        <w:rPr>
          <w:rFonts w:ascii="PT Astra Serif" w:hAnsi="PT Astra Serif"/>
        </w:rPr>
        <w:t xml:space="preserve">Игровые – подготовка какого-либо мероприятия (игры, викторины, экскурсии и т. </w:t>
      </w:r>
    </w:p>
    <w:p w:rsidR="00C25DD8" w:rsidRDefault="00C25DD8" w:rsidP="00C25DD8">
      <w:pPr>
        <w:contextualSpacing/>
        <w:jc w:val="center"/>
        <w:rPr>
          <w:rFonts w:ascii="PT Astra Serif" w:hAnsi="PT Astra Serif"/>
        </w:rPr>
      </w:pPr>
    </w:p>
    <w:p w:rsidR="00C25DD8" w:rsidRPr="001672D0" w:rsidRDefault="00C25DD8" w:rsidP="00C25DD8">
      <w:pPr>
        <w:contextualSpacing/>
        <w:jc w:val="center"/>
        <w:rPr>
          <w:rFonts w:ascii="PT Astra Serif" w:hAnsi="PT Astra Serif"/>
          <w:b/>
        </w:rPr>
      </w:pPr>
      <w:r w:rsidRPr="001672D0">
        <w:rPr>
          <w:rFonts w:ascii="PT Astra Serif" w:hAnsi="PT Astra Serif"/>
          <w:b/>
        </w:rPr>
        <w:t>Отличие проектной деятельности от реферат</w:t>
      </w:r>
      <w:r>
        <w:rPr>
          <w:rFonts w:ascii="PT Astra Serif" w:hAnsi="PT Astra Serif"/>
          <w:b/>
        </w:rPr>
        <w:t>а</w:t>
      </w:r>
      <w:r w:rsidRPr="001672D0">
        <w:rPr>
          <w:rFonts w:ascii="PT Astra Serif" w:hAnsi="PT Astra Serif"/>
          <w:b/>
        </w:rPr>
        <w:t>, исследовательской работы</w:t>
      </w:r>
    </w:p>
    <w:p w:rsidR="00C25DD8" w:rsidRDefault="00C25DD8" w:rsidP="00C25DD8">
      <w:pPr>
        <w:pStyle w:val="ac"/>
        <w:ind w:left="0" w:firstLine="567"/>
        <w:jc w:val="both"/>
        <w:rPr>
          <w:rFonts w:ascii="PT Astra Serif" w:hAnsi="PT Astra Serif"/>
        </w:rPr>
      </w:pPr>
      <w:r w:rsidRPr="00D57591">
        <w:rPr>
          <w:rFonts w:ascii="PT Astra Serif" w:hAnsi="PT Astra Serif"/>
        </w:rPr>
        <w:t>Чаще всего исследовательскую деятельность путают с проектом. На самом деле, исследование и проектирование - это разные виды деятельности, которые часто дополняют друг друга. То есть, в случае реализации проекта в качестве одного из средств может выступать исследование, а в случае проведения исследования – одним их средств может быть проектирование.</w:t>
      </w:r>
    </w:p>
    <w:p w:rsidR="00C25DD8" w:rsidRDefault="00C25DD8" w:rsidP="00C25DD8">
      <w:pPr>
        <w:pStyle w:val="ac"/>
        <w:ind w:left="0" w:firstLine="567"/>
        <w:jc w:val="both"/>
        <w:rPr>
          <w:rFonts w:ascii="PT Astra Serif" w:hAnsi="PT Astra Serif"/>
        </w:rPr>
      </w:pPr>
      <w:r w:rsidRPr="001672D0">
        <w:rPr>
          <w:rFonts w:ascii="PT Astra Serif" w:hAnsi="PT Astra Serif"/>
        </w:rPr>
        <w:t xml:space="preserve">В современной школе исследовательская деятельность учеников может иметь форму проекта, исследовательской работы, реферата. В самом слове «проект» содержится основное отличие этого вида деятельности. «Проект», т.е. буквально «брошенный вперед», т.е. прототип, прообраз какого-либо вида деятельности. Таким образом, проект на выходе </w:t>
      </w:r>
      <w:r w:rsidRPr="001672D0">
        <w:rPr>
          <w:rFonts w:ascii="PT Astra Serif" w:hAnsi="PT Astra Serif"/>
        </w:rPr>
        <w:lastRenderedPageBreak/>
        <w:t>должен иметь какой-то осязаемый продукт, имеющий социальную значимость. В исследовательской же работе нельзя запланировать какие-либо результаты.</w:t>
      </w:r>
    </w:p>
    <w:p w:rsidR="00C25DD8" w:rsidRPr="001672D0" w:rsidRDefault="00C25DD8" w:rsidP="00C25DD8">
      <w:pPr>
        <w:pStyle w:val="ac"/>
        <w:ind w:left="0" w:firstLine="567"/>
        <w:jc w:val="both"/>
        <w:rPr>
          <w:rFonts w:ascii="PT Astra Serif" w:hAnsi="PT Astra Serif" w:cs="Arial"/>
          <w:shd w:val="clear" w:color="auto" w:fill="FFFFFF"/>
        </w:rPr>
      </w:pPr>
      <w:r w:rsidRPr="001672D0">
        <w:rPr>
          <w:rFonts w:ascii="PT Astra Serif" w:hAnsi="PT Astra Serif"/>
        </w:rPr>
        <w:t>Р</w:t>
      </w:r>
      <w:r w:rsidRPr="001672D0">
        <w:rPr>
          <w:rFonts w:ascii="PT Astra Serif" w:hAnsi="PT Astra Serif" w:cs="Arial"/>
          <w:bCs/>
          <w:shd w:val="clear" w:color="auto" w:fill="FFFFFF"/>
        </w:rPr>
        <w:t>еферат</w:t>
      </w:r>
      <w:r w:rsidRPr="001672D0">
        <w:rPr>
          <w:rFonts w:ascii="PT Astra Serif" w:hAnsi="PT Astra Serif" w:cs="Arial"/>
          <w:shd w:val="clear" w:color="auto" w:fill="FFFFFF"/>
        </w:rPr>
        <w:t xml:space="preserve"> включает в себя несколько мнений, почерпнутых из разных литературных источников, с последующим собственным выводом учащегося. </w:t>
      </w:r>
    </w:p>
    <w:p w:rsidR="00C25DD8" w:rsidRDefault="00C25DD8" w:rsidP="00C25DD8">
      <w:pPr>
        <w:pStyle w:val="ac"/>
        <w:ind w:left="0" w:firstLine="567"/>
        <w:jc w:val="center"/>
        <w:rPr>
          <w:rFonts w:ascii="PT Astra Serif" w:hAnsi="PT Astra Serif"/>
          <w:b/>
        </w:rPr>
      </w:pPr>
    </w:p>
    <w:p w:rsidR="00C25DD8" w:rsidRPr="00636CCE" w:rsidRDefault="00C25DD8" w:rsidP="00C25DD8">
      <w:pPr>
        <w:pStyle w:val="ac"/>
        <w:ind w:left="284" w:hanging="284"/>
        <w:jc w:val="center"/>
        <w:rPr>
          <w:rFonts w:ascii="PT Astra Serif" w:hAnsi="PT Astra Serif"/>
          <w:b/>
        </w:rPr>
      </w:pPr>
      <w:r w:rsidRPr="00636CCE">
        <w:rPr>
          <w:rFonts w:ascii="PT Astra Serif" w:hAnsi="PT Astra Serif"/>
          <w:b/>
        </w:rPr>
        <w:t>Структура и этапы работы над проектом</w:t>
      </w:r>
    </w:p>
    <w:p w:rsidR="00C25DD8" w:rsidRPr="00273C0E" w:rsidRDefault="00C25DD8" w:rsidP="00C25DD8">
      <w:pPr>
        <w:ind w:firstLine="709"/>
        <w:jc w:val="both"/>
        <w:rPr>
          <w:rFonts w:ascii="PT Astra Serif" w:hAnsi="PT Astra Serif"/>
        </w:rPr>
      </w:pPr>
      <w:r w:rsidRPr="00273C0E">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rsidR="00C25DD8" w:rsidRDefault="00C25DD8" w:rsidP="00C25DD8">
      <w:pPr>
        <w:ind w:firstLine="709"/>
        <w:jc w:val="both"/>
        <w:rPr>
          <w:rFonts w:ascii="PT Astra Serif" w:hAnsi="PT Astra Serif"/>
        </w:rPr>
      </w:pPr>
      <w:r w:rsidRPr="00273C0E">
        <w:rPr>
          <w:rFonts w:ascii="PT Astra Serif" w:hAnsi="PT Astra Serif"/>
        </w:rPr>
        <w:t>Структура проектной работы включает в себя введение, основную часть и заключение.</w:t>
      </w:r>
    </w:p>
    <w:p w:rsidR="00C25DD8" w:rsidRDefault="00C25DD8" w:rsidP="00C25DD8">
      <w:pPr>
        <w:ind w:firstLine="709"/>
        <w:jc w:val="both"/>
        <w:rPr>
          <w:rFonts w:ascii="PT Astra Serif" w:hAnsi="PT Astra Serif"/>
        </w:rPr>
      </w:pPr>
      <w:r>
        <w:rPr>
          <w:rFonts w:ascii="PT Astra Serif" w:hAnsi="PT Astra Serif"/>
        </w:rPr>
        <w:t>В</w:t>
      </w:r>
      <w:r w:rsidRPr="003C000D">
        <w:rPr>
          <w:rFonts w:ascii="PT Astra Serif" w:hAnsi="PT Astra Serif"/>
        </w:rPr>
        <w:t>ведение</w:t>
      </w:r>
      <w:r>
        <w:rPr>
          <w:rFonts w:ascii="PT Astra Serif" w:hAnsi="PT Astra Serif"/>
        </w:rPr>
        <w:t xml:space="preserve"> - первый раздел проекта. </w:t>
      </w:r>
      <w:r w:rsidRPr="003C000D">
        <w:rPr>
          <w:rFonts w:ascii="PT Astra Serif" w:hAnsi="PT Astra Serif"/>
        </w:rPr>
        <w:t>Структура введения:</w:t>
      </w:r>
      <w:r>
        <w:rPr>
          <w:rFonts w:ascii="PT Astra Serif" w:hAnsi="PT Astra Serif"/>
        </w:rPr>
        <w:t xml:space="preserve"> о</w:t>
      </w:r>
      <w:r w:rsidRPr="003C000D">
        <w:rPr>
          <w:rFonts w:ascii="PT Astra Serif" w:hAnsi="PT Astra Serif"/>
        </w:rPr>
        <w:t>боснование выбора темы, её актуальность, степень изученности, новизна (при наличии);</w:t>
      </w:r>
      <w:r>
        <w:rPr>
          <w:rFonts w:ascii="PT Astra Serif" w:hAnsi="PT Astra Serif"/>
        </w:rPr>
        <w:t xml:space="preserve"> г</w:t>
      </w:r>
      <w:r w:rsidRPr="003C000D">
        <w:rPr>
          <w:rFonts w:ascii="PT Astra Serif" w:hAnsi="PT Astra Serif"/>
        </w:rPr>
        <w:t>ипотеза (формулируется при наличии практической части в работе);</w:t>
      </w:r>
      <w:r>
        <w:rPr>
          <w:rFonts w:ascii="PT Astra Serif" w:hAnsi="PT Astra Serif"/>
        </w:rPr>
        <w:t xml:space="preserve"> ц</w:t>
      </w:r>
      <w:r w:rsidRPr="003C000D">
        <w:rPr>
          <w:rFonts w:ascii="PT Astra Serif" w:hAnsi="PT Astra Serif"/>
        </w:rPr>
        <w:t>ель и задачи проекта;</w:t>
      </w:r>
      <w:r>
        <w:rPr>
          <w:rFonts w:ascii="PT Astra Serif" w:hAnsi="PT Astra Serif"/>
        </w:rPr>
        <w:t xml:space="preserve"> о</w:t>
      </w:r>
      <w:r w:rsidRPr="003C000D">
        <w:rPr>
          <w:rFonts w:ascii="PT Astra Serif" w:hAnsi="PT Astra Serif"/>
        </w:rPr>
        <w:t>бъект и предмет;</w:t>
      </w:r>
      <w:r>
        <w:rPr>
          <w:rFonts w:ascii="PT Astra Serif" w:hAnsi="PT Astra Serif"/>
        </w:rPr>
        <w:t xml:space="preserve"> т</w:t>
      </w:r>
      <w:r w:rsidRPr="003C000D">
        <w:rPr>
          <w:rFonts w:ascii="PT Astra Serif" w:hAnsi="PT Astra Serif"/>
        </w:rPr>
        <w:t>еоретическая и практическая значимость работы.</w:t>
      </w:r>
    </w:p>
    <w:p w:rsidR="00C25DD8" w:rsidRDefault="00C25DD8" w:rsidP="00C25DD8">
      <w:pPr>
        <w:ind w:firstLine="709"/>
        <w:jc w:val="both"/>
        <w:rPr>
          <w:rFonts w:ascii="PT Astra Serif" w:hAnsi="PT Astra Serif"/>
        </w:rPr>
      </w:pPr>
      <w:r w:rsidRPr="003C000D">
        <w:rPr>
          <w:rFonts w:ascii="PT Astra Serif" w:hAnsi="PT Astra Serif"/>
        </w:rPr>
        <w:t xml:space="preserve">Обоснование актуальности темы </w:t>
      </w:r>
      <w:r>
        <w:rPr>
          <w:rFonts w:ascii="PT Astra Serif" w:hAnsi="PT Astra Serif"/>
        </w:rPr>
        <w:t>проекта</w:t>
      </w:r>
      <w:r w:rsidRPr="003C000D">
        <w:rPr>
          <w:rFonts w:ascii="PT Astra Serif" w:hAnsi="PT Astra Serif"/>
        </w:rPr>
        <w:t> является основным требованием.</w:t>
      </w:r>
      <w:r>
        <w:rPr>
          <w:rFonts w:ascii="PT Astra Serif" w:hAnsi="PT Astra Serif"/>
        </w:rPr>
        <w:t xml:space="preserve"> </w:t>
      </w:r>
      <w:r w:rsidRPr="003C000D">
        <w:rPr>
          <w:rFonts w:ascii="PT Astra Serif" w:hAnsi="PT Astra Serif"/>
        </w:rPr>
        <w:t>Обоснование актуальности доказывает теоретическую значимость и практическая целесообразность темы (проблемы), коротко характеризует современное состояние проблемы в теоретическом и практическом аспектах</w:t>
      </w:r>
      <w:r>
        <w:rPr>
          <w:rFonts w:ascii="PT Astra Serif" w:hAnsi="PT Astra Serif"/>
        </w:rPr>
        <w:t>.</w:t>
      </w:r>
    </w:p>
    <w:p w:rsidR="00C25DD8" w:rsidRDefault="00C25DD8" w:rsidP="00C25DD8">
      <w:pPr>
        <w:ind w:firstLine="709"/>
        <w:jc w:val="both"/>
        <w:rPr>
          <w:rFonts w:ascii="PT Astra Serif" w:hAnsi="PT Astra Serif"/>
        </w:rPr>
      </w:pPr>
      <w:r w:rsidRPr="003C000D">
        <w:rPr>
          <w:rFonts w:ascii="PT Astra Serif" w:hAnsi="PT Astra Serif"/>
        </w:rPr>
        <w:t>Актуальность темы может быть обусловлена следующими факторами:</w:t>
      </w:r>
      <w:r>
        <w:rPr>
          <w:rFonts w:ascii="PT Astra Serif" w:hAnsi="PT Astra Serif"/>
        </w:rPr>
        <w:t xml:space="preserve"> </w:t>
      </w:r>
      <w:r w:rsidRPr="003C000D">
        <w:rPr>
          <w:rFonts w:ascii="PT Astra Serif" w:hAnsi="PT Astra Serif"/>
        </w:rPr>
        <w:t>восполнение каких-либо пробелов в науке;</w:t>
      </w:r>
      <w:r>
        <w:rPr>
          <w:rFonts w:ascii="PT Astra Serif" w:hAnsi="PT Astra Serif"/>
        </w:rPr>
        <w:t xml:space="preserve"> </w:t>
      </w:r>
      <w:r w:rsidRPr="003C000D">
        <w:rPr>
          <w:rFonts w:ascii="PT Astra Serif" w:hAnsi="PT Astra Serif"/>
        </w:rPr>
        <w:t>дальнейшее развитие проблемы в современных условиях;</w:t>
      </w:r>
      <w:r>
        <w:rPr>
          <w:rFonts w:ascii="PT Astra Serif" w:hAnsi="PT Astra Serif"/>
        </w:rPr>
        <w:t xml:space="preserve"> </w:t>
      </w:r>
      <w:r w:rsidRPr="003C000D">
        <w:rPr>
          <w:rFonts w:ascii="PT Astra Serif" w:hAnsi="PT Astra Serif"/>
        </w:rPr>
        <w:t>своя точка зрения в вопросе, по которому нет единого мнения;</w:t>
      </w:r>
      <w:r>
        <w:rPr>
          <w:rFonts w:ascii="PT Astra Serif" w:hAnsi="PT Astra Serif"/>
        </w:rPr>
        <w:t xml:space="preserve"> </w:t>
      </w:r>
      <w:r w:rsidRPr="003C000D">
        <w:rPr>
          <w:rFonts w:ascii="PT Astra Serif" w:hAnsi="PT Astra Serif"/>
        </w:rPr>
        <w:t>обобщение накопленного опыта;</w:t>
      </w:r>
      <w:r>
        <w:rPr>
          <w:rFonts w:ascii="PT Astra Serif" w:hAnsi="PT Astra Serif"/>
        </w:rPr>
        <w:t xml:space="preserve"> </w:t>
      </w:r>
      <w:r w:rsidRPr="003C000D">
        <w:rPr>
          <w:rFonts w:ascii="PT Astra Serif" w:hAnsi="PT Astra Serif"/>
        </w:rPr>
        <w:t>суммирование и продвижение знаний по основному вопросу;</w:t>
      </w:r>
      <w:r>
        <w:rPr>
          <w:rFonts w:ascii="PT Astra Serif" w:hAnsi="PT Astra Serif"/>
        </w:rPr>
        <w:t xml:space="preserve"> </w:t>
      </w:r>
      <w:r w:rsidRPr="003C000D">
        <w:rPr>
          <w:rFonts w:ascii="PT Astra Serif" w:hAnsi="PT Astra Serif"/>
        </w:rPr>
        <w:t>постановка новых проблем с целью привлечения внимания общественности.</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 xml:space="preserve">Гипотеза </w:t>
      </w:r>
      <w:r>
        <w:rPr>
          <w:rFonts w:ascii="PT Astra Serif" w:hAnsi="PT Astra Serif"/>
        </w:rPr>
        <w:t xml:space="preserve">проекта </w:t>
      </w:r>
      <w:r w:rsidRPr="003C000D">
        <w:rPr>
          <w:rFonts w:ascii="PT Astra Serif" w:hAnsi="PT Astra Serif"/>
        </w:rPr>
        <w:t>отвечает на вопрос: «Для чего я хочу провести исследование?»</w:t>
      </w:r>
      <w:r>
        <w:rPr>
          <w:rFonts w:ascii="PT Astra Serif" w:hAnsi="PT Astra Serif"/>
        </w:rPr>
        <w:t xml:space="preserve">. </w:t>
      </w:r>
      <w:r w:rsidRPr="003C000D">
        <w:rPr>
          <w:rFonts w:ascii="PT Astra Serif" w:hAnsi="PT Astra Serif"/>
        </w:rPr>
        <w:t>Далее формулируется цель работы –</w:t>
      </w:r>
      <w:r>
        <w:rPr>
          <w:rFonts w:ascii="PT Astra Serif" w:hAnsi="PT Astra Serif"/>
        </w:rPr>
        <w:t xml:space="preserve"> </w:t>
      </w:r>
      <w:r w:rsidRPr="003C000D">
        <w:rPr>
          <w:rFonts w:ascii="PT Astra Serif" w:hAnsi="PT Astra Serif"/>
        </w:rPr>
        <w:t>модель желаемого конечного результата. Грамотная формулировка це</w:t>
      </w:r>
      <w:r>
        <w:rPr>
          <w:rFonts w:ascii="PT Astra Serif" w:hAnsi="PT Astra Serif"/>
        </w:rPr>
        <w:t>ли в проекте очень важна. Цель проектно</w:t>
      </w:r>
      <w:r w:rsidRPr="003C000D">
        <w:rPr>
          <w:rFonts w:ascii="PT Astra Serif" w:hAnsi="PT Astra Serif"/>
        </w:rPr>
        <w:t>й работы - это желаемый конечный результат, который планирует достичь учащийся в итоге своей работы. Цель описывается простыми словами и одним-двумя предложениями.</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После формулировки цели указываем конкретные задачи проекта, которые предстоит решать в процессе</w:t>
      </w:r>
      <w:r>
        <w:rPr>
          <w:rFonts w:ascii="PT Astra Serif" w:hAnsi="PT Astra Serif"/>
        </w:rPr>
        <w:t xml:space="preserve"> деятельности</w:t>
      </w:r>
      <w:r w:rsidRPr="003C000D">
        <w:rPr>
          <w:rFonts w:ascii="PT Astra Serif" w:hAnsi="PT Astra Serif"/>
        </w:rPr>
        <w:t>.</w:t>
      </w:r>
      <w:r>
        <w:rPr>
          <w:rFonts w:ascii="PT Astra Serif" w:hAnsi="PT Astra Serif"/>
        </w:rPr>
        <w:t xml:space="preserve"> </w:t>
      </w:r>
      <w:r w:rsidRPr="003C000D">
        <w:rPr>
          <w:rFonts w:ascii="PT Astra Serif" w:hAnsi="PT Astra Serif"/>
        </w:rPr>
        <w:t xml:space="preserve">Задачи </w:t>
      </w:r>
      <w:r>
        <w:rPr>
          <w:rFonts w:ascii="PT Astra Serif" w:hAnsi="PT Astra Serif"/>
        </w:rPr>
        <w:t>проектн</w:t>
      </w:r>
      <w:r w:rsidRPr="003C000D">
        <w:rPr>
          <w:rFonts w:ascii="PT Astra Serif" w:hAnsi="PT Astra Serif"/>
        </w:rPr>
        <w:t>ой работы - это все последовательные этапы теоретической и (или) экспериментальн</w:t>
      </w:r>
      <w:r>
        <w:rPr>
          <w:rFonts w:ascii="PT Astra Serif" w:hAnsi="PT Astra Serif"/>
        </w:rPr>
        <w:t xml:space="preserve">ой </w:t>
      </w:r>
      <w:r w:rsidRPr="003C000D">
        <w:rPr>
          <w:rFonts w:ascii="PT Astra Serif" w:hAnsi="PT Astra Serif"/>
        </w:rPr>
        <w:t>(практической) работы с начало до конца.</w:t>
      </w:r>
      <w:r>
        <w:rPr>
          <w:rFonts w:ascii="PT Astra Serif" w:hAnsi="PT Astra Serif"/>
        </w:rPr>
        <w:t xml:space="preserve"> </w:t>
      </w:r>
      <w:r w:rsidRPr="003C000D">
        <w:rPr>
          <w:rFonts w:ascii="PT Astra Serif" w:hAnsi="PT Astra Serif"/>
        </w:rPr>
        <w:t xml:space="preserve">Чтобы определить задачи </w:t>
      </w:r>
      <w:r>
        <w:rPr>
          <w:rFonts w:ascii="PT Astra Serif" w:hAnsi="PT Astra Serif"/>
        </w:rPr>
        <w:t>проектн</w:t>
      </w:r>
      <w:r w:rsidRPr="003C000D">
        <w:rPr>
          <w:rFonts w:ascii="PT Astra Serif" w:hAnsi="PT Astra Serif"/>
        </w:rPr>
        <w:t xml:space="preserve">ой работы, нужно последовательно отвечать себе на вопрос: «Что мне сделать, чтобы достичь цели </w:t>
      </w:r>
      <w:r>
        <w:rPr>
          <w:rFonts w:ascii="PT Astra Serif" w:hAnsi="PT Astra Serif"/>
        </w:rPr>
        <w:t>проекта</w:t>
      </w:r>
      <w:r w:rsidRPr="003C000D">
        <w:rPr>
          <w:rFonts w:ascii="PT Astra Serif" w:hAnsi="PT Astra Serif"/>
        </w:rPr>
        <w:t>?»</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Обычно задачи проекта перечисляются и начинаются словами: выяснить, изучить, провести, узнать, проанализировать, исследовать, определить, рассмотреть, найти, предложить, выявить, измерить, сравнить, показать, собрать, сделать, составить, обобщить, описать, установить, разработать, познакомиться и т.п.</w:t>
      </w:r>
      <w:r>
        <w:rPr>
          <w:rFonts w:ascii="PT Astra Serif" w:hAnsi="PT Astra Serif"/>
        </w:rPr>
        <w:t xml:space="preserve"> </w:t>
      </w:r>
    </w:p>
    <w:p w:rsidR="00C25DD8" w:rsidRDefault="00C25DD8" w:rsidP="00C25DD8">
      <w:pPr>
        <w:ind w:firstLine="708"/>
        <w:jc w:val="both"/>
        <w:rPr>
          <w:rFonts w:ascii="PT Astra Serif" w:hAnsi="PT Astra Serif"/>
        </w:rPr>
      </w:pPr>
      <w:r w:rsidRPr="003C000D">
        <w:rPr>
          <w:rFonts w:ascii="PT Astra Serif" w:hAnsi="PT Astra Serif"/>
        </w:rPr>
        <w:t xml:space="preserve">После формулировки цели и задач </w:t>
      </w:r>
      <w:r>
        <w:rPr>
          <w:rFonts w:ascii="PT Astra Serif" w:hAnsi="PT Astra Serif"/>
        </w:rPr>
        <w:t xml:space="preserve">проекта </w:t>
      </w:r>
      <w:r w:rsidRPr="003C000D">
        <w:rPr>
          <w:rFonts w:ascii="PT Astra Serif" w:hAnsi="PT Astra Serif"/>
        </w:rPr>
        <w:t>во </w:t>
      </w:r>
      <w:r w:rsidRPr="000E4AFA">
        <w:rPr>
          <w:rFonts w:ascii="PT Astra Serif" w:hAnsi="PT Astra Serif"/>
        </w:rPr>
        <w:t xml:space="preserve">введении </w:t>
      </w:r>
      <w:r>
        <w:rPr>
          <w:rFonts w:ascii="PT Astra Serif" w:hAnsi="PT Astra Serif"/>
        </w:rPr>
        <w:t xml:space="preserve">определяются </w:t>
      </w:r>
      <w:r w:rsidRPr="003C000D">
        <w:rPr>
          <w:rFonts w:ascii="PT Astra Serif" w:hAnsi="PT Astra Serif"/>
        </w:rPr>
        <w:t xml:space="preserve">объект и предмет </w:t>
      </w:r>
      <w:r>
        <w:rPr>
          <w:rFonts w:ascii="PT Astra Serif" w:hAnsi="PT Astra Serif"/>
        </w:rPr>
        <w:t>проектной деятельности</w:t>
      </w:r>
      <w:r w:rsidRPr="003C000D">
        <w:rPr>
          <w:rFonts w:ascii="PT Astra Serif" w:hAnsi="PT Astra Serif"/>
        </w:rPr>
        <w:t>.</w:t>
      </w:r>
      <w:r>
        <w:rPr>
          <w:rFonts w:ascii="PT Astra Serif" w:hAnsi="PT Astra Serif"/>
        </w:rPr>
        <w:t xml:space="preserve"> </w:t>
      </w:r>
      <w:r w:rsidRPr="003C000D">
        <w:rPr>
          <w:rFonts w:ascii="PT Astra Serif" w:hAnsi="PT Astra Serif"/>
        </w:rPr>
        <w:t>Объект - это то, что будет изучен</w:t>
      </w:r>
      <w:r>
        <w:rPr>
          <w:rFonts w:ascii="PT Astra Serif" w:hAnsi="PT Astra Serif"/>
        </w:rPr>
        <w:t xml:space="preserve">о </w:t>
      </w:r>
      <w:r w:rsidRPr="003C000D">
        <w:rPr>
          <w:rFonts w:ascii="PT Astra Serif" w:hAnsi="PT Astra Serif"/>
        </w:rPr>
        <w:t>и исследован</w:t>
      </w:r>
      <w:r>
        <w:rPr>
          <w:rFonts w:ascii="PT Astra Serif" w:hAnsi="PT Astra Serif"/>
        </w:rPr>
        <w:t>о</w:t>
      </w:r>
      <w:r w:rsidRPr="003C000D">
        <w:rPr>
          <w:rFonts w:ascii="PT Astra Serif" w:hAnsi="PT Astra Serif"/>
        </w:rPr>
        <w:t>. Это не обязательно может быть какой-либо неживой предмет или живое существо. Объектом исследования может быть процесс или явление действительности.</w:t>
      </w:r>
      <w:r>
        <w:rPr>
          <w:rFonts w:ascii="PT Astra Serif" w:hAnsi="PT Astra Serif"/>
        </w:rPr>
        <w:t xml:space="preserve"> </w:t>
      </w:r>
      <w:r w:rsidRPr="003C000D">
        <w:rPr>
          <w:rFonts w:ascii="PT Astra Serif" w:hAnsi="PT Astra Serif"/>
        </w:rPr>
        <w:t>Обычно название объекта содержится в ответе на вопрос: «Что рассматривается?»</w:t>
      </w:r>
    </w:p>
    <w:p w:rsidR="00C25DD8" w:rsidRDefault="00C25DD8" w:rsidP="00C25DD8">
      <w:pPr>
        <w:ind w:firstLine="708"/>
        <w:jc w:val="both"/>
        <w:rPr>
          <w:rFonts w:ascii="PT Astra Serif" w:hAnsi="PT Astra Serif"/>
        </w:rPr>
      </w:pPr>
      <w:r w:rsidRPr="003C000D">
        <w:rPr>
          <w:rFonts w:ascii="PT Astra Serif" w:hAnsi="PT Astra Serif"/>
        </w:rPr>
        <w:t>Предмет исследования </w:t>
      </w:r>
      <w:r>
        <w:rPr>
          <w:rFonts w:ascii="PT Astra Serif" w:hAnsi="PT Astra Serif"/>
        </w:rPr>
        <w:t>-</w:t>
      </w:r>
      <w:r w:rsidRPr="003C000D">
        <w:rPr>
          <w:rFonts w:ascii="PT Astra Serif" w:hAnsi="PT Astra Serif"/>
        </w:rPr>
        <w:t xml:space="preserve"> это особая проблема, отдельные стороны объекта, его свойства и особенности, которые, не выходя за рамки и</w:t>
      </w:r>
      <w:r>
        <w:rPr>
          <w:rFonts w:ascii="PT Astra Serif" w:hAnsi="PT Astra Serif"/>
        </w:rPr>
        <w:t xml:space="preserve">зучаемого </w:t>
      </w:r>
      <w:r w:rsidRPr="003C000D">
        <w:rPr>
          <w:rFonts w:ascii="PT Astra Serif" w:hAnsi="PT Astra Serif"/>
        </w:rPr>
        <w:t>объекта, будут и</w:t>
      </w:r>
      <w:r>
        <w:rPr>
          <w:rFonts w:ascii="PT Astra Serif" w:hAnsi="PT Astra Serif"/>
        </w:rPr>
        <w:t>зуче</w:t>
      </w:r>
      <w:r w:rsidRPr="003C000D">
        <w:rPr>
          <w:rFonts w:ascii="PT Astra Serif" w:hAnsi="PT Astra Serif"/>
        </w:rPr>
        <w:t>ны в работе.</w:t>
      </w:r>
      <w:r>
        <w:rPr>
          <w:rFonts w:ascii="PT Astra Serif" w:hAnsi="PT Astra Serif"/>
        </w:rPr>
        <w:t xml:space="preserve"> </w:t>
      </w:r>
      <w:r w:rsidRPr="003C000D">
        <w:rPr>
          <w:rFonts w:ascii="PT Astra Serif" w:hAnsi="PT Astra Serif"/>
        </w:rPr>
        <w:t>Обычно название предмета исследования содержится в ответе на вопрос: «Что изучается?»</w:t>
      </w:r>
      <w:r>
        <w:rPr>
          <w:rFonts w:ascii="PT Astra Serif" w:hAnsi="PT Astra Serif"/>
        </w:rPr>
        <w:t>.</w:t>
      </w:r>
    </w:p>
    <w:p w:rsidR="00C25DD8" w:rsidRDefault="00C25DD8" w:rsidP="00C25DD8">
      <w:pPr>
        <w:ind w:firstLine="708"/>
        <w:jc w:val="both"/>
        <w:rPr>
          <w:rFonts w:ascii="PT Astra Serif" w:hAnsi="PT Astra Serif"/>
        </w:rPr>
      </w:pPr>
      <w:r w:rsidRPr="003C000D">
        <w:rPr>
          <w:rFonts w:ascii="PT Astra Serif" w:hAnsi="PT Astra Serif"/>
        </w:rPr>
        <w:t xml:space="preserve">Теоретическая и практическая значимость </w:t>
      </w:r>
      <w:r>
        <w:rPr>
          <w:rFonts w:ascii="PT Astra Serif" w:hAnsi="PT Astra Serif"/>
        </w:rPr>
        <w:t>проектн</w:t>
      </w:r>
      <w:r w:rsidRPr="003C000D">
        <w:rPr>
          <w:rFonts w:ascii="PT Astra Serif" w:hAnsi="PT Astra Serif"/>
        </w:rPr>
        <w:t>ой работы означает её нужность, и обычно отвечает на вопрос: «</w:t>
      </w:r>
      <w:r>
        <w:rPr>
          <w:rFonts w:ascii="PT Astra Serif" w:hAnsi="PT Astra Serif"/>
        </w:rPr>
        <w:t>Р</w:t>
      </w:r>
      <w:r w:rsidRPr="003C000D">
        <w:rPr>
          <w:rFonts w:ascii="PT Astra Serif" w:hAnsi="PT Astra Serif"/>
        </w:rPr>
        <w:t>ади</w:t>
      </w:r>
      <w:r>
        <w:rPr>
          <w:rFonts w:ascii="PT Astra Serif" w:hAnsi="PT Astra Serif"/>
        </w:rPr>
        <w:t xml:space="preserve"> чего</w:t>
      </w:r>
      <w:r w:rsidRPr="003C000D">
        <w:rPr>
          <w:rFonts w:ascii="PT Astra Serif" w:hAnsi="PT Astra Serif"/>
        </w:rPr>
        <w:t xml:space="preserve"> эта работа делалась?»</w:t>
      </w:r>
      <w:r>
        <w:rPr>
          <w:rFonts w:ascii="PT Astra Serif" w:hAnsi="PT Astra Serif"/>
        </w:rPr>
        <w:t xml:space="preserve">. </w:t>
      </w:r>
      <w:r w:rsidRPr="003C000D">
        <w:rPr>
          <w:rFonts w:ascii="PT Astra Serif" w:hAnsi="PT Astra Serif"/>
        </w:rPr>
        <w:t xml:space="preserve">Желательно, прежде всего, сделать акцент на той пользе, которую принесет </w:t>
      </w:r>
      <w:r>
        <w:rPr>
          <w:rFonts w:ascii="PT Astra Serif" w:hAnsi="PT Astra Serif"/>
        </w:rPr>
        <w:t>в</w:t>
      </w:r>
      <w:r w:rsidRPr="003C000D">
        <w:rPr>
          <w:rFonts w:ascii="PT Astra Serif" w:hAnsi="PT Astra Serif"/>
        </w:rPr>
        <w:t>аша работа.</w:t>
      </w:r>
      <w:r>
        <w:rPr>
          <w:rFonts w:ascii="PT Astra Serif" w:hAnsi="PT Astra Serif"/>
        </w:rPr>
        <w:t xml:space="preserve"> </w:t>
      </w:r>
      <w:r w:rsidRPr="003C000D">
        <w:rPr>
          <w:rFonts w:ascii="PT Astra Serif" w:hAnsi="PT Astra Serif"/>
        </w:rPr>
        <w:t xml:space="preserve">Возможно результаты работы обобщат собранную информацию, расскажут людям что-то новое и интересное, будут </w:t>
      </w:r>
      <w:r w:rsidRPr="003C000D">
        <w:rPr>
          <w:rFonts w:ascii="PT Astra Serif" w:hAnsi="PT Astra Serif"/>
        </w:rPr>
        <w:lastRenderedPageBreak/>
        <w:t>способствовать улучшению речевой, этической, эстетической, культурной ситуации, улучшению отношений между людьми и т.д.</w:t>
      </w:r>
    </w:p>
    <w:p w:rsidR="00C25DD8" w:rsidRDefault="00C25DD8" w:rsidP="00C25DD8">
      <w:pPr>
        <w:ind w:firstLine="708"/>
        <w:jc w:val="both"/>
        <w:rPr>
          <w:rFonts w:ascii="PT Astra Serif" w:hAnsi="PT Astra Serif"/>
        </w:rPr>
      </w:pPr>
      <w:r w:rsidRPr="003C000D">
        <w:rPr>
          <w:rFonts w:ascii="PT Astra Serif" w:hAnsi="PT Astra Serif"/>
        </w:rPr>
        <w:t>Основная часть проекта должна строго соответствовать выбранной теме, а содержание глав – их названиям. Структура основной части проектной работы зависит от конкретных особенностей рассматриваемой темы. Содержание этой</w:t>
      </w:r>
      <w:r>
        <w:rPr>
          <w:rFonts w:ascii="PT Astra Serif" w:hAnsi="PT Astra Serif"/>
        </w:rPr>
        <w:t xml:space="preserve"> части – изложение результатов</w:t>
      </w:r>
      <w:r w:rsidRPr="003C000D">
        <w:rPr>
          <w:rFonts w:ascii="PT Astra Serif" w:hAnsi="PT Astra Serif"/>
        </w:rPr>
        <w:t>, проведенного автором проектной работы.</w:t>
      </w:r>
    </w:p>
    <w:p w:rsidR="00C25DD8" w:rsidRDefault="00C25DD8" w:rsidP="00C25DD8">
      <w:pPr>
        <w:ind w:firstLine="708"/>
        <w:jc w:val="both"/>
        <w:rPr>
          <w:rFonts w:ascii="PT Astra Serif" w:hAnsi="PT Astra Serif"/>
        </w:rPr>
      </w:pPr>
      <w:r w:rsidRPr="003C000D">
        <w:rPr>
          <w:rFonts w:ascii="PT Astra Serif" w:hAnsi="PT Astra Serif"/>
        </w:rPr>
        <w:t xml:space="preserve">В соответствии с логикой </w:t>
      </w:r>
      <w:r>
        <w:rPr>
          <w:rFonts w:ascii="PT Astra Serif" w:hAnsi="PT Astra Serif"/>
        </w:rPr>
        <w:t xml:space="preserve">проекта, </w:t>
      </w:r>
      <w:r w:rsidRPr="003C000D">
        <w:rPr>
          <w:rFonts w:ascii="PT Astra Serif" w:hAnsi="PT Astra Serif"/>
        </w:rPr>
        <w:t>основная часть работы должна быть разделена на главы. Обычно рекомендуется делить текст основной части проектной работы на 2 главы. Первая глава, как правило, носит теоретический характер, включает анализ истории вопроса и представляет собой развернутый обзор существующих мнений, взглядов, подходов к изучению представленного явления.</w:t>
      </w:r>
    </w:p>
    <w:p w:rsidR="00C25DD8" w:rsidRDefault="00C25DD8" w:rsidP="00C25DD8">
      <w:pPr>
        <w:ind w:firstLine="708"/>
        <w:jc w:val="both"/>
        <w:rPr>
          <w:rFonts w:ascii="PT Astra Serif" w:hAnsi="PT Astra Serif"/>
        </w:rPr>
      </w:pPr>
      <w:r w:rsidRPr="003C000D">
        <w:rPr>
          <w:rFonts w:ascii="PT Astra Serif" w:hAnsi="PT Astra Serif"/>
        </w:rPr>
        <w:t xml:space="preserve">Вторая глава носит практический характер. В ней описывается ход выполнения </w:t>
      </w:r>
      <w:r>
        <w:rPr>
          <w:rFonts w:ascii="PT Astra Serif" w:hAnsi="PT Astra Serif"/>
        </w:rPr>
        <w:t>работы</w:t>
      </w:r>
      <w:r w:rsidRPr="003C000D">
        <w:rPr>
          <w:rFonts w:ascii="PT Astra Serif" w:hAnsi="PT Astra Serif"/>
        </w:rPr>
        <w:t>, последовательность выполнения практической части.</w:t>
      </w:r>
    </w:p>
    <w:p w:rsidR="00C25DD8" w:rsidRDefault="00C25DD8" w:rsidP="00C25DD8">
      <w:pPr>
        <w:ind w:firstLine="708"/>
        <w:jc w:val="both"/>
        <w:rPr>
          <w:rFonts w:ascii="PT Astra Serif" w:hAnsi="PT Astra Serif"/>
        </w:rPr>
      </w:pPr>
      <w:r w:rsidRPr="003C000D">
        <w:rPr>
          <w:rFonts w:ascii="PT Astra Serif" w:hAnsi="PT Astra Serif"/>
        </w:rPr>
        <w:t>Структура работы может варьироваться в зависимости от направленности и характера ее содержания. Названия отдельных глав не должны повторять название проектной работы, названия параграфов не должны совпадать с названием главы. Все названия должны представлять собой простые повествовательные предложения. Не рекомендуется называть главы проектной работы в стиле газетной публицистики – вопросительными или восклицательными предложениями. Название главы должно четко отражать ее основное содержание.</w:t>
      </w:r>
    </w:p>
    <w:p w:rsidR="00C25DD8" w:rsidRDefault="00C25DD8" w:rsidP="00C25DD8">
      <w:pPr>
        <w:ind w:firstLine="708"/>
        <w:jc w:val="both"/>
        <w:rPr>
          <w:rFonts w:ascii="PT Astra Serif" w:hAnsi="PT Astra Serif"/>
        </w:rPr>
      </w:pPr>
      <w:r w:rsidRPr="003C000D">
        <w:rPr>
          <w:rFonts w:ascii="PT Astra Serif" w:hAnsi="PT Astra Serif"/>
        </w:rPr>
        <w:t xml:space="preserve">Отдельные главы работы должны представлять собой логически завершенные разделы проектной работы. Каждую главу рекомендуется завершать краткими выводами, изложенными в нескольких коротких предложениях. </w:t>
      </w:r>
    </w:p>
    <w:p w:rsidR="00C25DD8" w:rsidRDefault="00C25DD8" w:rsidP="00C25DD8">
      <w:pPr>
        <w:ind w:firstLine="708"/>
        <w:jc w:val="both"/>
        <w:rPr>
          <w:rFonts w:ascii="PT Astra Serif" w:hAnsi="PT Astra Serif"/>
        </w:rPr>
      </w:pPr>
      <w:r w:rsidRPr="003C000D">
        <w:rPr>
          <w:rFonts w:ascii="PT Astra Serif" w:hAnsi="PT Astra Serif"/>
        </w:rPr>
        <w:t xml:space="preserve">Заключительная часть проектной работы </w:t>
      </w:r>
      <w:r>
        <w:rPr>
          <w:rFonts w:ascii="PT Astra Serif" w:hAnsi="PT Astra Serif"/>
        </w:rPr>
        <w:t>необходима</w:t>
      </w:r>
      <w:r w:rsidRPr="003C000D">
        <w:rPr>
          <w:rFonts w:ascii="PT Astra Serif" w:hAnsi="PT Astra Serif"/>
        </w:rPr>
        <w:t xml:space="preserve"> для подведения итогов работы и для изложения основных результатов. В заключении не следует пересказывать содержание работы. Здесь н</w:t>
      </w:r>
      <w:r>
        <w:rPr>
          <w:rFonts w:ascii="PT Astra Serif" w:hAnsi="PT Astra Serif"/>
        </w:rPr>
        <w:t>ужно кратко подвести итоги работы</w:t>
      </w:r>
      <w:r w:rsidRPr="003C000D">
        <w:rPr>
          <w:rFonts w:ascii="PT Astra Serif" w:hAnsi="PT Astra Serif"/>
        </w:rPr>
        <w:t xml:space="preserve">, включая выводы отдельных глав, сформулировать общие итоги. В заключении формулируются выводы, описывается, достигнуты ли поставленные цели, решены ли задачи. Они должны соответствовать сформулированным во введении цели и задачам проектной работы. В заключении важно подчеркнуть, что нового автор проектной работы сумел выявить в ходе </w:t>
      </w:r>
      <w:r>
        <w:rPr>
          <w:rFonts w:ascii="PT Astra Serif" w:hAnsi="PT Astra Serif"/>
        </w:rPr>
        <w:t>работы</w:t>
      </w:r>
      <w:r w:rsidRPr="003C000D">
        <w:rPr>
          <w:rFonts w:ascii="PT Astra Serif" w:hAnsi="PT Astra Serif"/>
        </w:rPr>
        <w:t xml:space="preserve">, чем его работа отличается от работ его предшественников. </w:t>
      </w:r>
    </w:p>
    <w:p w:rsidR="00C25DD8" w:rsidRDefault="00C25DD8" w:rsidP="00C25DD8">
      <w:pPr>
        <w:ind w:firstLine="708"/>
        <w:jc w:val="both"/>
        <w:rPr>
          <w:rFonts w:ascii="PT Astra Serif" w:hAnsi="PT Astra Serif"/>
        </w:rPr>
      </w:pPr>
      <w:r>
        <w:rPr>
          <w:rFonts w:ascii="PT Astra Serif" w:hAnsi="PT Astra Serif"/>
        </w:rPr>
        <w:t xml:space="preserve">Дополнительно оформляется список использованной литературы. </w:t>
      </w:r>
      <w:r w:rsidRPr="003C000D">
        <w:rPr>
          <w:rFonts w:ascii="PT Astra Serif" w:hAnsi="PT Astra Serif"/>
        </w:rPr>
        <w:t>Перечень использованной литературы оформляется в соответствии с требованиями по алфавиту авторов работ и названий.</w:t>
      </w:r>
    </w:p>
    <w:p w:rsidR="00C25DD8" w:rsidRPr="003C000D" w:rsidRDefault="00C25DD8" w:rsidP="00C25DD8">
      <w:pPr>
        <w:ind w:firstLine="708"/>
        <w:jc w:val="both"/>
        <w:rPr>
          <w:rFonts w:ascii="PT Astra Serif" w:hAnsi="PT Astra Serif"/>
        </w:rPr>
      </w:pPr>
      <w:r>
        <w:rPr>
          <w:rFonts w:ascii="PT Astra Serif" w:hAnsi="PT Astra Serif"/>
        </w:rPr>
        <w:t>П</w:t>
      </w:r>
      <w:r w:rsidRPr="003C000D">
        <w:rPr>
          <w:rFonts w:ascii="PT Astra Serif" w:hAnsi="PT Astra Serif"/>
        </w:rPr>
        <w:t>риложения носят вспомогательный, справочный характер. В них могут быть представлены краткие описания используемых методик, образцы документации, различного рода таблицы и графические материалы, фотографии, копии архивных документов, опросники, анкеты, рекомендации, памятки и т.п.</w:t>
      </w:r>
    </w:p>
    <w:p w:rsidR="00C25DD8" w:rsidRDefault="00C25DD8" w:rsidP="00C25DD8">
      <w:pPr>
        <w:pStyle w:val="ac"/>
        <w:ind w:left="0" w:firstLine="567"/>
        <w:jc w:val="center"/>
        <w:rPr>
          <w:rFonts w:ascii="PT Astra Serif" w:hAnsi="PT Astra Serif"/>
        </w:rPr>
      </w:pPr>
    </w:p>
    <w:p w:rsidR="00C25DD8" w:rsidRPr="00E51A03" w:rsidRDefault="00C25DD8" w:rsidP="00C25DD8">
      <w:pPr>
        <w:pStyle w:val="ac"/>
        <w:ind w:left="0" w:firstLine="567"/>
        <w:jc w:val="center"/>
        <w:rPr>
          <w:rFonts w:ascii="PT Astra Serif" w:hAnsi="PT Astra Serif"/>
          <w:i/>
        </w:rPr>
      </w:pPr>
      <w:r w:rsidRPr="00E51A03">
        <w:rPr>
          <w:rFonts w:ascii="PT Astra Serif" w:hAnsi="PT Astra Serif"/>
          <w:i/>
        </w:rPr>
        <w:t>Этапы работы над проектом</w:t>
      </w:r>
    </w:p>
    <w:p w:rsidR="00C25DD8" w:rsidRPr="004F1665" w:rsidRDefault="00C25DD8" w:rsidP="00C25DD8">
      <w:pPr>
        <w:pStyle w:val="ac"/>
        <w:ind w:left="0" w:firstLine="567"/>
        <w:jc w:val="center"/>
        <w:rPr>
          <w:rFonts w:ascii="PT Astra Serif" w:hAnsi="PT Astra Serif"/>
          <w:sz w:val="12"/>
        </w:rPr>
      </w:pPr>
    </w:p>
    <w:tbl>
      <w:tblPr>
        <w:tblStyle w:val="a9"/>
        <w:tblW w:w="9639" w:type="dxa"/>
        <w:tblInd w:w="-5" w:type="dxa"/>
        <w:tblLook w:val="04A0" w:firstRow="1" w:lastRow="0" w:firstColumn="1" w:lastColumn="0" w:noHBand="0" w:noVBand="1"/>
      </w:tblPr>
      <w:tblGrid>
        <w:gridCol w:w="1999"/>
        <w:gridCol w:w="3194"/>
        <w:gridCol w:w="1952"/>
        <w:gridCol w:w="2494"/>
      </w:tblGrid>
      <w:tr w:rsidR="00C25DD8" w:rsidRPr="001672D0" w:rsidTr="0056257D">
        <w:tc>
          <w:tcPr>
            <w:tcW w:w="1999" w:type="dxa"/>
          </w:tcPr>
          <w:p w:rsidR="00C25DD8" w:rsidRPr="001672D0" w:rsidRDefault="00C25DD8" w:rsidP="0056257D">
            <w:pPr>
              <w:jc w:val="center"/>
              <w:rPr>
                <w:rFonts w:ascii="PT Astra Serif" w:hAnsi="PT Astra Serif"/>
                <w:sz w:val="22"/>
              </w:rPr>
            </w:pPr>
            <w:r w:rsidRPr="001672D0">
              <w:rPr>
                <w:rFonts w:ascii="PT Astra Serif" w:hAnsi="PT Astra Serif"/>
                <w:sz w:val="22"/>
              </w:rPr>
              <w:t>Стадия работы над проектом</w:t>
            </w:r>
          </w:p>
        </w:tc>
        <w:tc>
          <w:tcPr>
            <w:tcW w:w="3388" w:type="dxa"/>
          </w:tcPr>
          <w:p w:rsidR="00C25DD8" w:rsidRPr="001672D0" w:rsidRDefault="00C25DD8" w:rsidP="0056257D">
            <w:pPr>
              <w:jc w:val="center"/>
              <w:rPr>
                <w:rFonts w:ascii="PT Astra Serif" w:hAnsi="PT Astra Serif"/>
                <w:sz w:val="22"/>
              </w:rPr>
            </w:pPr>
            <w:r w:rsidRPr="001672D0">
              <w:rPr>
                <w:rFonts w:ascii="PT Astra Serif" w:hAnsi="PT Astra Serif"/>
                <w:sz w:val="22"/>
              </w:rPr>
              <w:t>Содержание работы</w:t>
            </w:r>
          </w:p>
        </w:tc>
        <w:tc>
          <w:tcPr>
            <w:tcW w:w="1643" w:type="dxa"/>
          </w:tcPr>
          <w:p w:rsidR="00C25DD8" w:rsidRPr="001672D0" w:rsidRDefault="00C25DD8" w:rsidP="0056257D">
            <w:pPr>
              <w:jc w:val="center"/>
              <w:rPr>
                <w:rFonts w:ascii="PT Astra Serif" w:hAnsi="PT Astra Serif"/>
                <w:sz w:val="22"/>
              </w:rPr>
            </w:pPr>
            <w:r w:rsidRPr="001672D0">
              <w:rPr>
                <w:rFonts w:ascii="PT Astra Serif" w:hAnsi="PT Astra Serif"/>
                <w:sz w:val="22"/>
              </w:rPr>
              <w:t>Деятельность учащихся</w:t>
            </w:r>
          </w:p>
        </w:tc>
        <w:tc>
          <w:tcPr>
            <w:tcW w:w="2609" w:type="dxa"/>
          </w:tcPr>
          <w:p w:rsidR="00C25DD8" w:rsidRPr="001672D0" w:rsidRDefault="00C25DD8" w:rsidP="0056257D">
            <w:pPr>
              <w:jc w:val="center"/>
              <w:rPr>
                <w:rFonts w:ascii="PT Astra Serif" w:hAnsi="PT Astra Serif"/>
                <w:sz w:val="22"/>
              </w:rPr>
            </w:pPr>
            <w:r w:rsidRPr="001672D0">
              <w:rPr>
                <w:rFonts w:ascii="PT Astra Serif" w:hAnsi="PT Astra Serif"/>
                <w:sz w:val="22"/>
              </w:rPr>
              <w:t>Деятельность учителя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1.Подготовка</w:t>
            </w:r>
          </w:p>
        </w:tc>
        <w:tc>
          <w:tcPr>
            <w:tcW w:w="3388" w:type="dxa"/>
          </w:tcPr>
          <w:p w:rsidR="00C25DD8" w:rsidRPr="001672D0" w:rsidRDefault="00C25DD8" w:rsidP="0056257D">
            <w:pPr>
              <w:rPr>
                <w:rFonts w:ascii="PT Astra Serif" w:hAnsi="PT Astra Serif"/>
              </w:rPr>
            </w:pPr>
            <w:r w:rsidRPr="001672D0">
              <w:rPr>
                <w:rFonts w:ascii="PT Astra Serif" w:hAnsi="PT Astra Serif"/>
              </w:rPr>
              <w:t>Определение темы и целей проекта, его исходного положения. Подбор рабочей группы.</w:t>
            </w:r>
          </w:p>
        </w:tc>
        <w:tc>
          <w:tcPr>
            <w:tcW w:w="1643" w:type="dxa"/>
          </w:tcPr>
          <w:p w:rsidR="00C25DD8" w:rsidRPr="001672D0" w:rsidRDefault="00C25DD8" w:rsidP="0056257D">
            <w:pPr>
              <w:rPr>
                <w:rFonts w:ascii="PT Astra Serif" w:hAnsi="PT Astra Serif"/>
              </w:rPr>
            </w:pPr>
            <w:r w:rsidRPr="001672D0">
              <w:rPr>
                <w:rFonts w:ascii="PT Astra Serif" w:hAnsi="PT Astra Serif"/>
              </w:rPr>
              <w:t>Обсуждают тему проекта с учителем и получают при необходимости дополнительную информацию.</w:t>
            </w:r>
          </w:p>
        </w:tc>
        <w:tc>
          <w:tcPr>
            <w:tcW w:w="2609" w:type="dxa"/>
          </w:tcPr>
          <w:p w:rsidR="00C25DD8" w:rsidRPr="001672D0" w:rsidRDefault="00C25DD8" w:rsidP="0056257D">
            <w:pPr>
              <w:rPr>
                <w:rFonts w:ascii="PT Astra Serif" w:hAnsi="PT Astra Serif"/>
              </w:rPr>
            </w:pPr>
            <w:r w:rsidRPr="001672D0">
              <w:rPr>
                <w:rFonts w:ascii="PT Astra Serif" w:hAnsi="PT Astra Serif"/>
              </w:rPr>
              <w:t>Знакомит со смыслом проектного подхода и мотивирует учащихся. Помогает в определении цели проекта. Наблюдает за работой учеников.</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2.Планирование</w:t>
            </w:r>
          </w:p>
        </w:tc>
        <w:tc>
          <w:tcPr>
            <w:tcW w:w="3388" w:type="dxa"/>
          </w:tcPr>
          <w:p w:rsidR="00C25DD8" w:rsidRPr="001672D0" w:rsidRDefault="00C25DD8" w:rsidP="0056257D">
            <w:pPr>
              <w:rPr>
                <w:rFonts w:ascii="PT Astra Serif" w:hAnsi="PT Astra Serif"/>
              </w:rPr>
            </w:pPr>
            <w:r w:rsidRPr="001672D0">
              <w:rPr>
                <w:rFonts w:ascii="PT Astra Serif" w:hAnsi="PT Astra Serif"/>
              </w:rPr>
              <w:t>а) Определение источников необходимой информации.</w:t>
            </w:r>
          </w:p>
          <w:p w:rsidR="00C25DD8" w:rsidRPr="001672D0" w:rsidRDefault="00C25DD8" w:rsidP="0056257D">
            <w:pPr>
              <w:rPr>
                <w:rFonts w:ascii="PT Astra Serif" w:hAnsi="PT Astra Serif"/>
              </w:rPr>
            </w:pPr>
            <w:r w:rsidRPr="001672D0">
              <w:rPr>
                <w:rFonts w:ascii="PT Astra Serif" w:hAnsi="PT Astra Serif"/>
              </w:rPr>
              <w:t>б) Определение способов сбора и анализа информации.</w:t>
            </w:r>
          </w:p>
          <w:p w:rsidR="00C25DD8" w:rsidRPr="001672D0" w:rsidRDefault="00C25DD8" w:rsidP="0056257D">
            <w:pPr>
              <w:rPr>
                <w:rFonts w:ascii="PT Astra Serif" w:hAnsi="PT Astra Serif"/>
              </w:rPr>
            </w:pPr>
            <w:r w:rsidRPr="001672D0">
              <w:rPr>
                <w:rFonts w:ascii="PT Astra Serif" w:hAnsi="PT Astra Serif"/>
              </w:rPr>
              <w:lastRenderedPageBreak/>
              <w:t>в) Определение способа представления результатов (формы проекта)</w:t>
            </w:r>
          </w:p>
          <w:p w:rsidR="00C25DD8" w:rsidRPr="001672D0" w:rsidRDefault="00C25DD8" w:rsidP="0056257D">
            <w:pPr>
              <w:rPr>
                <w:rFonts w:ascii="PT Astra Serif" w:hAnsi="PT Astra Serif"/>
              </w:rPr>
            </w:pPr>
            <w:r w:rsidRPr="001672D0">
              <w:rPr>
                <w:rFonts w:ascii="PT Astra Serif" w:hAnsi="PT Astra Serif"/>
              </w:rPr>
              <w:t>г) Установление процедур и критериев оценки результатов проекта.</w:t>
            </w:r>
          </w:p>
          <w:p w:rsidR="00C25DD8" w:rsidRPr="001672D0" w:rsidRDefault="00C25DD8" w:rsidP="0056257D">
            <w:pPr>
              <w:rPr>
                <w:rFonts w:ascii="PT Astra Serif" w:hAnsi="PT Astra Serif"/>
              </w:rPr>
            </w:pPr>
            <w:r w:rsidRPr="001672D0">
              <w:rPr>
                <w:rFonts w:ascii="PT Astra Serif" w:hAnsi="PT Astra Serif"/>
              </w:rPr>
              <w:t>д) Распределение задач (обязанностей) между членами рабочей группы</w:t>
            </w:r>
          </w:p>
        </w:tc>
        <w:tc>
          <w:tcPr>
            <w:tcW w:w="1643" w:type="dxa"/>
          </w:tcPr>
          <w:p w:rsidR="00C25DD8" w:rsidRPr="001672D0" w:rsidRDefault="00C25DD8" w:rsidP="0056257D">
            <w:pPr>
              <w:rPr>
                <w:rFonts w:ascii="PT Astra Serif" w:hAnsi="PT Astra Serif"/>
              </w:rPr>
            </w:pPr>
            <w:r w:rsidRPr="001672D0">
              <w:rPr>
                <w:rFonts w:ascii="PT Astra Serif" w:hAnsi="PT Astra Serif"/>
              </w:rPr>
              <w:lastRenderedPageBreak/>
              <w:t xml:space="preserve">Формируют задачи проекта. </w:t>
            </w:r>
          </w:p>
          <w:p w:rsidR="00C25DD8" w:rsidRPr="001672D0" w:rsidRDefault="00C25DD8" w:rsidP="0056257D">
            <w:pPr>
              <w:rPr>
                <w:rFonts w:ascii="PT Astra Serif" w:hAnsi="PT Astra Serif"/>
              </w:rPr>
            </w:pPr>
            <w:r w:rsidRPr="001672D0">
              <w:rPr>
                <w:rFonts w:ascii="PT Astra Serif" w:hAnsi="PT Astra Serif"/>
              </w:rPr>
              <w:t xml:space="preserve">Вырабатывают план действий. </w:t>
            </w:r>
          </w:p>
          <w:p w:rsidR="00C25DD8" w:rsidRPr="001672D0" w:rsidRDefault="00C25DD8" w:rsidP="0056257D">
            <w:pPr>
              <w:rPr>
                <w:rFonts w:ascii="PT Astra Serif" w:hAnsi="PT Astra Serif"/>
              </w:rPr>
            </w:pPr>
            <w:r w:rsidRPr="001672D0">
              <w:rPr>
                <w:rFonts w:ascii="PT Astra Serif" w:hAnsi="PT Astra Serif"/>
              </w:rPr>
              <w:lastRenderedPageBreak/>
              <w:t>Выбирают и обосновывают свои критерии успеха проектной деятельности.</w:t>
            </w:r>
          </w:p>
        </w:tc>
        <w:tc>
          <w:tcPr>
            <w:tcW w:w="2609" w:type="dxa"/>
          </w:tcPr>
          <w:p w:rsidR="00C25DD8" w:rsidRPr="001672D0" w:rsidRDefault="00C25DD8" w:rsidP="0056257D">
            <w:pPr>
              <w:rPr>
                <w:rFonts w:ascii="PT Astra Serif" w:hAnsi="PT Astra Serif"/>
              </w:rPr>
            </w:pPr>
            <w:r w:rsidRPr="001672D0">
              <w:rPr>
                <w:rFonts w:ascii="PT Astra Serif" w:hAnsi="PT Astra Serif"/>
              </w:rPr>
              <w:lastRenderedPageBreak/>
              <w:t xml:space="preserve">Предлагает идеи, высказывает предположения. </w:t>
            </w:r>
          </w:p>
          <w:p w:rsidR="00C25DD8" w:rsidRPr="001672D0" w:rsidRDefault="00C25DD8" w:rsidP="0056257D">
            <w:pPr>
              <w:rPr>
                <w:rFonts w:ascii="PT Astra Serif" w:hAnsi="PT Astra Serif"/>
              </w:rPr>
            </w:pPr>
            <w:r w:rsidRPr="001672D0">
              <w:rPr>
                <w:rFonts w:ascii="PT Astra Serif" w:hAnsi="PT Astra Serif"/>
              </w:rPr>
              <w:t>Наблюдает за работой учащихся.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lastRenderedPageBreak/>
              <w:t xml:space="preserve">3.Исследование </w:t>
            </w:r>
          </w:p>
        </w:tc>
        <w:tc>
          <w:tcPr>
            <w:tcW w:w="3388" w:type="dxa"/>
          </w:tcPr>
          <w:p w:rsidR="00C25DD8" w:rsidRPr="001672D0" w:rsidRDefault="00C25DD8" w:rsidP="0056257D">
            <w:pPr>
              <w:rPr>
                <w:rFonts w:ascii="PT Astra Serif" w:hAnsi="PT Astra Serif"/>
              </w:rPr>
            </w:pPr>
            <w:r w:rsidRPr="001672D0">
              <w:rPr>
                <w:rFonts w:ascii="PT Astra Serif" w:hAnsi="PT Astra Serif"/>
              </w:rPr>
              <w:t>1.Сбор и уточнение информации (основные инструменты: интервью, опросы, наблюдения, эксперименты и т.п.)</w:t>
            </w:r>
          </w:p>
          <w:p w:rsidR="00C25DD8" w:rsidRPr="001672D0" w:rsidRDefault="00C25DD8" w:rsidP="0056257D">
            <w:pPr>
              <w:rPr>
                <w:rFonts w:ascii="PT Astra Serif" w:hAnsi="PT Astra Serif"/>
              </w:rPr>
            </w:pPr>
            <w:r w:rsidRPr="001672D0">
              <w:rPr>
                <w:rFonts w:ascii="PT Astra Serif" w:hAnsi="PT Astra Serif"/>
              </w:rPr>
              <w:t>2.Выявление («мозговой штурм») и обсуждение альтернатив, возникших в ходе выполнения проекта.</w:t>
            </w:r>
          </w:p>
          <w:p w:rsidR="00C25DD8" w:rsidRPr="001672D0" w:rsidRDefault="00C25DD8" w:rsidP="0056257D">
            <w:pPr>
              <w:rPr>
                <w:rFonts w:ascii="PT Astra Serif" w:hAnsi="PT Astra Serif"/>
              </w:rPr>
            </w:pPr>
            <w:r w:rsidRPr="001672D0">
              <w:rPr>
                <w:rFonts w:ascii="PT Astra Serif" w:hAnsi="PT Astra Serif"/>
              </w:rPr>
              <w:t>3.Выбор оптимального варианта хода проекта.</w:t>
            </w:r>
          </w:p>
          <w:p w:rsidR="00C25DD8" w:rsidRPr="001672D0" w:rsidRDefault="00C25DD8" w:rsidP="0056257D">
            <w:pPr>
              <w:rPr>
                <w:rFonts w:ascii="PT Astra Serif" w:hAnsi="PT Astra Serif"/>
              </w:rPr>
            </w:pPr>
            <w:r w:rsidRPr="001672D0">
              <w:rPr>
                <w:rFonts w:ascii="PT Astra Serif" w:hAnsi="PT Astra Serif"/>
              </w:rPr>
              <w:t>4.Поэтапное выполнение исследовательских задач проекта.</w:t>
            </w:r>
          </w:p>
        </w:tc>
        <w:tc>
          <w:tcPr>
            <w:tcW w:w="1643" w:type="dxa"/>
          </w:tcPr>
          <w:p w:rsidR="00C25DD8" w:rsidRPr="001672D0" w:rsidRDefault="00C25DD8" w:rsidP="0056257D">
            <w:pPr>
              <w:rPr>
                <w:rFonts w:ascii="PT Astra Serif" w:hAnsi="PT Astra Serif"/>
              </w:rPr>
            </w:pPr>
            <w:r w:rsidRPr="001672D0">
              <w:rPr>
                <w:rFonts w:ascii="PT Astra Serif" w:hAnsi="PT Astra Serif"/>
              </w:rPr>
              <w:t>Поэтапно выполняют задачи проекта.</w:t>
            </w:r>
          </w:p>
        </w:tc>
        <w:tc>
          <w:tcPr>
            <w:tcW w:w="2609" w:type="dxa"/>
          </w:tcPr>
          <w:p w:rsidR="00C25DD8" w:rsidRPr="001672D0" w:rsidRDefault="00C25DD8" w:rsidP="0056257D">
            <w:pPr>
              <w:rPr>
                <w:rFonts w:ascii="PT Astra Serif" w:hAnsi="PT Astra Serif"/>
              </w:rPr>
            </w:pPr>
            <w:r w:rsidRPr="001672D0">
              <w:rPr>
                <w:rFonts w:ascii="PT Astra Serif" w:hAnsi="PT Astra Serif"/>
              </w:rPr>
              <w:t>Наблюдает, советует, косвенно руководит деятельностью учащихся.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4.Выводы</w:t>
            </w:r>
          </w:p>
        </w:tc>
        <w:tc>
          <w:tcPr>
            <w:tcW w:w="3388" w:type="dxa"/>
          </w:tcPr>
          <w:p w:rsidR="00C25DD8" w:rsidRPr="001672D0" w:rsidRDefault="00C25DD8" w:rsidP="0056257D">
            <w:pPr>
              <w:rPr>
                <w:rFonts w:ascii="PT Astra Serif" w:hAnsi="PT Astra Serif"/>
              </w:rPr>
            </w:pPr>
            <w:r w:rsidRPr="001672D0">
              <w:rPr>
                <w:rFonts w:ascii="PT Astra Serif" w:hAnsi="PT Astra Serif"/>
              </w:rPr>
              <w:t>Анализ информации. Формулирование выводов</w:t>
            </w:r>
          </w:p>
        </w:tc>
        <w:tc>
          <w:tcPr>
            <w:tcW w:w="1643" w:type="dxa"/>
          </w:tcPr>
          <w:p w:rsidR="00C25DD8" w:rsidRPr="001672D0" w:rsidRDefault="00C25DD8" w:rsidP="0056257D">
            <w:pPr>
              <w:rPr>
                <w:rFonts w:ascii="PT Astra Serif" w:hAnsi="PT Astra Serif"/>
              </w:rPr>
            </w:pPr>
            <w:r w:rsidRPr="001672D0">
              <w:rPr>
                <w:rFonts w:ascii="PT Astra Serif" w:hAnsi="PT Astra Serif"/>
              </w:rPr>
              <w:t>Выполняют исследование и работают над проектом, анализируя информацию. Оформляют проект.</w:t>
            </w:r>
          </w:p>
        </w:tc>
        <w:tc>
          <w:tcPr>
            <w:tcW w:w="2609" w:type="dxa"/>
          </w:tcPr>
          <w:p w:rsidR="00C25DD8" w:rsidRPr="001672D0" w:rsidRDefault="00C25DD8" w:rsidP="0056257D">
            <w:pPr>
              <w:rPr>
                <w:rFonts w:ascii="PT Astra Serif" w:hAnsi="PT Astra Serif"/>
              </w:rPr>
            </w:pPr>
            <w:r w:rsidRPr="001672D0">
              <w:rPr>
                <w:rFonts w:ascii="PT Astra Serif" w:hAnsi="PT Astra Serif"/>
              </w:rPr>
              <w:t>Наблюдает, советует (по просьбе учащихся)</w:t>
            </w:r>
          </w:p>
        </w:tc>
      </w:tr>
      <w:tr w:rsidR="00C25DD8" w:rsidRPr="001672D0" w:rsidTr="0056257D">
        <w:tc>
          <w:tcPr>
            <w:tcW w:w="1999" w:type="dxa"/>
          </w:tcPr>
          <w:p w:rsidR="00C25DD8" w:rsidRPr="001672D0" w:rsidRDefault="00C25DD8" w:rsidP="0056257D">
            <w:pPr>
              <w:rPr>
                <w:rFonts w:ascii="PT Astra Serif" w:hAnsi="PT Astra Serif"/>
              </w:rPr>
            </w:pPr>
            <w:r w:rsidRPr="001672D0">
              <w:rPr>
                <w:rFonts w:ascii="PT Astra Serif" w:hAnsi="PT Astra Serif"/>
              </w:rPr>
              <w:t> 5.Представление (защита) проекта и оценка его результатов</w:t>
            </w:r>
          </w:p>
        </w:tc>
        <w:tc>
          <w:tcPr>
            <w:tcW w:w="3388" w:type="dxa"/>
          </w:tcPr>
          <w:p w:rsidR="00C25DD8" w:rsidRPr="001672D0" w:rsidRDefault="00C25DD8" w:rsidP="0056257D">
            <w:pPr>
              <w:rPr>
                <w:rFonts w:ascii="PT Astra Serif" w:hAnsi="PT Astra Serif"/>
              </w:rPr>
            </w:pPr>
            <w:r w:rsidRPr="001672D0">
              <w:rPr>
                <w:rFonts w:ascii="PT Astra Serif" w:hAnsi="PT Astra Serif"/>
              </w:rPr>
              <w:t>Подготовка отчёта о ходе выполнения проекта с объяснением полученных результатов (возможные формы отчёта: устный отчет, устный отчет с демонстрацией материалов, письменный отчет).</w:t>
            </w:r>
          </w:p>
          <w:p w:rsidR="00C25DD8" w:rsidRPr="001672D0" w:rsidRDefault="00C25DD8" w:rsidP="0056257D">
            <w:pPr>
              <w:rPr>
                <w:rFonts w:ascii="PT Astra Serif" w:hAnsi="PT Astra Serif"/>
              </w:rPr>
            </w:pPr>
            <w:r w:rsidRPr="001672D0">
              <w:rPr>
                <w:rFonts w:ascii="PT Astra Serif" w:hAnsi="PT Astra Serif"/>
              </w:rPr>
              <w:t xml:space="preserve"> Анализ выполнения проекта, достигнутых результатов (успехов и неудач) и причин этого</w:t>
            </w:r>
          </w:p>
        </w:tc>
        <w:tc>
          <w:tcPr>
            <w:tcW w:w="1643" w:type="dxa"/>
          </w:tcPr>
          <w:p w:rsidR="00C25DD8" w:rsidRPr="001672D0" w:rsidRDefault="00C25DD8" w:rsidP="0056257D">
            <w:pPr>
              <w:rPr>
                <w:rFonts w:ascii="PT Astra Serif" w:hAnsi="PT Astra Serif"/>
              </w:rPr>
            </w:pPr>
            <w:r w:rsidRPr="001672D0">
              <w:rPr>
                <w:rFonts w:ascii="PT Astra Serif" w:hAnsi="PT Astra Serif"/>
              </w:rPr>
              <w:t>Представляют проект, участвуют в его коллективном самоанализе и оценке.</w:t>
            </w:r>
          </w:p>
        </w:tc>
        <w:tc>
          <w:tcPr>
            <w:tcW w:w="2609" w:type="dxa"/>
          </w:tcPr>
          <w:p w:rsidR="00C25DD8" w:rsidRPr="001672D0" w:rsidRDefault="00C25DD8" w:rsidP="0056257D">
            <w:pPr>
              <w:rPr>
                <w:rFonts w:ascii="PT Astra Serif" w:hAnsi="PT Astra Serif"/>
              </w:rPr>
            </w:pPr>
            <w:r w:rsidRPr="001672D0">
              <w:rPr>
                <w:rFonts w:ascii="PT Astra Serif" w:hAnsi="PT Astra Serif"/>
              </w:rPr>
              <w:t>Слушает, задает целесообразные вопросы в роли рядового участника. При необходимости направляет процесс анализа. Оценивает усилия учащихся, качество отчета, креативность, качество использования источников, потенциал продолжения проекта</w:t>
            </w:r>
          </w:p>
        </w:tc>
      </w:tr>
    </w:tbl>
    <w:p w:rsidR="00C25DD8" w:rsidRPr="001672D0" w:rsidRDefault="00C25DD8" w:rsidP="00C25DD8">
      <w:pPr>
        <w:pStyle w:val="ac"/>
        <w:ind w:left="0" w:firstLine="567"/>
        <w:jc w:val="center"/>
        <w:rPr>
          <w:rFonts w:ascii="PT Astra Serif" w:hAnsi="PT Astra Serif"/>
        </w:rPr>
      </w:pPr>
    </w:p>
    <w:p w:rsidR="00C25DD8" w:rsidRDefault="00C25DD8" w:rsidP="00C25DD8">
      <w:pPr>
        <w:pStyle w:val="ac"/>
        <w:ind w:left="0" w:firstLine="567"/>
        <w:jc w:val="center"/>
        <w:rPr>
          <w:rFonts w:ascii="PT Astra Serif" w:hAnsi="PT Astra Serif"/>
          <w:b/>
        </w:rPr>
      </w:pPr>
    </w:p>
    <w:p w:rsidR="00C25DD8" w:rsidRPr="001672D0" w:rsidRDefault="00C25DD8" w:rsidP="00C25DD8">
      <w:pPr>
        <w:pStyle w:val="ac"/>
        <w:ind w:left="0" w:firstLine="567"/>
        <w:jc w:val="center"/>
        <w:rPr>
          <w:rFonts w:ascii="PT Astra Serif" w:hAnsi="PT Astra Serif"/>
          <w:i/>
        </w:rPr>
      </w:pPr>
      <w:r w:rsidRPr="00E51A03">
        <w:rPr>
          <w:rFonts w:ascii="PT Astra Serif" w:hAnsi="PT Astra Serif"/>
          <w:b/>
        </w:rPr>
        <w:t>Инструменты цифрового ведения проекта</w:t>
      </w:r>
    </w:p>
    <w:p w:rsidR="00C25DD8" w:rsidRPr="00D7029F" w:rsidRDefault="00C25DD8" w:rsidP="00C25DD8">
      <w:pPr>
        <w:ind w:firstLine="567"/>
        <w:contextualSpacing/>
        <w:jc w:val="both"/>
        <w:rPr>
          <w:rFonts w:ascii="PT Astra Serif" w:hAnsi="PT Astra Serif"/>
        </w:rPr>
      </w:pPr>
      <w:r w:rsidRPr="001672D0">
        <w:rPr>
          <w:rFonts w:ascii="PT Astra Serif" w:hAnsi="PT Astra Serif"/>
        </w:rPr>
        <w:t>Есть много цифровых инструментов, которые могут быть использованы при орга</w:t>
      </w:r>
      <w:r>
        <w:rPr>
          <w:rFonts w:ascii="PT Astra Serif" w:hAnsi="PT Astra Serif"/>
        </w:rPr>
        <w:t xml:space="preserve">низации проектной деятельности. </w:t>
      </w:r>
      <w:r w:rsidRPr="00146105">
        <w:rPr>
          <w:rFonts w:ascii="PT Astra Serif" w:hAnsi="PT Astra Serif"/>
        </w:rPr>
        <w:t>Цифровое ведение проекта предполагает в первую очередь, его визуализацию</w:t>
      </w:r>
      <w:r w:rsidRPr="00D7029F">
        <w:rPr>
          <w:rFonts w:ascii="PT Astra Serif" w:hAnsi="PT Astra Serif"/>
        </w:rPr>
        <w:t>, удобство его ведения, оценку эффективности реализации проекта, определение сроков выполнения, т.е. цифровое управление проектом.</w:t>
      </w:r>
    </w:p>
    <w:p w:rsidR="00C25DD8" w:rsidRPr="00D7029F" w:rsidRDefault="00C25DD8" w:rsidP="00C25DD8">
      <w:pPr>
        <w:ind w:firstLine="567"/>
        <w:contextualSpacing/>
        <w:jc w:val="both"/>
        <w:rPr>
          <w:rFonts w:ascii="PT Astra Serif" w:hAnsi="PT Astra Serif"/>
        </w:rPr>
      </w:pPr>
      <w:r w:rsidRPr="00D7029F">
        <w:rPr>
          <w:rFonts w:ascii="PT Astra Serif" w:hAnsi="PT Astra Serif"/>
        </w:rPr>
        <w:t xml:space="preserve">Одной из таких программ является </w:t>
      </w:r>
      <w:proofErr w:type="spellStart"/>
      <w:r w:rsidRPr="00D7029F">
        <w:rPr>
          <w:rFonts w:ascii="PT Astra Serif" w:hAnsi="PT Astra Serif"/>
        </w:rPr>
        <w:t>Trello</w:t>
      </w:r>
      <w:proofErr w:type="spellEnd"/>
      <w:r w:rsidRPr="00D7029F">
        <w:rPr>
          <w:rFonts w:ascii="PT Astra Serif" w:hAnsi="PT Astra Serif"/>
        </w:rPr>
        <w:t xml:space="preserve">, позволяющая структурировать задачи, что позволяет обеспечить высокую степень прозрачности работы в команде. Бесплатный сервис </w:t>
      </w:r>
      <w:proofErr w:type="spellStart"/>
      <w:r w:rsidRPr="00D7029F">
        <w:rPr>
          <w:rFonts w:ascii="PT Astra Serif" w:hAnsi="PT Astra Serif"/>
        </w:rPr>
        <w:t>Trello</w:t>
      </w:r>
      <w:proofErr w:type="spellEnd"/>
      <w:r w:rsidRPr="00D7029F">
        <w:rPr>
          <w:rFonts w:ascii="PT Astra Serif" w:hAnsi="PT Astra Serif"/>
        </w:rPr>
        <w:t xml:space="preserve"> (официальный сайт: </w:t>
      </w:r>
      <w:hyperlink r:id="rId8" w:history="1">
        <w:r w:rsidRPr="00D7029F">
          <w:rPr>
            <w:rStyle w:val="aa"/>
            <w:rFonts w:ascii="PT Astra Serif" w:hAnsi="PT Astra Serif"/>
          </w:rPr>
          <w:t>https://trello.com/</w:t>
        </w:r>
      </w:hyperlink>
      <w:r w:rsidRPr="00D7029F">
        <w:rPr>
          <w:rFonts w:ascii="PT Astra Serif" w:hAnsi="PT Astra Serif"/>
        </w:rPr>
        <w:t>) – отличный помощник в организации удалённого офиса и командной работы. Он позволяет вести работу над несколькими проектами сразу и отслеживать степень их готовности. Эта функция особенно полезна, когда один не может приступить к задаче, пока не выполнена часть работы другим, работающим с ним в паре. Список дел создаётся из интерактивных карточек с кратким описанием задач. Можно отметить их цветом, поставить срок выполнения, прикрепить ответственных за выполнение задачи, добавить нужные для работы файлы. Для сложных многоуровневых задач создаются чек-листы для поэтапной проработки.</w:t>
      </w:r>
    </w:p>
    <w:p w:rsidR="00C25DD8" w:rsidRPr="00D7029F" w:rsidRDefault="00C25DD8" w:rsidP="00C25DD8">
      <w:pPr>
        <w:ind w:firstLine="567"/>
        <w:contextualSpacing/>
        <w:jc w:val="both"/>
        <w:rPr>
          <w:rFonts w:ascii="PT Astra Serif" w:hAnsi="PT Astra Serif"/>
        </w:rPr>
      </w:pPr>
      <w:r w:rsidRPr="00D7029F">
        <w:rPr>
          <w:rFonts w:ascii="PT Astra Serif" w:hAnsi="PT Astra Serif"/>
        </w:rPr>
        <w:t xml:space="preserve">Ещё один инструмент для создания чего-то нового – это Miro (официальный сайт: </w:t>
      </w:r>
      <w:hyperlink r:id="rId9" w:history="1">
        <w:r w:rsidRPr="00D7029F">
          <w:rPr>
            <w:rFonts w:ascii="PT Astra Serif" w:hAnsi="PT Astra Serif"/>
            <w:color w:val="0000FF"/>
            <w:u w:val="single"/>
          </w:rPr>
          <w:t>https://miro.com/</w:t>
        </w:r>
      </w:hyperlink>
      <w:r w:rsidRPr="00D7029F">
        <w:rPr>
          <w:rFonts w:ascii="PT Astra Serif" w:hAnsi="PT Astra Serif"/>
        </w:rPr>
        <w:t xml:space="preserve">). Применяя его, вы можете видеть в реальном времени, как меняется структура проекта. Этот сервис будет интересен любителям </w:t>
      </w:r>
      <w:proofErr w:type="spellStart"/>
      <w:r w:rsidRPr="00D7029F">
        <w:rPr>
          <w:rFonts w:ascii="PT Astra Serif" w:hAnsi="PT Astra Serif"/>
        </w:rPr>
        <w:t>стикеров</w:t>
      </w:r>
      <w:proofErr w:type="spellEnd"/>
      <w:r w:rsidRPr="00D7029F">
        <w:rPr>
          <w:rFonts w:ascii="PT Astra Serif" w:hAnsi="PT Astra Serif"/>
        </w:rPr>
        <w:t xml:space="preserve">, схем и диаграмм. При необходимости к </w:t>
      </w:r>
      <w:proofErr w:type="spellStart"/>
      <w:r w:rsidRPr="00D7029F">
        <w:rPr>
          <w:rFonts w:ascii="PT Astra Serif" w:hAnsi="PT Astra Serif"/>
        </w:rPr>
        <w:t>стикеру</w:t>
      </w:r>
      <w:proofErr w:type="spellEnd"/>
      <w:r w:rsidRPr="00D7029F">
        <w:rPr>
          <w:rFonts w:ascii="PT Astra Serif" w:hAnsi="PT Astra Serif"/>
        </w:rPr>
        <w:t xml:space="preserve">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rsidR="00C25DD8" w:rsidRPr="007D6F54" w:rsidRDefault="00C25DD8" w:rsidP="00C25DD8">
      <w:pPr>
        <w:ind w:firstLine="567"/>
        <w:jc w:val="both"/>
        <w:rPr>
          <w:rFonts w:ascii="PT Astra Serif" w:hAnsi="PT Astra Serif"/>
        </w:rPr>
      </w:pPr>
      <w:r w:rsidRPr="00D7029F">
        <w:rPr>
          <w:rFonts w:ascii="PT Astra Serif" w:hAnsi="PT Astra Serif"/>
        </w:rPr>
        <w:t xml:space="preserve">Однако более приспособленным к задачам школы является приложение </w:t>
      </w:r>
      <w:proofErr w:type="spellStart"/>
      <w:r w:rsidRPr="00D7029F">
        <w:rPr>
          <w:rFonts w:ascii="PT Astra Serif" w:hAnsi="PT Astra Serif"/>
        </w:rPr>
        <w:t>Padlet</w:t>
      </w:r>
      <w:proofErr w:type="spellEnd"/>
      <w:r w:rsidRPr="00D7029F">
        <w:rPr>
          <w:rFonts w:ascii="PT Astra Serif" w:hAnsi="PT Astra Serif"/>
        </w:rPr>
        <w:t xml:space="preserve"> (</w:t>
      </w:r>
      <w:hyperlink r:id="rId10" w:history="1">
        <w:r w:rsidRPr="00D7029F">
          <w:rPr>
            <w:rStyle w:val="aa"/>
            <w:rFonts w:ascii="PT Astra Serif" w:hAnsi="PT Astra Serif"/>
          </w:rPr>
          <w:t>https://ru.padlet.com</w:t>
        </w:r>
      </w:hyperlink>
      <w:r w:rsidRPr="00D7029F">
        <w:rPr>
          <w:rFonts w:ascii="PT Astra Serif" w:hAnsi="PT Astra Serif"/>
        </w:rPr>
        <w:t xml:space="preserve">). </w:t>
      </w:r>
      <w:proofErr w:type="spellStart"/>
      <w:r w:rsidRPr="00D7029F">
        <w:rPr>
          <w:rFonts w:ascii="PT Astra Serif" w:hAnsi="PT Astra Serif"/>
        </w:rPr>
        <w:t>Padlet</w:t>
      </w:r>
      <w:proofErr w:type="spellEnd"/>
      <w:r w:rsidRPr="00D7029F">
        <w:rPr>
          <w:rFonts w:ascii="PT Astra Serif" w:hAnsi="PT Astra Serif"/>
        </w:rPr>
        <w:t xml:space="preserve"> дает возможность визуализировать информацию, работая дистанционно в группах под контролем координатора, регулирующего и корректирующего процесс. Администратор (преподаватель) получает оповещения об изменениях на доске. После того, как нужная информация собрана, обучающиеся, совместно с преподавателем приступают к систематизации информации и составлению единого проекта. Сервис </w:t>
      </w:r>
      <w:proofErr w:type="spellStart"/>
      <w:r w:rsidRPr="00D7029F">
        <w:rPr>
          <w:rFonts w:ascii="PT Astra Serif" w:hAnsi="PT Astra Serif"/>
        </w:rPr>
        <w:t>Padlet</w:t>
      </w:r>
      <w:proofErr w:type="spellEnd"/>
      <w:r w:rsidRPr="00D7029F">
        <w:rPr>
          <w:rFonts w:ascii="PT Astra Serif" w:hAnsi="PT Astra Serif"/>
        </w:rPr>
        <w:t xml:space="preserve"> позволяет организовать коллективный мозговой</w:t>
      </w:r>
      <w:r w:rsidRPr="007D6F54">
        <w:rPr>
          <w:rFonts w:ascii="PT Astra Serif" w:hAnsi="PT Astra Serif"/>
        </w:rPr>
        <w:t xml:space="preserve"> штурм, сбор идей, примеров по обозначенному вопросу изучаемой темы (даже если участники находятся на расстоянии), осуществлять обмен информацией, доступной для просмотра и редактирования любым пользователем, отображать результаты информационного поиска обучающихся по теме и организовать рефлексию.</w:t>
      </w:r>
    </w:p>
    <w:p w:rsidR="00C25DD8" w:rsidRPr="001672D0" w:rsidRDefault="00C25DD8" w:rsidP="00C25DD8">
      <w:pPr>
        <w:ind w:firstLine="567"/>
        <w:contextualSpacing/>
        <w:jc w:val="both"/>
        <w:rPr>
          <w:rFonts w:ascii="PT Astra Serif" w:hAnsi="PT Astra Serif"/>
        </w:rPr>
      </w:pPr>
    </w:p>
    <w:p w:rsidR="00C25DD8" w:rsidRPr="004047C7" w:rsidRDefault="00C25DD8" w:rsidP="00C25DD8">
      <w:pPr>
        <w:pStyle w:val="ac"/>
        <w:ind w:left="0" w:firstLine="567"/>
        <w:jc w:val="center"/>
        <w:rPr>
          <w:rFonts w:ascii="PT Astra Serif" w:hAnsi="PT Astra Serif"/>
          <w:b/>
        </w:rPr>
      </w:pPr>
      <w:r w:rsidRPr="004047C7">
        <w:rPr>
          <w:rFonts w:ascii="PT Astra Serif" w:hAnsi="PT Astra Serif"/>
          <w:b/>
        </w:rPr>
        <w:t xml:space="preserve">Примеры создания проблемной ситуации </w:t>
      </w:r>
    </w:p>
    <w:p w:rsidR="00C25DD8" w:rsidRPr="001672D0" w:rsidRDefault="00C25DD8" w:rsidP="00C25DD8">
      <w:pPr>
        <w:pStyle w:val="ac"/>
        <w:ind w:left="0" w:firstLine="567"/>
        <w:jc w:val="both"/>
        <w:rPr>
          <w:rFonts w:ascii="PT Astra Serif" w:hAnsi="PT Astra Serif"/>
        </w:rPr>
      </w:pPr>
      <w:r>
        <w:rPr>
          <w:rFonts w:ascii="PT Astra Serif" w:hAnsi="PT Astra Serif"/>
        </w:rPr>
        <w:t>Для того, чтобы вызвать интерес обучающихся к проектной работе, о</w:t>
      </w:r>
      <w:r w:rsidRPr="001672D0">
        <w:rPr>
          <w:rFonts w:ascii="PT Astra Serif" w:hAnsi="PT Astra Serif"/>
        </w:rPr>
        <w:t xml:space="preserve">чевидно, что на уроках и внеклассных мероприятиях необходимо ставить задачи, содержащие в себе проблему, противоречия, которые необходимо разрешить. </w:t>
      </w:r>
      <w:r>
        <w:rPr>
          <w:rFonts w:ascii="PT Astra Serif" w:hAnsi="PT Astra Serif"/>
        </w:rPr>
        <w:t>Это</w:t>
      </w:r>
      <w:r w:rsidRPr="001672D0">
        <w:rPr>
          <w:rFonts w:ascii="PT Astra Serif" w:hAnsi="PT Astra Serif"/>
        </w:rPr>
        <w:t xml:space="preserve"> творческие, нестандартные задания</w:t>
      </w:r>
      <w:r>
        <w:rPr>
          <w:rFonts w:ascii="PT Astra Serif" w:hAnsi="PT Astra Serif"/>
        </w:rPr>
        <w:t xml:space="preserve">, которые </w:t>
      </w:r>
      <w:r w:rsidRPr="001672D0">
        <w:rPr>
          <w:rFonts w:ascii="PT Astra Serif" w:hAnsi="PT Astra Serif"/>
        </w:rPr>
        <w:t>мотивировали бы интерес к предмету, воспитывали языковую рефлексию: заметить, записать не устоявшиеся, не зафиксированные нормы, осмыслить их в самостоятельном исследовании и др.</w:t>
      </w:r>
    </w:p>
    <w:p w:rsidR="00C25DD8" w:rsidRPr="002824E5" w:rsidRDefault="00C25DD8" w:rsidP="00C25DD8">
      <w:pPr>
        <w:ind w:firstLine="567"/>
        <w:contextualSpacing/>
        <w:jc w:val="both"/>
        <w:rPr>
          <w:rFonts w:ascii="PT Astra Serif" w:hAnsi="PT Astra Serif"/>
          <w:i/>
          <w:sz w:val="22"/>
        </w:rPr>
      </w:pPr>
      <w:r w:rsidRPr="002824E5">
        <w:rPr>
          <w:rFonts w:ascii="PT Astra Serif" w:hAnsi="PT Astra Serif"/>
          <w:i/>
          <w:sz w:val="22"/>
        </w:rPr>
        <w:t xml:space="preserve">(Примеры для 5-9 классов взяты из УМК «Русский язык» авторского коллектива </w:t>
      </w:r>
      <w:proofErr w:type="spellStart"/>
      <w:r w:rsidRPr="002824E5">
        <w:rPr>
          <w:rFonts w:ascii="PT Astra Serif" w:hAnsi="PT Astra Serif"/>
          <w:i/>
          <w:sz w:val="22"/>
        </w:rPr>
        <w:t>А.Д.Дейкиной</w:t>
      </w:r>
      <w:proofErr w:type="spellEnd"/>
      <w:r w:rsidRPr="002824E5">
        <w:rPr>
          <w:rFonts w:ascii="PT Astra Serif" w:hAnsi="PT Astra Serif"/>
          <w:i/>
          <w:sz w:val="22"/>
        </w:rPr>
        <w:t>, Т.П. Малявиной, О.Н. Левушкиной</w:t>
      </w:r>
      <w:r>
        <w:rPr>
          <w:rFonts w:ascii="PT Astra Serif" w:hAnsi="PT Astra Serif"/>
          <w:i/>
          <w:sz w:val="22"/>
        </w:rPr>
        <w:t xml:space="preserve">, О.Ю. </w:t>
      </w:r>
      <w:proofErr w:type="spellStart"/>
      <w:r>
        <w:rPr>
          <w:rFonts w:ascii="PT Astra Serif" w:hAnsi="PT Astra Serif"/>
          <w:i/>
          <w:sz w:val="22"/>
        </w:rPr>
        <w:t>Ряузовой</w:t>
      </w:r>
      <w:proofErr w:type="spellEnd"/>
      <w:r>
        <w:rPr>
          <w:rFonts w:ascii="PT Astra Serif" w:hAnsi="PT Astra Serif"/>
          <w:i/>
          <w:sz w:val="22"/>
        </w:rPr>
        <w:t xml:space="preserve">, Е.А. </w:t>
      </w:r>
      <w:proofErr w:type="spellStart"/>
      <w:r>
        <w:rPr>
          <w:rFonts w:ascii="PT Astra Serif" w:hAnsi="PT Astra Serif"/>
          <w:i/>
          <w:sz w:val="22"/>
        </w:rPr>
        <w:t>Хамраевой</w:t>
      </w:r>
      <w:proofErr w:type="spellEnd"/>
      <w:r w:rsidRPr="002824E5">
        <w:rPr>
          <w:rFonts w:ascii="PT Astra Serif" w:hAnsi="PT Astra Serif"/>
          <w:i/>
          <w:sz w:val="22"/>
        </w:rPr>
        <w:t>)</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b/>
        </w:rPr>
        <w:t>5 класс. (Тема урока «Как устроен текст»)</w:t>
      </w:r>
      <w:r>
        <w:rPr>
          <w:rFonts w:ascii="PT Astra Serif" w:hAnsi="PT Astra Serif"/>
          <w:b/>
        </w:rPr>
        <w:t xml:space="preserve">. </w:t>
      </w:r>
      <w:r w:rsidRPr="001672D0">
        <w:rPr>
          <w:rFonts w:ascii="PT Astra Serif" w:hAnsi="PT Astra Serif"/>
        </w:rPr>
        <w:t>Прочитайте следующую запись. Подумайте, можно ли эту запись считать текстом. Почему?</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Листопад, бродить, куст, яркий, клён, сад, золотистый, ветер, заглянуть, и, звон, он, в, лист, красивый, роща, собирать, по, пробежать, из.</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1.Что нужно сделать для того, чтобы эта запись стала текстом?</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2.Составьте 2-3 предложения из данных слов. Получился ли у вас текст? Какой темой объединены ваши предложения?</w:t>
      </w:r>
    </w:p>
    <w:p w:rsidR="00C25DD8" w:rsidRDefault="00C25DD8" w:rsidP="00C25DD8">
      <w:pPr>
        <w:pStyle w:val="ac"/>
        <w:ind w:left="0" w:firstLine="567"/>
        <w:jc w:val="both"/>
        <w:rPr>
          <w:rFonts w:ascii="PT Astra Serif" w:hAnsi="PT Astra Serif"/>
        </w:rPr>
      </w:pPr>
      <w:r w:rsidRPr="001672D0">
        <w:rPr>
          <w:rFonts w:ascii="PT Astra Serif" w:hAnsi="PT Astra Serif"/>
          <w:b/>
        </w:rPr>
        <w:t>6 класс. (Тема урока «Производящая основа и производное слово»)</w:t>
      </w:r>
      <w:r>
        <w:rPr>
          <w:rFonts w:ascii="PT Astra Serif" w:hAnsi="PT Astra Serif"/>
          <w:b/>
        </w:rPr>
        <w:t xml:space="preserve">. </w:t>
      </w:r>
      <w:r w:rsidRPr="001672D0">
        <w:rPr>
          <w:rFonts w:ascii="PT Astra Serif" w:hAnsi="PT Astra Serif"/>
        </w:rPr>
        <w:t>Рассмотрите таблицу состава слова. Какую новую для себя информацию вы обнаружили в ней?</w:t>
      </w:r>
    </w:p>
    <w:p w:rsidR="00C25DD8" w:rsidRPr="004F1665" w:rsidRDefault="00C25DD8" w:rsidP="00C25DD8">
      <w:pPr>
        <w:pStyle w:val="ac"/>
        <w:ind w:left="0" w:firstLine="567"/>
        <w:jc w:val="both"/>
        <w:rPr>
          <w:rFonts w:ascii="PT Astra Serif" w:hAnsi="PT Astra Serif"/>
          <w:sz w:val="14"/>
        </w:rPr>
      </w:pPr>
    </w:p>
    <w:tbl>
      <w:tblPr>
        <w:tblStyle w:val="a9"/>
        <w:tblW w:w="0" w:type="auto"/>
        <w:jc w:val="center"/>
        <w:tblLook w:val="04A0" w:firstRow="1" w:lastRow="0" w:firstColumn="1" w:lastColumn="0" w:noHBand="0" w:noVBand="1"/>
      </w:tblPr>
      <w:tblGrid>
        <w:gridCol w:w="1927"/>
        <w:gridCol w:w="1857"/>
        <w:gridCol w:w="1849"/>
        <w:gridCol w:w="1854"/>
        <w:gridCol w:w="1858"/>
      </w:tblGrid>
      <w:tr w:rsidR="00C25DD8" w:rsidRPr="001672D0" w:rsidTr="0056257D">
        <w:trPr>
          <w:jc w:val="center"/>
        </w:trPr>
        <w:tc>
          <w:tcPr>
            <w:tcW w:w="1931" w:type="dxa"/>
            <w:vMerge w:val="restart"/>
          </w:tcPr>
          <w:p w:rsidR="00C25DD8" w:rsidRPr="001672D0" w:rsidRDefault="00C25DD8" w:rsidP="0056257D">
            <w:pPr>
              <w:rPr>
                <w:rFonts w:ascii="PT Astra Serif" w:hAnsi="PT Astra Serif"/>
              </w:rPr>
            </w:pPr>
            <w:r w:rsidRPr="001672D0">
              <w:rPr>
                <w:rFonts w:ascii="PT Astra Serif" w:hAnsi="PT Astra Serif"/>
              </w:rPr>
              <w:t>Какая основа</w:t>
            </w:r>
          </w:p>
        </w:tc>
        <w:tc>
          <w:tcPr>
            <w:tcW w:w="7486" w:type="dxa"/>
            <w:gridSpan w:val="4"/>
          </w:tcPr>
          <w:p w:rsidR="00C25DD8" w:rsidRPr="001672D0" w:rsidRDefault="00C25DD8" w:rsidP="0056257D">
            <w:pPr>
              <w:jc w:val="center"/>
              <w:rPr>
                <w:rFonts w:ascii="PT Astra Serif" w:hAnsi="PT Astra Serif"/>
              </w:rPr>
            </w:pPr>
            <w:r w:rsidRPr="001672D0">
              <w:rPr>
                <w:rFonts w:ascii="PT Astra Serif" w:hAnsi="PT Astra Serif"/>
              </w:rPr>
              <w:t>Морфема</w:t>
            </w:r>
          </w:p>
        </w:tc>
      </w:tr>
      <w:tr w:rsidR="00C25DD8" w:rsidRPr="001672D0" w:rsidTr="0056257D">
        <w:trPr>
          <w:jc w:val="center"/>
        </w:trPr>
        <w:tc>
          <w:tcPr>
            <w:tcW w:w="1931" w:type="dxa"/>
            <w:vMerge/>
          </w:tcPr>
          <w:p w:rsidR="00C25DD8" w:rsidRPr="001672D0" w:rsidRDefault="00C25DD8" w:rsidP="0056257D">
            <w:pPr>
              <w:rPr>
                <w:rFonts w:ascii="PT Astra Serif" w:hAnsi="PT Astra Serif"/>
              </w:rPr>
            </w:pPr>
          </w:p>
        </w:tc>
        <w:tc>
          <w:tcPr>
            <w:tcW w:w="5614" w:type="dxa"/>
            <w:gridSpan w:val="3"/>
          </w:tcPr>
          <w:p w:rsidR="00C25DD8" w:rsidRPr="001672D0" w:rsidRDefault="00C25DD8" w:rsidP="0056257D">
            <w:pPr>
              <w:jc w:val="center"/>
              <w:rPr>
                <w:rFonts w:ascii="PT Astra Serif" w:hAnsi="PT Astra Serif"/>
              </w:rPr>
            </w:pPr>
            <w:r w:rsidRPr="001672D0">
              <w:rPr>
                <w:rFonts w:ascii="PT Astra Serif" w:hAnsi="PT Astra Serif"/>
              </w:rPr>
              <w:t>Основа слова</w:t>
            </w:r>
          </w:p>
        </w:tc>
        <w:tc>
          <w:tcPr>
            <w:tcW w:w="1872" w:type="dxa"/>
          </w:tcPr>
          <w:p w:rsidR="00C25DD8" w:rsidRPr="001672D0" w:rsidRDefault="00C25DD8" w:rsidP="0056257D">
            <w:pPr>
              <w:jc w:val="center"/>
              <w:rPr>
                <w:rFonts w:ascii="PT Astra Serif" w:hAnsi="PT Astra Serif"/>
              </w:rPr>
            </w:pPr>
            <w:r w:rsidRPr="001672D0">
              <w:rPr>
                <w:rFonts w:ascii="PT Astra Serif" w:hAnsi="PT Astra Serif"/>
              </w:rPr>
              <w:t>окончание</w:t>
            </w:r>
          </w:p>
        </w:tc>
      </w:tr>
      <w:tr w:rsidR="00C25DD8" w:rsidRPr="001672D0" w:rsidTr="0056257D">
        <w:trPr>
          <w:jc w:val="center"/>
        </w:trPr>
        <w:tc>
          <w:tcPr>
            <w:tcW w:w="1931" w:type="dxa"/>
            <w:vMerge/>
          </w:tcPr>
          <w:p w:rsidR="00C25DD8" w:rsidRPr="001672D0" w:rsidRDefault="00C25DD8" w:rsidP="0056257D">
            <w:pPr>
              <w:rPr>
                <w:rFonts w:ascii="PT Astra Serif" w:hAnsi="PT Astra Serif"/>
              </w:rPr>
            </w:pPr>
          </w:p>
        </w:tc>
        <w:tc>
          <w:tcPr>
            <w:tcW w:w="1871" w:type="dxa"/>
          </w:tcPr>
          <w:p w:rsidR="00C25DD8" w:rsidRPr="001672D0" w:rsidRDefault="00C25DD8" w:rsidP="0056257D">
            <w:pPr>
              <w:jc w:val="center"/>
              <w:rPr>
                <w:rFonts w:ascii="PT Astra Serif" w:hAnsi="PT Astra Serif"/>
              </w:rPr>
            </w:pPr>
            <w:r w:rsidRPr="001672D0">
              <w:rPr>
                <w:rFonts w:ascii="PT Astra Serif" w:hAnsi="PT Astra Serif"/>
              </w:rPr>
              <w:t>Приставка</w:t>
            </w:r>
          </w:p>
        </w:tc>
        <w:tc>
          <w:tcPr>
            <w:tcW w:w="1871" w:type="dxa"/>
          </w:tcPr>
          <w:p w:rsidR="00C25DD8" w:rsidRPr="001672D0" w:rsidRDefault="00C25DD8" w:rsidP="0056257D">
            <w:pPr>
              <w:jc w:val="center"/>
              <w:rPr>
                <w:rFonts w:ascii="PT Astra Serif" w:hAnsi="PT Astra Serif"/>
              </w:rPr>
            </w:pPr>
            <w:r w:rsidRPr="001672D0">
              <w:rPr>
                <w:rFonts w:ascii="PT Astra Serif" w:hAnsi="PT Astra Serif"/>
              </w:rPr>
              <w:t>Корень</w:t>
            </w:r>
          </w:p>
        </w:tc>
        <w:tc>
          <w:tcPr>
            <w:tcW w:w="1872" w:type="dxa"/>
          </w:tcPr>
          <w:p w:rsidR="00C25DD8" w:rsidRPr="001672D0" w:rsidRDefault="00C25DD8" w:rsidP="0056257D">
            <w:pPr>
              <w:jc w:val="center"/>
              <w:rPr>
                <w:rFonts w:ascii="PT Astra Serif" w:hAnsi="PT Astra Serif"/>
              </w:rPr>
            </w:pPr>
            <w:r w:rsidRPr="001672D0">
              <w:rPr>
                <w:rFonts w:ascii="PT Astra Serif" w:hAnsi="PT Astra Serif"/>
              </w:rPr>
              <w:t>Суффикс</w:t>
            </w:r>
          </w:p>
        </w:tc>
        <w:tc>
          <w:tcPr>
            <w:tcW w:w="1872" w:type="dxa"/>
          </w:tcPr>
          <w:p w:rsidR="00C25DD8" w:rsidRPr="001672D0" w:rsidRDefault="00C25DD8" w:rsidP="0056257D">
            <w:pPr>
              <w:jc w:val="center"/>
              <w:rPr>
                <w:rFonts w:ascii="PT Astra Serif" w:hAnsi="PT Astra Serif"/>
              </w:rPr>
            </w:pPr>
          </w:p>
        </w:tc>
      </w:tr>
      <w:tr w:rsidR="00C25DD8" w:rsidRPr="001672D0" w:rsidTr="0056257D">
        <w:trPr>
          <w:jc w:val="center"/>
        </w:trPr>
        <w:tc>
          <w:tcPr>
            <w:tcW w:w="1931" w:type="dxa"/>
          </w:tcPr>
          <w:p w:rsidR="00C25DD8" w:rsidRPr="001672D0" w:rsidRDefault="00C25DD8" w:rsidP="0056257D">
            <w:pPr>
              <w:rPr>
                <w:rFonts w:ascii="PT Astra Serif" w:hAnsi="PT Astra Serif"/>
              </w:rPr>
            </w:pPr>
            <w:r w:rsidRPr="001672D0">
              <w:rPr>
                <w:rFonts w:ascii="PT Astra Serif" w:hAnsi="PT Astra Serif"/>
              </w:rPr>
              <w:t>Непроизводная</w:t>
            </w:r>
          </w:p>
        </w:tc>
        <w:tc>
          <w:tcPr>
            <w:tcW w:w="1871" w:type="dxa"/>
          </w:tcPr>
          <w:p w:rsidR="00C25DD8" w:rsidRPr="001672D0" w:rsidRDefault="00C25DD8" w:rsidP="0056257D">
            <w:pPr>
              <w:rPr>
                <w:rFonts w:ascii="PT Astra Serif" w:hAnsi="PT Astra Serif"/>
              </w:rPr>
            </w:pPr>
            <w:r w:rsidRPr="001672D0">
              <w:rPr>
                <w:rFonts w:ascii="PT Astra Serif" w:hAnsi="PT Astra Serif"/>
              </w:rPr>
              <w:t>–</w:t>
            </w:r>
          </w:p>
        </w:tc>
        <w:tc>
          <w:tcPr>
            <w:tcW w:w="1871" w:type="dxa"/>
          </w:tcPr>
          <w:p w:rsidR="00C25DD8" w:rsidRPr="001672D0" w:rsidRDefault="00C25DD8" w:rsidP="0056257D">
            <w:pPr>
              <w:rPr>
                <w:rFonts w:ascii="PT Astra Serif" w:hAnsi="PT Astra Serif"/>
              </w:rPr>
            </w:pPr>
            <w:r w:rsidRPr="001672D0">
              <w:rPr>
                <w:rFonts w:ascii="PT Astra Serif" w:hAnsi="PT Astra Serif"/>
              </w:rPr>
              <w:t>вод-</w:t>
            </w:r>
          </w:p>
        </w:tc>
        <w:tc>
          <w:tcPr>
            <w:tcW w:w="1872" w:type="dxa"/>
          </w:tcPr>
          <w:p w:rsidR="00C25DD8" w:rsidRPr="001672D0" w:rsidRDefault="00C25DD8" w:rsidP="0056257D">
            <w:pPr>
              <w:rPr>
                <w:rFonts w:ascii="PT Astra Serif" w:hAnsi="PT Astra Serif"/>
              </w:rPr>
            </w:pPr>
            <w:r w:rsidRPr="001672D0">
              <w:rPr>
                <w:rFonts w:ascii="PT Astra Serif" w:hAnsi="PT Astra Serif"/>
              </w:rPr>
              <w:t>–</w:t>
            </w:r>
          </w:p>
        </w:tc>
        <w:tc>
          <w:tcPr>
            <w:tcW w:w="1872" w:type="dxa"/>
          </w:tcPr>
          <w:p w:rsidR="00C25DD8" w:rsidRPr="001672D0" w:rsidRDefault="00C25DD8" w:rsidP="0056257D">
            <w:pPr>
              <w:rPr>
                <w:rFonts w:ascii="PT Astra Serif" w:hAnsi="PT Astra Serif"/>
              </w:rPr>
            </w:pPr>
            <w:r w:rsidRPr="001672D0">
              <w:rPr>
                <w:rFonts w:ascii="PT Astra Serif" w:hAnsi="PT Astra Serif"/>
              </w:rPr>
              <w:t>-а</w:t>
            </w:r>
          </w:p>
        </w:tc>
      </w:tr>
      <w:tr w:rsidR="00C25DD8" w:rsidRPr="001672D0" w:rsidTr="0056257D">
        <w:trPr>
          <w:jc w:val="center"/>
        </w:trPr>
        <w:tc>
          <w:tcPr>
            <w:tcW w:w="1931" w:type="dxa"/>
          </w:tcPr>
          <w:p w:rsidR="00C25DD8" w:rsidRPr="001672D0" w:rsidRDefault="00C25DD8" w:rsidP="0056257D">
            <w:pPr>
              <w:rPr>
                <w:rFonts w:ascii="PT Astra Serif" w:hAnsi="PT Astra Serif"/>
              </w:rPr>
            </w:pPr>
            <w:r w:rsidRPr="001672D0">
              <w:rPr>
                <w:rFonts w:ascii="PT Astra Serif" w:hAnsi="PT Astra Serif"/>
              </w:rPr>
              <w:t>Производная</w:t>
            </w:r>
          </w:p>
        </w:tc>
        <w:tc>
          <w:tcPr>
            <w:tcW w:w="1871" w:type="dxa"/>
          </w:tcPr>
          <w:p w:rsidR="00C25DD8" w:rsidRPr="001672D0" w:rsidRDefault="00C25DD8" w:rsidP="0056257D">
            <w:pPr>
              <w:rPr>
                <w:rFonts w:ascii="PT Astra Serif" w:hAnsi="PT Astra Serif"/>
              </w:rPr>
            </w:pPr>
            <w:r w:rsidRPr="001672D0">
              <w:rPr>
                <w:rFonts w:ascii="PT Astra Serif" w:hAnsi="PT Astra Serif"/>
              </w:rPr>
              <w:t>под-</w:t>
            </w:r>
          </w:p>
        </w:tc>
        <w:tc>
          <w:tcPr>
            <w:tcW w:w="1871" w:type="dxa"/>
          </w:tcPr>
          <w:p w:rsidR="00C25DD8" w:rsidRPr="001672D0" w:rsidRDefault="00C25DD8" w:rsidP="0056257D">
            <w:pPr>
              <w:rPr>
                <w:rFonts w:ascii="PT Astra Serif" w:hAnsi="PT Astra Serif"/>
              </w:rPr>
            </w:pPr>
            <w:r w:rsidRPr="001672D0">
              <w:rPr>
                <w:rFonts w:ascii="PT Astra Serif" w:hAnsi="PT Astra Serif"/>
              </w:rPr>
              <w:t>-вод-</w:t>
            </w:r>
          </w:p>
        </w:tc>
        <w:tc>
          <w:tcPr>
            <w:tcW w:w="1872" w:type="dxa"/>
          </w:tcPr>
          <w:p w:rsidR="00C25DD8" w:rsidRPr="001672D0" w:rsidRDefault="00C25DD8" w:rsidP="0056257D">
            <w:pPr>
              <w:rPr>
                <w:rFonts w:ascii="PT Astra Serif" w:hAnsi="PT Astra Serif"/>
              </w:rPr>
            </w:pPr>
            <w:r w:rsidRPr="001672D0">
              <w:rPr>
                <w:rFonts w:ascii="PT Astra Serif" w:hAnsi="PT Astra Serif"/>
              </w:rPr>
              <w:t>-н-</w:t>
            </w:r>
          </w:p>
        </w:tc>
        <w:tc>
          <w:tcPr>
            <w:tcW w:w="1872" w:type="dxa"/>
          </w:tcPr>
          <w:p w:rsidR="00C25DD8" w:rsidRPr="001672D0" w:rsidRDefault="00C25DD8" w:rsidP="0056257D">
            <w:pPr>
              <w:rPr>
                <w:rFonts w:ascii="PT Astra Serif" w:hAnsi="PT Astra Serif"/>
              </w:rPr>
            </w:pPr>
            <w:r w:rsidRPr="001672D0">
              <w:rPr>
                <w:rFonts w:ascii="PT Astra Serif" w:hAnsi="PT Astra Serif"/>
              </w:rPr>
              <w:t>-</w:t>
            </w:r>
            <w:proofErr w:type="spellStart"/>
            <w:r w:rsidRPr="001672D0">
              <w:rPr>
                <w:rFonts w:ascii="PT Astra Serif" w:hAnsi="PT Astra Serif"/>
              </w:rPr>
              <w:t>ый</w:t>
            </w:r>
            <w:proofErr w:type="spellEnd"/>
          </w:p>
        </w:tc>
      </w:tr>
    </w:tbl>
    <w:p w:rsidR="00C25DD8" w:rsidRPr="007A1B48" w:rsidRDefault="00C25DD8" w:rsidP="00C25DD8">
      <w:pPr>
        <w:pStyle w:val="ac"/>
        <w:ind w:left="0" w:firstLine="567"/>
        <w:jc w:val="both"/>
        <w:rPr>
          <w:rFonts w:ascii="PT Astra Serif" w:hAnsi="PT Astra Serif"/>
          <w:sz w:val="10"/>
        </w:rPr>
      </w:pP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1.Из какой морфемы состоит непроизводная основа? Чему она равна?</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2.Какие морфемы могут входить в состав производной основы?</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rPr>
        <w:t>3.Запишите вывод, закончив предложения.</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-Основа, которая равна корню слова, называется…</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-Основа, в которой имеется одна морфема (или несколько морфем), называется…</w:t>
      </w:r>
    </w:p>
    <w:p w:rsidR="00C25DD8" w:rsidRPr="001672D0" w:rsidRDefault="00C25DD8" w:rsidP="00C25DD8">
      <w:pPr>
        <w:pStyle w:val="ac"/>
        <w:ind w:left="0" w:firstLine="567"/>
        <w:jc w:val="both"/>
        <w:rPr>
          <w:rFonts w:ascii="PT Astra Serif" w:hAnsi="PT Astra Serif"/>
        </w:rPr>
      </w:pPr>
      <w:r w:rsidRPr="001672D0">
        <w:rPr>
          <w:rFonts w:ascii="PT Astra Serif" w:hAnsi="PT Astra Serif"/>
          <w:b/>
        </w:rPr>
        <w:t>7 класс. (Тема урока «Наречие как часть речи»)</w:t>
      </w:r>
      <w:r>
        <w:rPr>
          <w:rFonts w:ascii="PT Astra Serif" w:hAnsi="PT Astra Serif"/>
          <w:b/>
        </w:rPr>
        <w:t xml:space="preserve">. </w:t>
      </w:r>
      <w:r w:rsidRPr="001672D0">
        <w:rPr>
          <w:rFonts w:ascii="PT Astra Serif" w:hAnsi="PT Astra Serif"/>
        </w:rPr>
        <w:t>Лингвистическая задача. Прочитайте текст. Определите, к какой части речи относятся выделенные слова, и докажите правомерность своего ответа.</w:t>
      </w:r>
    </w:p>
    <w:p w:rsidR="00C25DD8" w:rsidRPr="001672D0" w:rsidRDefault="00C25DD8" w:rsidP="00C25DD8">
      <w:pPr>
        <w:pStyle w:val="ac"/>
        <w:ind w:left="0" w:firstLine="567"/>
        <w:rPr>
          <w:rFonts w:ascii="PT Astra Serif" w:hAnsi="PT Astra Serif"/>
          <w:i/>
        </w:rPr>
      </w:pPr>
      <w:r w:rsidRPr="001672D0">
        <w:rPr>
          <w:rFonts w:ascii="PT Astra Serif" w:hAnsi="PT Astra Serif"/>
          <w:i/>
        </w:rPr>
        <w:t xml:space="preserve">Скрип шагов </w:t>
      </w:r>
      <w:r w:rsidRPr="001672D0">
        <w:rPr>
          <w:rFonts w:ascii="PT Astra Serif" w:hAnsi="PT Astra Serif"/>
          <w:b/>
          <w:i/>
        </w:rPr>
        <w:t xml:space="preserve">вдоль </w:t>
      </w:r>
      <w:r w:rsidRPr="001672D0">
        <w:rPr>
          <w:rFonts w:ascii="PT Astra Serif" w:hAnsi="PT Astra Serif"/>
          <w:i/>
        </w:rPr>
        <w:t>улиц белых</w:t>
      </w:r>
    </w:p>
    <w:p w:rsidR="00C25DD8" w:rsidRPr="001672D0" w:rsidRDefault="00C25DD8" w:rsidP="00C25DD8">
      <w:pPr>
        <w:pStyle w:val="ac"/>
        <w:ind w:left="0" w:firstLine="567"/>
        <w:rPr>
          <w:rFonts w:ascii="PT Astra Serif" w:hAnsi="PT Astra Serif"/>
          <w:i/>
        </w:rPr>
      </w:pPr>
      <w:r w:rsidRPr="001672D0">
        <w:rPr>
          <w:rFonts w:ascii="PT Astra Serif" w:hAnsi="PT Astra Serif"/>
          <w:i/>
        </w:rPr>
        <w:t xml:space="preserve">Огоньки </w:t>
      </w:r>
      <w:r w:rsidRPr="001672D0">
        <w:rPr>
          <w:rFonts w:ascii="PT Astra Serif" w:hAnsi="PT Astra Serif"/>
          <w:b/>
          <w:i/>
        </w:rPr>
        <w:t>вдали</w:t>
      </w:r>
      <w:r w:rsidRPr="001672D0">
        <w:rPr>
          <w:rFonts w:ascii="PT Astra Serif" w:hAnsi="PT Astra Serif"/>
          <w:i/>
        </w:rPr>
        <w:t>;</w:t>
      </w:r>
    </w:p>
    <w:p w:rsidR="00C25DD8" w:rsidRPr="001672D0" w:rsidRDefault="00C25DD8" w:rsidP="00C25DD8">
      <w:pPr>
        <w:pStyle w:val="ac"/>
        <w:ind w:left="0" w:firstLine="567"/>
        <w:jc w:val="both"/>
        <w:rPr>
          <w:rFonts w:ascii="PT Astra Serif" w:hAnsi="PT Astra Serif"/>
          <w:i/>
        </w:rPr>
      </w:pPr>
      <w:r w:rsidRPr="001672D0">
        <w:rPr>
          <w:rFonts w:ascii="PT Astra Serif" w:hAnsi="PT Astra Serif"/>
          <w:i/>
        </w:rPr>
        <w:t>На стенах оледенелых</w:t>
      </w:r>
    </w:p>
    <w:p w:rsidR="00C25DD8" w:rsidRPr="001672D0" w:rsidRDefault="00C25DD8" w:rsidP="00C25DD8">
      <w:pPr>
        <w:pStyle w:val="ac"/>
        <w:ind w:left="0" w:firstLine="567"/>
        <w:rPr>
          <w:rFonts w:ascii="PT Astra Serif" w:hAnsi="PT Astra Serif"/>
          <w:i/>
        </w:rPr>
      </w:pPr>
      <w:r w:rsidRPr="001672D0">
        <w:rPr>
          <w:rFonts w:ascii="PT Astra Serif" w:hAnsi="PT Astra Serif"/>
          <w:i/>
        </w:rPr>
        <w:t>Блещут хрустали.</w:t>
      </w:r>
    </w:p>
    <w:p w:rsidR="00C25DD8" w:rsidRPr="001672D0" w:rsidRDefault="00C25DD8" w:rsidP="00C25DD8">
      <w:pPr>
        <w:pStyle w:val="ac"/>
        <w:ind w:left="0" w:firstLine="567"/>
        <w:rPr>
          <w:rFonts w:ascii="PT Astra Serif" w:hAnsi="PT Astra Serif"/>
        </w:rPr>
      </w:pPr>
      <w:r w:rsidRPr="001672D0">
        <w:rPr>
          <w:rFonts w:ascii="PT Astra Serif" w:hAnsi="PT Astra Serif"/>
        </w:rPr>
        <w:t xml:space="preserve">                                    </w:t>
      </w:r>
      <w:proofErr w:type="spellStart"/>
      <w:r w:rsidRPr="001672D0">
        <w:rPr>
          <w:rFonts w:ascii="PT Astra Serif" w:hAnsi="PT Astra Serif"/>
        </w:rPr>
        <w:t>А.Фет</w:t>
      </w:r>
      <w:proofErr w:type="spellEnd"/>
    </w:p>
    <w:p w:rsidR="00C25DD8" w:rsidRPr="001672D0" w:rsidRDefault="00C25DD8" w:rsidP="00C25DD8">
      <w:pPr>
        <w:ind w:firstLine="567"/>
        <w:contextualSpacing/>
        <w:jc w:val="both"/>
        <w:rPr>
          <w:rFonts w:ascii="PT Astra Serif" w:hAnsi="PT Astra Serif"/>
        </w:rPr>
      </w:pPr>
      <w:r>
        <w:rPr>
          <w:rFonts w:ascii="PT Astra Serif" w:hAnsi="PT Astra Serif"/>
        </w:rPr>
        <w:tab/>
      </w:r>
      <w:r w:rsidRPr="001672D0">
        <w:rPr>
          <w:rFonts w:ascii="PT Astra Serif" w:hAnsi="PT Astra Serif"/>
          <w:b/>
        </w:rPr>
        <w:t>8 класс. (Тема урока «Определённо-личные предложения»)</w:t>
      </w:r>
      <w:r>
        <w:rPr>
          <w:rFonts w:ascii="PT Astra Serif" w:hAnsi="PT Astra Serif"/>
          <w:b/>
        </w:rPr>
        <w:t xml:space="preserve">. </w:t>
      </w:r>
      <w:r w:rsidRPr="001672D0">
        <w:rPr>
          <w:rFonts w:ascii="PT Astra Serif" w:hAnsi="PT Astra Serif"/>
        </w:rPr>
        <w:t>Лингвистический эксперимент. Прочитайте текст. Уберите местоимения из двусоставных предложений так, чтобы простые предложения или части сложных предложений стали односоставными. Как изменился текст? Какие смыслы выражают односоставные предложения в отличие от двусоставных?</w:t>
      </w:r>
    </w:p>
    <w:p w:rsidR="00C25DD8" w:rsidRDefault="00C25DD8" w:rsidP="00C25DD8">
      <w:pPr>
        <w:ind w:firstLine="567"/>
        <w:contextualSpacing/>
        <w:jc w:val="both"/>
        <w:rPr>
          <w:rFonts w:ascii="PT Astra Serif" w:hAnsi="PT Astra Serif"/>
          <w:i/>
        </w:rPr>
      </w:pPr>
      <w:r w:rsidRPr="001672D0">
        <w:rPr>
          <w:rFonts w:ascii="PT Astra Serif" w:hAnsi="PT Astra Serif"/>
          <w:i/>
        </w:rPr>
        <w:t>Я люблю путешествовать с родителями во время каникул. Ты садишься в самолёт: быстрая пробежка по взлётной полосе – и ты уже в небе, над облаками. Ты видишь новые места, в которых никогда</w:t>
      </w:r>
      <w:r w:rsidRPr="001672D0">
        <w:rPr>
          <w:rFonts w:ascii="PT Astra Serif" w:hAnsi="PT Astra Serif"/>
          <w:i/>
          <w:vertAlign w:val="superscript"/>
        </w:rPr>
        <w:t xml:space="preserve"> </w:t>
      </w:r>
      <w:r w:rsidRPr="001672D0">
        <w:rPr>
          <w:rFonts w:ascii="PT Astra Serif" w:hAnsi="PT Astra Serif"/>
          <w:i/>
        </w:rPr>
        <w:t>не бывал. Ты посещаешь неведомые ранее города и страны, удивляешься и радуешься. Такие поездки – это всегда новые открытия.</w:t>
      </w:r>
    </w:p>
    <w:p w:rsidR="00C25DD8" w:rsidRPr="001672D0" w:rsidRDefault="00C25DD8" w:rsidP="00C25DD8">
      <w:pPr>
        <w:ind w:firstLine="567"/>
        <w:contextualSpacing/>
        <w:jc w:val="both"/>
        <w:rPr>
          <w:rFonts w:ascii="PT Astra Serif" w:hAnsi="PT Astra Serif"/>
        </w:rPr>
      </w:pPr>
      <w:r w:rsidRPr="001672D0">
        <w:rPr>
          <w:rFonts w:ascii="PT Astra Serif" w:hAnsi="PT Astra Serif"/>
          <w:b/>
        </w:rPr>
        <w:t>9 класс.  (Тема урока «Пунктуация в бессоюзных сложных предложениях»)</w:t>
      </w:r>
      <w:r>
        <w:rPr>
          <w:rFonts w:ascii="PT Astra Serif" w:hAnsi="PT Astra Serif"/>
          <w:b/>
        </w:rPr>
        <w:t xml:space="preserve">. </w:t>
      </w:r>
      <w:r w:rsidRPr="001672D0">
        <w:rPr>
          <w:rFonts w:ascii="PT Astra Serif" w:hAnsi="PT Astra Serif"/>
        </w:rPr>
        <w:t>Прочитайте и запишите миниатюру. Какое предложение является бессоюзным сложным? Какой знак препинания в нём употреблён? Почему? Какой смысл, на ваш взгляд, вложен автором в миниатюру?</w:t>
      </w:r>
    </w:p>
    <w:p w:rsidR="00C25DD8" w:rsidRPr="001672D0" w:rsidRDefault="00C25DD8" w:rsidP="00C25DD8">
      <w:pPr>
        <w:ind w:firstLine="567"/>
        <w:contextualSpacing/>
        <w:jc w:val="center"/>
        <w:rPr>
          <w:rFonts w:ascii="PT Astra Serif" w:hAnsi="PT Astra Serif"/>
          <w:i/>
        </w:rPr>
      </w:pPr>
      <w:r w:rsidRPr="001672D0">
        <w:rPr>
          <w:rFonts w:ascii="PT Astra Serif" w:hAnsi="PT Astra Serif"/>
          <w:i/>
        </w:rPr>
        <w:t>К лицу</w:t>
      </w:r>
    </w:p>
    <w:p w:rsidR="00C25DD8" w:rsidRPr="001672D0" w:rsidRDefault="00C25DD8" w:rsidP="00C25DD8">
      <w:pPr>
        <w:ind w:firstLine="567"/>
        <w:contextualSpacing/>
        <w:jc w:val="both"/>
        <w:rPr>
          <w:rFonts w:ascii="PT Astra Serif" w:hAnsi="PT Astra Serif"/>
          <w:i/>
        </w:rPr>
      </w:pPr>
      <w:r w:rsidRPr="001672D0">
        <w:rPr>
          <w:rFonts w:ascii="PT Astra Serif" w:hAnsi="PT Astra Serif"/>
          <w:i/>
        </w:rPr>
        <w:t>Осенний снег валил густо и долго, перекрашивая всё «под себя». Облепил и стволы деревьев. И дубы, и липы, и тополя стоят, на себя не похожие.</w:t>
      </w:r>
      <w:r>
        <w:rPr>
          <w:rFonts w:ascii="PT Astra Serif" w:hAnsi="PT Astra Serif"/>
          <w:i/>
        </w:rPr>
        <w:t xml:space="preserve"> </w:t>
      </w:r>
      <w:r w:rsidRPr="001672D0">
        <w:rPr>
          <w:rFonts w:ascii="PT Astra Serif" w:hAnsi="PT Astra Serif"/>
          <w:i/>
        </w:rPr>
        <w:t>И только берёзки одни в своей красе: им всё светлое к лицу.</w:t>
      </w:r>
    </w:p>
    <w:p w:rsidR="00C25DD8" w:rsidRDefault="00C25DD8" w:rsidP="00C25DD8">
      <w:pPr>
        <w:ind w:firstLine="567"/>
        <w:contextualSpacing/>
        <w:jc w:val="both"/>
        <w:rPr>
          <w:rFonts w:ascii="PT Astra Serif" w:hAnsi="PT Astra Serif"/>
          <w:i/>
          <w:sz w:val="22"/>
        </w:rPr>
      </w:pPr>
    </w:p>
    <w:p w:rsidR="00C25DD8" w:rsidRPr="002824E5" w:rsidRDefault="00C25DD8" w:rsidP="00C25DD8">
      <w:pPr>
        <w:ind w:firstLine="567"/>
        <w:contextualSpacing/>
        <w:jc w:val="both"/>
        <w:rPr>
          <w:rFonts w:ascii="PT Astra Serif" w:hAnsi="PT Astra Serif"/>
          <w:i/>
          <w:sz w:val="22"/>
        </w:rPr>
      </w:pPr>
      <w:r w:rsidRPr="002824E5">
        <w:rPr>
          <w:rFonts w:ascii="PT Astra Serif" w:hAnsi="PT Astra Serif"/>
          <w:i/>
          <w:sz w:val="22"/>
        </w:rPr>
        <w:t xml:space="preserve">(Примеры для 10-11 классов взяты из УМК «Русский язык и литература. Русский язык. 10 класс: учебник для общеобразовательных учреждений (базовый и углублённый уровни) / С.И. Львова, В.В. Львов. 2-е изд. – М.: Мнемозина, 2015. –415 с.) </w:t>
      </w:r>
    </w:p>
    <w:p w:rsidR="00C25DD8" w:rsidRPr="001672D0" w:rsidRDefault="00C25DD8" w:rsidP="00C25DD8">
      <w:pPr>
        <w:ind w:firstLine="567"/>
        <w:contextualSpacing/>
        <w:jc w:val="both"/>
        <w:rPr>
          <w:rFonts w:ascii="PT Astra Serif" w:hAnsi="PT Astra Serif"/>
        </w:rPr>
      </w:pPr>
      <w:r w:rsidRPr="001672D0">
        <w:rPr>
          <w:rFonts w:ascii="PT Astra Serif" w:hAnsi="PT Astra Serif"/>
          <w:b/>
        </w:rPr>
        <w:t>10 класс. (Тема урока «Русский язык – хранитель духовных ценностей»)</w:t>
      </w:r>
      <w:r>
        <w:rPr>
          <w:rFonts w:ascii="PT Astra Serif" w:hAnsi="PT Astra Serif"/>
          <w:b/>
        </w:rPr>
        <w:t xml:space="preserve">. </w:t>
      </w:r>
      <w:r w:rsidRPr="001672D0">
        <w:rPr>
          <w:rFonts w:ascii="PT Astra Serif" w:hAnsi="PT Astra Serif"/>
        </w:rPr>
        <w:t>Из предлагаемого меню составьте меню к уроку «Русский язык – хранитель духовных ценностей». Вы можете изменить ингредиенты, названия. Свой выбор обоснуйте, почему именно это блюдо вы выбрали.</w:t>
      </w:r>
    </w:p>
    <w:p w:rsidR="00C25DD8" w:rsidRPr="001672D0" w:rsidRDefault="00C25DD8" w:rsidP="00C25DD8">
      <w:pPr>
        <w:ind w:firstLine="567"/>
        <w:contextualSpacing/>
        <w:jc w:val="center"/>
        <w:rPr>
          <w:rFonts w:ascii="PT Astra Serif" w:hAnsi="PT Astra Serif"/>
          <w:i/>
        </w:rPr>
      </w:pPr>
      <w:r w:rsidRPr="001672D0">
        <w:rPr>
          <w:rFonts w:ascii="PT Astra Serif" w:hAnsi="PT Astra Serif"/>
          <w:i/>
        </w:rPr>
        <w:t>Меню кафе «Русский язык – хранитель духовных ценностей»</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Закуски</w:t>
      </w:r>
    </w:p>
    <w:p w:rsidR="00C25DD8" w:rsidRPr="001672D0" w:rsidRDefault="00C25DD8" w:rsidP="00C25DD8">
      <w:pPr>
        <w:ind w:firstLine="567"/>
        <w:contextualSpacing/>
        <w:rPr>
          <w:rFonts w:ascii="PT Astra Serif" w:hAnsi="PT Astra Serif"/>
          <w:i/>
        </w:rPr>
      </w:pPr>
      <w:r w:rsidRPr="001672D0">
        <w:rPr>
          <w:rFonts w:ascii="PT Astra Serif" w:hAnsi="PT Astra Serif"/>
          <w:i/>
        </w:rPr>
        <w:t>1.Язык без костей. (Способы передачи прямой и собственной речи).</w:t>
      </w:r>
    </w:p>
    <w:p w:rsidR="00C25DD8" w:rsidRPr="001672D0" w:rsidRDefault="00C25DD8" w:rsidP="00C25DD8">
      <w:pPr>
        <w:ind w:firstLine="567"/>
        <w:contextualSpacing/>
        <w:rPr>
          <w:rFonts w:ascii="PT Astra Serif" w:hAnsi="PT Astra Serif"/>
          <w:i/>
        </w:rPr>
      </w:pPr>
      <w:r w:rsidRPr="001672D0">
        <w:rPr>
          <w:rFonts w:ascii="PT Astra Serif" w:hAnsi="PT Astra Serif"/>
          <w:i/>
        </w:rPr>
        <w:t>2.Нашли общий язык. (Салат с языком и умением выступать перед публикой).</w:t>
      </w:r>
    </w:p>
    <w:p w:rsidR="00C25DD8" w:rsidRPr="001672D0" w:rsidRDefault="00C25DD8" w:rsidP="00C25DD8">
      <w:pPr>
        <w:ind w:firstLine="567"/>
        <w:contextualSpacing/>
        <w:rPr>
          <w:rFonts w:ascii="PT Astra Serif" w:hAnsi="PT Astra Serif"/>
          <w:i/>
        </w:rPr>
      </w:pPr>
      <w:r w:rsidRPr="001672D0">
        <w:rPr>
          <w:rFonts w:ascii="PT Astra Serif" w:hAnsi="PT Astra Serif"/>
          <w:i/>
        </w:rPr>
        <w:t xml:space="preserve">3.Мягок язык, а жалит больно. (Язык с приправами – правилами орфографическими и пунктуационными). </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Первые блюда</w:t>
      </w:r>
    </w:p>
    <w:p w:rsidR="00C25DD8" w:rsidRPr="001672D0" w:rsidRDefault="00C25DD8" w:rsidP="00C25DD8">
      <w:pPr>
        <w:ind w:firstLine="567"/>
        <w:contextualSpacing/>
        <w:rPr>
          <w:rFonts w:ascii="PT Astra Serif" w:hAnsi="PT Astra Serif"/>
          <w:i/>
        </w:rPr>
      </w:pPr>
      <w:r w:rsidRPr="001672D0">
        <w:rPr>
          <w:rFonts w:ascii="PT Astra Serif" w:hAnsi="PT Astra Serif"/>
          <w:i/>
        </w:rPr>
        <w:t>1.Суп «Прикуси язычок, или Молчание золото».</w:t>
      </w:r>
    </w:p>
    <w:p w:rsidR="00C25DD8" w:rsidRPr="001672D0" w:rsidRDefault="00C25DD8" w:rsidP="00C25DD8">
      <w:pPr>
        <w:ind w:firstLine="567"/>
        <w:contextualSpacing/>
        <w:rPr>
          <w:rFonts w:ascii="PT Astra Serif" w:hAnsi="PT Astra Serif"/>
          <w:i/>
        </w:rPr>
      </w:pPr>
      <w:r w:rsidRPr="001672D0">
        <w:rPr>
          <w:rFonts w:ascii="PT Astra Serif" w:hAnsi="PT Astra Serif"/>
          <w:i/>
        </w:rPr>
        <w:t>2.Щи «Умение использовать невербальные средства общения».</w:t>
      </w:r>
    </w:p>
    <w:p w:rsidR="00C25DD8" w:rsidRPr="001672D0" w:rsidRDefault="00C25DD8" w:rsidP="00C25DD8">
      <w:pPr>
        <w:ind w:firstLine="567"/>
        <w:contextualSpacing/>
        <w:rPr>
          <w:rFonts w:ascii="PT Astra Serif" w:hAnsi="PT Astra Serif"/>
          <w:i/>
        </w:rPr>
      </w:pPr>
      <w:r w:rsidRPr="001672D0">
        <w:rPr>
          <w:rFonts w:ascii="PT Astra Serif" w:hAnsi="PT Astra Serif"/>
          <w:i/>
        </w:rPr>
        <w:t xml:space="preserve">3.Бульон «Приёмы </w:t>
      </w:r>
      <w:proofErr w:type="spellStart"/>
      <w:r w:rsidRPr="001672D0">
        <w:rPr>
          <w:rFonts w:ascii="PT Astra Serif" w:hAnsi="PT Astra Serif"/>
          <w:i/>
        </w:rPr>
        <w:t>аудирования</w:t>
      </w:r>
      <w:proofErr w:type="spellEnd"/>
      <w:r w:rsidRPr="001672D0">
        <w:rPr>
          <w:rFonts w:ascii="PT Astra Serif" w:hAnsi="PT Astra Serif"/>
          <w:i/>
        </w:rPr>
        <w:t>».</w:t>
      </w:r>
    </w:p>
    <w:p w:rsidR="00C25DD8" w:rsidRPr="001672D0" w:rsidRDefault="00C25DD8" w:rsidP="00C25DD8">
      <w:pPr>
        <w:ind w:firstLine="567"/>
        <w:contextualSpacing/>
        <w:rPr>
          <w:rFonts w:ascii="PT Astra Serif" w:hAnsi="PT Astra Serif"/>
          <w:i/>
        </w:rPr>
      </w:pPr>
      <w:r w:rsidRPr="001672D0">
        <w:rPr>
          <w:rFonts w:ascii="PT Astra Serif" w:hAnsi="PT Astra Serif"/>
          <w:i/>
        </w:rPr>
        <w:t>4.Суп «Язык проглотил».</w:t>
      </w:r>
    </w:p>
    <w:p w:rsidR="00C25DD8" w:rsidRPr="001672D0" w:rsidRDefault="00C25DD8" w:rsidP="00C25DD8">
      <w:pPr>
        <w:ind w:firstLine="567"/>
        <w:contextualSpacing/>
        <w:rPr>
          <w:rFonts w:ascii="PT Astra Serif" w:hAnsi="PT Astra Serif"/>
          <w:i/>
        </w:rPr>
      </w:pPr>
      <w:r w:rsidRPr="001672D0">
        <w:rPr>
          <w:rFonts w:ascii="PT Astra Serif" w:hAnsi="PT Astra Serif"/>
          <w:i/>
        </w:rPr>
        <w:t>5.Окрошка «Письмо, конспект, реферат».</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Второе блюдо</w:t>
      </w:r>
    </w:p>
    <w:p w:rsidR="00C25DD8" w:rsidRPr="001672D0" w:rsidRDefault="00C25DD8" w:rsidP="00C25DD8">
      <w:pPr>
        <w:ind w:firstLine="567"/>
        <w:contextualSpacing/>
        <w:rPr>
          <w:rFonts w:ascii="PT Astra Serif" w:hAnsi="PT Astra Serif"/>
          <w:i/>
        </w:rPr>
      </w:pPr>
      <w:r w:rsidRPr="001672D0">
        <w:rPr>
          <w:rFonts w:ascii="PT Astra Serif" w:hAnsi="PT Astra Serif"/>
          <w:i/>
        </w:rPr>
        <w:t>1.Эзопов язык. (Фразеологизмы, пословицы, афоризмы).</w:t>
      </w:r>
    </w:p>
    <w:p w:rsidR="00C25DD8" w:rsidRPr="001672D0" w:rsidRDefault="00C25DD8" w:rsidP="00C25DD8">
      <w:pPr>
        <w:ind w:firstLine="567"/>
        <w:contextualSpacing/>
        <w:rPr>
          <w:rFonts w:ascii="PT Astra Serif" w:hAnsi="PT Astra Serif"/>
          <w:i/>
        </w:rPr>
      </w:pPr>
      <w:r w:rsidRPr="001672D0">
        <w:rPr>
          <w:rFonts w:ascii="PT Astra Serif" w:hAnsi="PT Astra Serif"/>
          <w:i/>
        </w:rPr>
        <w:t>2.Не о том речь. (Лексические и речевые нормы).</w:t>
      </w:r>
    </w:p>
    <w:p w:rsidR="00C25DD8" w:rsidRPr="001672D0" w:rsidRDefault="00C25DD8" w:rsidP="00C25DD8">
      <w:pPr>
        <w:ind w:firstLine="567"/>
        <w:contextualSpacing/>
        <w:rPr>
          <w:rFonts w:ascii="PT Astra Serif" w:hAnsi="PT Astra Serif"/>
          <w:i/>
        </w:rPr>
      </w:pPr>
      <w:r w:rsidRPr="001672D0">
        <w:rPr>
          <w:rFonts w:ascii="PT Astra Serif" w:hAnsi="PT Astra Serif"/>
          <w:i/>
        </w:rPr>
        <w:t>3.Ловлю на слове. (Способы обнаружения ошибок).</w:t>
      </w:r>
    </w:p>
    <w:p w:rsidR="00C25DD8" w:rsidRPr="001672D0" w:rsidRDefault="00C25DD8" w:rsidP="00C25DD8">
      <w:pPr>
        <w:ind w:firstLine="567"/>
        <w:contextualSpacing/>
        <w:rPr>
          <w:rFonts w:ascii="PT Astra Serif" w:hAnsi="PT Astra Serif"/>
          <w:i/>
          <w:u w:val="single"/>
        </w:rPr>
      </w:pPr>
      <w:r w:rsidRPr="001672D0">
        <w:rPr>
          <w:rFonts w:ascii="PT Astra Serif" w:hAnsi="PT Astra Serif"/>
          <w:i/>
          <w:u w:val="single"/>
        </w:rPr>
        <w:t>Десерты</w:t>
      </w:r>
    </w:p>
    <w:p w:rsidR="00C25DD8" w:rsidRPr="001672D0" w:rsidRDefault="00C25DD8" w:rsidP="00C25DD8">
      <w:pPr>
        <w:ind w:firstLine="567"/>
        <w:contextualSpacing/>
        <w:rPr>
          <w:rFonts w:ascii="PT Astra Serif" w:hAnsi="PT Astra Serif"/>
          <w:i/>
        </w:rPr>
      </w:pPr>
      <w:r w:rsidRPr="001672D0">
        <w:rPr>
          <w:rFonts w:ascii="PT Astra Serif" w:hAnsi="PT Astra Serif"/>
          <w:i/>
        </w:rPr>
        <w:t>1.Слово молвил – мёдом напоил. (Средства выразительности).</w:t>
      </w:r>
    </w:p>
    <w:p w:rsidR="00C25DD8" w:rsidRPr="001672D0" w:rsidRDefault="00C25DD8" w:rsidP="00C25DD8">
      <w:pPr>
        <w:ind w:firstLine="567"/>
        <w:contextualSpacing/>
        <w:rPr>
          <w:rFonts w:ascii="PT Astra Serif" w:hAnsi="PT Astra Serif"/>
          <w:i/>
        </w:rPr>
      </w:pPr>
      <w:r w:rsidRPr="001672D0">
        <w:rPr>
          <w:rFonts w:ascii="PT Astra Serif" w:hAnsi="PT Astra Serif"/>
          <w:i/>
        </w:rPr>
        <w:t>2.Живое слово дороже мёртвой буквы. (Этимология и орфография).</w:t>
      </w:r>
    </w:p>
    <w:p w:rsidR="00C25DD8" w:rsidRPr="001672D0" w:rsidRDefault="00C25DD8" w:rsidP="00C25DD8">
      <w:pPr>
        <w:ind w:firstLine="567"/>
        <w:contextualSpacing/>
        <w:rPr>
          <w:rFonts w:ascii="PT Astra Serif" w:hAnsi="PT Astra Serif"/>
          <w:i/>
        </w:rPr>
      </w:pPr>
      <w:r w:rsidRPr="001672D0">
        <w:rPr>
          <w:rFonts w:ascii="PT Astra Serif" w:hAnsi="PT Astra Serif"/>
          <w:i/>
        </w:rPr>
        <w:t>3.Язык до Киева доведёт. (Лингвистические словари).</w:t>
      </w:r>
    </w:p>
    <w:p w:rsidR="00C25DD8" w:rsidRPr="007A1B48" w:rsidRDefault="00C25DD8" w:rsidP="00C25DD8">
      <w:pPr>
        <w:ind w:firstLine="567"/>
        <w:contextualSpacing/>
        <w:jc w:val="both"/>
        <w:rPr>
          <w:rFonts w:ascii="PT Astra Serif" w:hAnsi="PT Astra Serif" w:cs="Arial"/>
          <w:shd w:val="clear" w:color="auto" w:fill="FFFFFF"/>
        </w:rPr>
      </w:pPr>
      <w:r w:rsidRPr="001672D0">
        <w:rPr>
          <w:rFonts w:ascii="PT Astra Serif" w:hAnsi="PT Astra Serif"/>
          <w:b/>
        </w:rPr>
        <w:t>11 класс. К блоку «Культура речи»</w:t>
      </w:r>
      <w:r>
        <w:rPr>
          <w:rFonts w:ascii="PT Astra Serif" w:hAnsi="PT Astra Serif"/>
          <w:b/>
        </w:rPr>
        <w:t xml:space="preserve">. </w:t>
      </w:r>
      <w:r w:rsidRPr="007A1B48">
        <w:rPr>
          <w:rFonts w:ascii="PT Astra Serif" w:hAnsi="PT Astra Serif" w:cs="Arial"/>
          <w:shd w:val="clear" w:color="auto" w:fill="FFFFFF"/>
        </w:rPr>
        <w:t>Наши родители, бабушки и дедушки тоже использовали жаргонную лексику. Обоснуйте свою точку зрения.</w:t>
      </w:r>
      <w:r w:rsidRPr="007A1B48">
        <w:rPr>
          <w:rFonts w:ascii="PT Astra Serif" w:hAnsi="PT Astra Serif"/>
        </w:rPr>
        <w:t xml:space="preserve"> Воспользуйтесь с этой целью </w:t>
      </w:r>
      <w:proofErr w:type="spellStart"/>
      <w:r w:rsidRPr="007A1B48">
        <w:rPr>
          <w:rFonts w:ascii="PT Astra Serif" w:hAnsi="PT Astra Serif"/>
        </w:rPr>
        <w:t>фактчекингом</w:t>
      </w:r>
      <w:proofErr w:type="spellEnd"/>
      <w:r w:rsidRPr="007A1B48">
        <w:rPr>
          <w:rFonts w:ascii="PT Astra Serif" w:hAnsi="PT Astra Serif"/>
        </w:rPr>
        <w:t xml:space="preserve"> (</w:t>
      </w:r>
      <w:r w:rsidRPr="007A1B48">
        <w:rPr>
          <w:rFonts w:ascii="PT Astra Serif" w:hAnsi="PT Astra Serif" w:cs="Arial"/>
          <w:shd w:val="clear" w:color="auto" w:fill="FFFFFF"/>
        </w:rPr>
        <w:t xml:space="preserve">проверка информации на достоверность). </w:t>
      </w:r>
    </w:p>
    <w:p w:rsidR="00C25DD8" w:rsidRPr="007A1B48" w:rsidRDefault="00C25DD8" w:rsidP="00C25DD8">
      <w:pPr>
        <w:ind w:firstLine="567"/>
        <w:contextualSpacing/>
        <w:rPr>
          <w:rFonts w:ascii="PT Astra Serif" w:hAnsi="PT Astra Serif" w:cs="Arial"/>
          <w:sz w:val="10"/>
          <w:shd w:val="clear" w:color="auto" w:fill="FFFFFF"/>
        </w:rPr>
      </w:pPr>
    </w:p>
    <w:p w:rsidR="00C25DD8" w:rsidRPr="007A1B48" w:rsidRDefault="00C25DD8" w:rsidP="00C25DD8">
      <w:pPr>
        <w:ind w:firstLine="567"/>
        <w:contextualSpacing/>
        <w:jc w:val="center"/>
        <w:rPr>
          <w:rFonts w:ascii="PT Astra Serif" w:hAnsi="PT Astra Serif"/>
        </w:rPr>
      </w:pPr>
      <w:r w:rsidRPr="007A1B48">
        <w:rPr>
          <w:rFonts w:ascii="PT Astra Serif" w:hAnsi="PT Astra Serif" w:cs="Arial"/>
          <w:shd w:val="clear" w:color="auto" w:fill="FFFFFF"/>
        </w:rPr>
        <w:t>Правда?                                           Неправда?</w:t>
      </w:r>
    </w:p>
    <w:p w:rsidR="00C25DD8" w:rsidRDefault="00C25DD8" w:rsidP="00C25DD8">
      <w:pPr>
        <w:pStyle w:val="ac"/>
        <w:ind w:left="0" w:firstLine="567"/>
        <w:jc w:val="center"/>
        <w:rPr>
          <w:rFonts w:ascii="PT Astra Serif" w:hAnsi="PT Astra Serif"/>
          <w:b/>
        </w:rPr>
      </w:pPr>
    </w:p>
    <w:p w:rsidR="00C25DD8" w:rsidRPr="007A1B48" w:rsidRDefault="00C25DD8" w:rsidP="00C25DD8">
      <w:pPr>
        <w:pStyle w:val="ac"/>
        <w:ind w:left="0" w:firstLine="567"/>
        <w:jc w:val="center"/>
        <w:rPr>
          <w:rFonts w:ascii="PT Astra Serif" w:hAnsi="PT Astra Serif"/>
          <w:b/>
        </w:rPr>
      </w:pPr>
      <w:r w:rsidRPr="007A1B48">
        <w:rPr>
          <w:rFonts w:ascii="PT Astra Serif" w:hAnsi="PT Astra Serif"/>
          <w:b/>
        </w:rPr>
        <w:t>Примеры проектных заданий</w:t>
      </w:r>
    </w:p>
    <w:p w:rsidR="00C25DD8" w:rsidRPr="007A1B48" w:rsidRDefault="00C25DD8" w:rsidP="00C25DD8">
      <w:pPr>
        <w:ind w:firstLine="567"/>
        <w:contextualSpacing/>
        <w:jc w:val="both"/>
        <w:rPr>
          <w:rFonts w:ascii="PT Astra Serif" w:hAnsi="PT Astra Serif"/>
          <w:i/>
          <w:sz w:val="22"/>
        </w:rPr>
      </w:pPr>
      <w:r w:rsidRPr="007A1B48">
        <w:rPr>
          <w:rFonts w:ascii="PT Astra Serif" w:hAnsi="PT Astra Serif"/>
          <w:i/>
          <w:sz w:val="22"/>
        </w:rPr>
        <w:t xml:space="preserve">(Примеры для 5-9 классов взяты из УМК «Русский язык» авторского коллектива А.Д. </w:t>
      </w:r>
      <w:proofErr w:type="spellStart"/>
      <w:r w:rsidRPr="007A1B48">
        <w:rPr>
          <w:rFonts w:ascii="PT Astra Serif" w:hAnsi="PT Astra Serif"/>
          <w:i/>
          <w:sz w:val="22"/>
        </w:rPr>
        <w:t>Дейкиной</w:t>
      </w:r>
      <w:proofErr w:type="spellEnd"/>
      <w:r w:rsidRPr="007A1B48">
        <w:rPr>
          <w:rFonts w:ascii="PT Astra Serif" w:hAnsi="PT Astra Serif"/>
          <w:i/>
          <w:sz w:val="22"/>
        </w:rPr>
        <w:t xml:space="preserve">, Т.П. Малявиной, О.Н. Левушкиной, О.Ю. </w:t>
      </w:r>
      <w:proofErr w:type="spellStart"/>
      <w:r w:rsidRPr="007A1B48">
        <w:rPr>
          <w:rFonts w:ascii="PT Astra Serif" w:hAnsi="PT Astra Serif"/>
          <w:i/>
          <w:sz w:val="22"/>
        </w:rPr>
        <w:t>Ряузовой</w:t>
      </w:r>
      <w:proofErr w:type="spellEnd"/>
      <w:r w:rsidRPr="007A1B48">
        <w:rPr>
          <w:rFonts w:ascii="PT Astra Serif" w:hAnsi="PT Astra Serif"/>
          <w:i/>
          <w:sz w:val="22"/>
        </w:rPr>
        <w:t xml:space="preserve">, Е.А. </w:t>
      </w:r>
      <w:proofErr w:type="spellStart"/>
      <w:r w:rsidRPr="007A1B48">
        <w:rPr>
          <w:rFonts w:ascii="PT Astra Serif" w:hAnsi="PT Astra Serif"/>
          <w:i/>
          <w:sz w:val="22"/>
        </w:rPr>
        <w:t>Хамраевой</w:t>
      </w:r>
      <w:proofErr w:type="spellEnd"/>
      <w:r w:rsidRPr="007A1B48">
        <w:rPr>
          <w:rFonts w:ascii="PT Astra Serif" w:hAnsi="PT Astra Serif"/>
          <w:i/>
          <w:sz w:val="22"/>
        </w:rPr>
        <w:t xml:space="preserve">.) </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5 класс.</w:t>
      </w:r>
      <w:r>
        <w:rPr>
          <w:rFonts w:ascii="PT Astra Serif" w:hAnsi="PT Astra Serif"/>
          <w:b/>
        </w:rPr>
        <w:t xml:space="preserve"> </w:t>
      </w:r>
      <w:r w:rsidRPr="007A1B48">
        <w:rPr>
          <w:rFonts w:ascii="PT Astra Serif" w:hAnsi="PT Astra Serif"/>
        </w:rPr>
        <w:t>Проектное задание. Работаем над индивидуальным проектом «Что я знаю о слове…».</w:t>
      </w:r>
      <w:r>
        <w:rPr>
          <w:rFonts w:ascii="PT Astra Serif" w:hAnsi="PT Astra Serif"/>
        </w:rPr>
        <w:t xml:space="preserve"> </w:t>
      </w:r>
      <w:r w:rsidRPr="007A1B48">
        <w:rPr>
          <w:rFonts w:ascii="PT Astra Serif" w:hAnsi="PT Astra Serif"/>
        </w:rPr>
        <w:t>Выберите из списка одно слово. Расскажите о его употреблении в обычной речи, в пословицах, поговорках, литературных произведениях и пр. Изучите значение слов по толковым словарям, узнайте о синонимах и антонимах.</w:t>
      </w:r>
    </w:p>
    <w:p w:rsidR="00C25DD8" w:rsidRPr="007A1B48" w:rsidRDefault="00C25DD8" w:rsidP="00C25DD8">
      <w:pPr>
        <w:pStyle w:val="ac"/>
        <w:ind w:left="0" w:firstLine="567"/>
        <w:jc w:val="both"/>
        <w:rPr>
          <w:rFonts w:ascii="PT Astra Serif" w:hAnsi="PT Astra Serif"/>
          <w:i/>
        </w:rPr>
      </w:pPr>
      <w:r w:rsidRPr="007A1B48">
        <w:rPr>
          <w:rFonts w:ascii="PT Astra Serif" w:hAnsi="PT Astra Serif"/>
          <w:i/>
        </w:rPr>
        <w:t>Книга, осень, дождь, история, семья, грамота.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6 класс.</w:t>
      </w:r>
      <w:r>
        <w:rPr>
          <w:rFonts w:ascii="PT Astra Serif" w:hAnsi="PT Astra Serif"/>
          <w:b/>
        </w:rPr>
        <w:t xml:space="preserve"> </w:t>
      </w:r>
      <w:r w:rsidRPr="007A1B48">
        <w:rPr>
          <w:rFonts w:ascii="PT Astra Serif" w:hAnsi="PT Astra Serif"/>
        </w:rPr>
        <w:t xml:space="preserve">Проектное задание. Опираясь на материалы «Школьного этимологического словаря русского языка» Н.М. </w:t>
      </w:r>
      <w:proofErr w:type="spellStart"/>
      <w:r w:rsidRPr="007A1B48">
        <w:rPr>
          <w:rFonts w:ascii="PT Astra Serif" w:hAnsi="PT Astra Serif"/>
        </w:rPr>
        <w:t>Шанского</w:t>
      </w:r>
      <w:proofErr w:type="spellEnd"/>
      <w:r w:rsidRPr="007A1B48">
        <w:rPr>
          <w:rFonts w:ascii="PT Astra Serif" w:hAnsi="PT Astra Serif"/>
        </w:rPr>
        <w:t xml:space="preserve"> и Т.А. Бобровой, напишите небольшое исследование на тему «Расскажи мне о слове» или «Слово, расскажи о себе!»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7 класс.</w:t>
      </w:r>
      <w:r>
        <w:rPr>
          <w:rFonts w:ascii="PT Astra Serif" w:hAnsi="PT Astra Serif"/>
          <w:b/>
        </w:rPr>
        <w:t xml:space="preserve"> </w:t>
      </w:r>
      <w:r w:rsidRPr="007A1B48">
        <w:rPr>
          <w:rFonts w:ascii="PT Astra Serif" w:hAnsi="PT Astra Serif"/>
        </w:rPr>
        <w:t>Проектное задание. С помощью фразеологического словаря подберите фразеологизмы с наречиями. Нарисуйте к ним свои рисунки (по желанию) или найдите картинки в сети Интернет.</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8 класс.</w:t>
      </w:r>
      <w:r>
        <w:rPr>
          <w:rFonts w:ascii="PT Astra Serif" w:hAnsi="PT Astra Serif"/>
          <w:b/>
        </w:rPr>
        <w:t xml:space="preserve"> </w:t>
      </w:r>
      <w:r w:rsidRPr="007A1B48">
        <w:rPr>
          <w:rFonts w:ascii="PT Astra Serif" w:hAnsi="PT Astra Serif"/>
        </w:rPr>
        <w:t xml:space="preserve">Индивидуальный проект. Подберите материал, раскрывающий роль святых равноапостольных Кирилла и </w:t>
      </w:r>
      <w:proofErr w:type="spellStart"/>
      <w:r w:rsidRPr="007A1B48">
        <w:rPr>
          <w:rFonts w:ascii="PT Astra Serif" w:hAnsi="PT Astra Serif"/>
        </w:rPr>
        <w:t>Мефодия</w:t>
      </w:r>
      <w:proofErr w:type="spellEnd"/>
      <w:r w:rsidRPr="007A1B48">
        <w:rPr>
          <w:rFonts w:ascii="PT Astra Serif" w:hAnsi="PT Astra Serif"/>
        </w:rPr>
        <w:t xml:space="preserve"> в развитии русского языка. Подготовьте устное сообщение с презентацией подобранных материалов.</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Проектное задание. Познакомьтесь с «Энциклопедическим словарём юного филолога (языкознание)», автор которого М.В. Панов. Какие интересные факты из области лингвистики вы обнаружили в словаре? Расскажите о них. Найдите биографии известных ученых-лингвистов и сделайте сообщение в классе. </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9 класс.</w:t>
      </w:r>
      <w:r>
        <w:rPr>
          <w:rFonts w:ascii="PT Astra Serif" w:hAnsi="PT Astra Serif"/>
          <w:b/>
        </w:rPr>
        <w:t xml:space="preserve"> </w:t>
      </w:r>
      <w:r w:rsidRPr="007A1B48">
        <w:rPr>
          <w:rFonts w:ascii="PT Astra Serif" w:hAnsi="PT Astra Serif"/>
        </w:rPr>
        <w:t>Индивидуальный проект. Найдите в И</w:t>
      </w:r>
      <w:r>
        <w:rPr>
          <w:rFonts w:ascii="PT Astra Serif" w:hAnsi="PT Astra Serif"/>
        </w:rPr>
        <w:t xml:space="preserve">нтернете информацию о писателе </w:t>
      </w:r>
      <w:proofErr w:type="spellStart"/>
      <w:r w:rsidRPr="007A1B48">
        <w:rPr>
          <w:rFonts w:ascii="PT Astra Serif" w:hAnsi="PT Astra Serif"/>
        </w:rPr>
        <w:t>В.П.Астафьеве</w:t>
      </w:r>
      <w:proofErr w:type="spellEnd"/>
      <w:r w:rsidRPr="007A1B48">
        <w:rPr>
          <w:rFonts w:ascii="PT Astra Serif" w:hAnsi="PT Astra Serif"/>
        </w:rPr>
        <w:t>, о его жизни и творчестве. Что было для вас уже известным, а что новым? Подготовьте мультимедиа</w:t>
      </w:r>
      <w:r>
        <w:rPr>
          <w:rFonts w:ascii="PT Astra Serif" w:hAnsi="PT Astra Serif"/>
        </w:rPr>
        <w:t>-</w:t>
      </w:r>
      <w:r w:rsidRPr="007A1B48">
        <w:rPr>
          <w:rFonts w:ascii="PT Astra Serif" w:hAnsi="PT Astra Serif"/>
        </w:rPr>
        <w:t xml:space="preserve">презентацию. </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Проектное задание. Подберите высказывания о роли слова в современной жизни учёных и других известных людей. Воспользуйтесь книгой «И мы сохраним тебя, русская речь, великое русское слово! Классики и современники о русском языке. Антология» (сост. Г.Н. Красников). </w:t>
      </w:r>
    </w:p>
    <w:p w:rsidR="00C25DD8" w:rsidRPr="007A1B48" w:rsidRDefault="00C25DD8" w:rsidP="00C25DD8">
      <w:pPr>
        <w:ind w:firstLine="567"/>
        <w:contextualSpacing/>
        <w:jc w:val="both"/>
        <w:rPr>
          <w:rFonts w:ascii="PT Astra Serif" w:hAnsi="PT Astra Serif"/>
          <w:i/>
          <w:sz w:val="22"/>
        </w:rPr>
      </w:pPr>
      <w:r w:rsidRPr="007A1B48">
        <w:rPr>
          <w:rFonts w:ascii="PT Astra Serif" w:hAnsi="PT Astra Serif"/>
          <w:i/>
          <w:sz w:val="22"/>
        </w:rPr>
        <w:t xml:space="preserve">(Примеры для 10-11 классов взяты из УМК «Русский язык. 10-11 классы»: учебник для общеобразовательных учреждений / Н.Г. </w:t>
      </w:r>
      <w:proofErr w:type="spellStart"/>
      <w:r w:rsidRPr="007A1B48">
        <w:rPr>
          <w:rFonts w:ascii="PT Astra Serif" w:hAnsi="PT Astra Serif"/>
          <w:i/>
          <w:sz w:val="22"/>
        </w:rPr>
        <w:t>Гольцова</w:t>
      </w:r>
      <w:proofErr w:type="spellEnd"/>
      <w:r w:rsidRPr="007A1B48">
        <w:rPr>
          <w:rFonts w:ascii="PT Astra Serif" w:hAnsi="PT Astra Serif"/>
          <w:i/>
          <w:sz w:val="22"/>
        </w:rPr>
        <w:t xml:space="preserve">, И.В. </w:t>
      </w:r>
      <w:proofErr w:type="spellStart"/>
      <w:r w:rsidRPr="007A1B48">
        <w:rPr>
          <w:rFonts w:ascii="PT Astra Serif" w:hAnsi="PT Astra Serif"/>
          <w:i/>
          <w:sz w:val="22"/>
        </w:rPr>
        <w:t>Шамшин</w:t>
      </w:r>
      <w:proofErr w:type="spellEnd"/>
      <w:r w:rsidRPr="007A1B48">
        <w:rPr>
          <w:rFonts w:ascii="PT Astra Serif" w:hAnsi="PT Astra Serif"/>
          <w:i/>
          <w:sz w:val="22"/>
        </w:rPr>
        <w:t xml:space="preserve">, М.А. </w:t>
      </w:r>
      <w:proofErr w:type="spellStart"/>
      <w:proofErr w:type="gramStart"/>
      <w:r w:rsidRPr="007A1B48">
        <w:rPr>
          <w:rFonts w:ascii="PT Astra Serif" w:hAnsi="PT Astra Serif"/>
          <w:i/>
          <w:sz w:val="22"/>
        </w:rPr>
        <w:t>Мищерина</w:t>
      </w:r>
      <w:proofErr w:type="spellEnd"/>
      <w:r w:rsidRPr="007A1B48">
        <w:rPr>
          <w:rFonts w:ascii="PT Astra Serif" w:hAnsi="PT Astra Serif"/>
          <w:i/>
          <w:sz w:val="22"/>
        </w:rPr>
        <w:t>.–</w:t>
      </w:r>
      <w:proofErr w:type="gramEnd"/>
      <w:r w:rsidRPr="007A1B48">
        <w:rPr>
          <w:rFonts w:ascii="PT Astra Serif" w:hAnsi="PT Astra Serif"/>
          <w:i/>
          <w:sz w:val="22"/>
        </w:rPr>
        <w:t xml:space="preserve"> 8-е изд.– М.: ООО «ТИД «Русское слово–РС», 2011.– 448 с.)</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b/>
        </w:rPr>
        <w:t>10 класс.</w:t>
      </w:r>
      <w:r>
        <w:rPr>
          <w:rFonts w:ascii="PT Astra Serif" w:hAnsi="PT Astra Serif"/>
          <w:b/>
        </w:rPr>
        <w:t xml:space="preserve"> </w:t>
      </w:r>
      <w:r w:rsidRPr="007A1B48">
        <w:rPr>
          <w:rFonts w:ascii="PT Astra Serif" w:hAnsi="PT Astra Serif"/>
        </w:rPr>
        <w:t>Проектное задание. Вы познакомились с региональным словарём фамилий. Создайте по его образцу Словарь фамилий учеников вашего класса. Защитите свой проект.</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Индивидуальный проект. Проанализируйте структуру «школьного словаря синонимов русского языка» (авторы А.А. </w:t>
      </w:r>
      <w:proofErr w:type="spellStart"/>
      <w:r w:rsidRPr="007A1B48">
        <w:rPr>
          <w:rFonts w:ascii="PT Astra Serif" w:hAnsi="PT Astra Serif"/>
        </w:rPr>
        <w:t>Семенюк</w:t>
      </w:r>
      <w:proofErr w:type="spellEnd"/>
      <w:r w:rsidRPr="007A1B48">
        <w:rPr>
          <w:rFonts w:ascii="PT Astra Serif" w:hAnsi="PT Astra Serif"/>
        </w:rPr>
        <w:t xml:space="preserve">, И.А. </w:t>
      </w:r>
      <w:proofErr w:type="spellStart"/>
      <w:r w:rsidRPr="007A1B48">
        <w:rPr>
          <w:rFonts w:ascii="PT Astra Serif" w:hAnsi="PT Astra Serif"/>
        </w:rPr>
        <w:t>Семенюк</w:t>
      </w:r>
      <w:proofErr w:type="spellEnd"/>
      <w:r w:rsidRPr="007A1B48">
        <w:rPr>
          <w:rFonts w:ascii="PT Astra Serif" w:hAnsi="PT Astra Serif"/>
        </w:rPr>
        <w:t>): назначение словаря, состав словаря, структура словарной статьи, навигация, иллюстративное наполнение, использованные источники информации. Подготовьте мультимедиа</w:t>
      </w:r>
      <w:r>
        <w:rPr>
          <w:rFonts w:ascii="PT Astra Serif" w:hAnsi="PT Astra Serif"/>
        </w:rPr>
        <w:t>-</w:t>
      </w:r>
      <w:r w:rsidRPr="007A1B48">
        <w:rPr>
          <w:rFonts w:ascii="PT Astra Serif" w:hAnsi="PT Astra Serif"/>
        </w:rPr>
        <w:t xml:space="preserve">презентацию о том, как, пользуясь словарём, правильно определить значения синонимов и не ошибиться с их употреблением в речи. </w:t>
      </w:r>
    </w:p>
    <w:p w:rsidR="00C25DD8" w:rsidRPr="0024255F" w:rsidRDefault="00C25DD8" w:rsidP="00C25DD8">
      <w:pPr>
        <w:pStyle w:val="ac"/>
        <w:ind w:left="0" w:firstLine="567"/>
        <w:jc w:val="both"/>
        <w:rPr>
          <w:rFonts w:ascii="PT Astra Serif" w:hAnsi="PT Astra Serif"/>
          <w:b/>
        </w:rPr>
      </w:pPr>
      <w:r w:rsidRPr="007A1B48">
        <w:rPr>
          <w:rFonts w:ascii="PT Astra Serif" w:hAnsi="PT Astra Serif"/>
          <w:b/>
        </w:rPr>
        <w:t>11 класс.</w:t>
      </w:r>
      <w:r>
        <w:rPr>
          <w:rFonts w:ascii="PT Astra Serif" w:hAnsi="PT Astra Serif"/>
          <w:b/>
        </w:rPr>
        <w:t xml:space="preserve"> </w:t>
      </w:r>
      <w:r w:rsidRPr="007A1B48">
        <w:rPr>
          <w:rFonts w:ascii="PT Astra Serif" w:hAnsi="PT Astra Serif"/>
        </w:rPr>
        <w:t>Проектное задание. Русская пунктуация как социальное явление и её назначение.</w:t>
      </w:r>
      <w:r>
        <w:rPr>
          <w:rFonts w:ascii="PT Astra Serif" w:hAnsi="PT Astra Serif"/>
        </w:rPr>
        <w:t xml:space="preserve"> </w:t>
      </w:r>
      <w:r w:rsidRPr="007A1B48">
        <w:rPr>
          <w:rFonts w:ascii="PT Astra Serif" w:hAnsi="PT Astra Serif"/>
          <w:shd w:val="clear" w:color="auto" w:fill="FFFFFF"/>
        </w:rPr>
        <w:t>Отразите в своем проекте роль пунктуации в русском языке и её назначение в межличностном общении. Защитите свой проект.</w:t>
      </w:r>
    </w:p>
    <w:p w:rsidR="00C25DD8" w:rsidRPr="00AA45AF" w:rsidRDefault="00C25DD8" w:rsidP="00C25DD8">
      <w:pPr>
        <w:pStyle w:val="ac"/>
        <w:ind w:left="0" w:firstLine="567"/>
        <w:jc w:val="both"/>
        <w:rPr>
          <w:rFonts w:ascii="PT Astra Serif" w:hAnsi="PT Astra Serif"/>
        </w:rPr>
      </w:pPr>
      <w:r w:rsidRPr="007A1B48">
        <w:rPr>
          <w:rFonts w:ascii="PT Astra Serif" w:hAnsi="PT Astra Serif"/>
        </w:rPr>
        <w:t>Индивидуальный проект. Прочитайте отрывок из книги Л.П. Крысина «Язык в современном обществе</w:t>
      </w:r>
      <w:r w:rsidRPr="00AA45AF">
        <w:rPr>
          <w:rFonts w:ascii="PT Astra Serif" w:hAnsi="PT Astra Serif"/>
        </w:rPr>
        <w:t>». Расскажите в своём проекте о том, что вы знаете о существовании так называемого интернет-сленга, о какой «свободе языка» повествует в своей книге автор.</w:t>
      </w:r>
      <w:r>
        <w:rPr>
          <w:rFonts w:ascii="PT Astra Serif" w:hAnsi="PT Astra Serif"/>
        </w:rPr>
        <w:t xml:space="preserve"> Подготовьте </w:t>
      </w:r>
      <w:r w:rsidRPr="007A1B48">
        <w:rPr>
          <w:rFonts w:ascii="PT Astra Serif" w:hAnsi="PT Astra Serif"/>
        </w:rPr>
        <w:t>мультимедиа</w:t>
      </w:r>
      <w:r>
        <w:rPr>
          <w:rFonts w:ascii="PT Astra Serif" w:hAnsi="PT Astra Serif"/>
        </w:rPr>
        <w:t>-</w:t>
      </w:r>
      <w:r w:rsidRPr="007A1B48">
        <w:rPr>
          <w:rFonts w:ascii="PT Astra Serif" w:hAnsi="PT Astra Serif"/>
        </w:rPr>
        <w:t xml:space="preserve">презентацию. </w:t>
      </w:r>
    </w:p>
    <w:p w:rsidR="00C25DD8" w:rsidRDefault="00C25DD8" w:rsidP="00C25DD8">
      <w:pPr>
        <w:pStyle w:val="ac"/>
        <w:ind w:left="0" w:firstLine="567"/>
        <w:jc w:val="center"/>
        <w:rPr>
          <w:rFonts w:ascii="PT Astra Serif" w:hAnsi="PT Astra Serif"/>
          <w:b/>
        </w:rPr>
      </w:pPr>
    </w:p>
    <w:p w:rsidR="00C25DD8" w:rsidRPr="004F1665" w:rsidRDefault="00C25DD8" w:rsidP="00C25DD8">
      <w:pPr>
        <w:pStyle w:val="ac"/>
        <w:ind w:left="0" w:firstLine="567"/>
        <w:jc w:val="center"/>
        <w:rPr>
          <w:rFonts w:ascii="PT Astra Serif" w:hAnsi="PT Astra Serif"/>
          <w:b/>
          <w:sz w:val="14"/>
        </w:rPr>
      </w:pPr>
    </w:p>
    <w:p w:rsidR="00C25DD8" w:rsidRDefault="00C25DD8" w:rsidP="00C25DD8">
      <w:pPr>
        <w:pStyle w:val="ac"/>
        <w:ind w:left="0" w:firstLine="567"/>
        <w:jc w:val="center"/>
        <w:rPr>
          <w:rFonts w:ascii="PT Astra Serif" w:hAnsi="PT Astra Serif"/>
          <w:b/>
        </w:rPr>
      </w:pPr>
    </w:p>
    <w:p w:rsidR="00C25DD8" w:rsidRPr="007A1B48" w:rsidRDefault="00C25DD8" w:rsidP="00C25DD8">
      <w:pPr>
        <w:pStyle w:val="ac"/>
        <w:ind w:left="0" w:firstLine="567"/>
        <w:jc w:val="center"/>
        <w:rPr>
          <w:rFonts w:ascii="PT Astra Serif" w:hAnsi="PT Astra Serif"/>
          <w:b/>
        </w:rPr>
      </w:pPr>
      <w:r w:rsidRPr="007A1B48">
        <w:rPr>
          <w:rFonts w:ascii="PT Astra Serif" w:hAnsi="PT Astra Serif"/>
          <w:b/>
        </w:rPr>
        <w:t xml:space="preserve">Примерные темы проектов по </w:t>
      </w:r>
      <w:r>
        <w:rPr>
          <w:rFonts w:ascii="PT Astra Serif" w:hAnsi="PT Astra Serif"/>
          <w:b/>
        </w:rPr>
        <w:t xml:space="preserve">учебному </w:t>
      </w:r>
      <w:r w:rsidRPr="007A1B48">
        <w:rPr>
          <w:rFonts w:ascii="PT Astra Serif" w:hAnsi="PT Astra Serif"/>
          <w:b/>
        </w:rPr>
        <w:t xml:space="preserve">предмету «Русский язык» </w:t>
      </w:r>
    </w:p>
    <w:p w:rsidR="00C25DD8" w:rsidRDefault="00C25DD8" w:rsidP="00C25DD8">
      <w:pPr>
        <w:pStyle w:val="ac"/>
        <w:ind w:left="0" w:firstLine="567"/>
        <w:jc w:val="both"/>
        <w:rPr>
          <w:rFonts w:ascii="PT Astra Serif" w:hAnsi="PT Astra Serif"/>
        </w:rPr>
      </w:pPr>
      <w:r w:rsidRPr="00AE0FD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w:t>
      </w:r>
      <w:proofErr w:type="gramStart"/>
      <w:r w:rsidRPr="00AE0FD3">
        <w:rPr>
          <w:rFonts w:ascii="PT Astra Serif" w:hAnsi="PT Astra Serif"/>
        </w:rPr>
        <w:t>знаний</w:t>
      </w:r>
      <w:proofErr w:type="gramEnd"/>
      <w:r w:rsidRPr="00AE0FD3">
        <w:rPr>
          <w:rFonts w:ascii="PT Astra Serif" w:hAnsi="PT Astra Serif"/>
        </w:rPr>
        <w:t xml:space="preserve">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rsidR="00C25DD8" w:rsidRPr="00AE0FD3" w:rsidRDefault="00C25DD8" w:rsidP="00C25DD8">
      <w:pPr>
        <w:pStyle w:val="ac"/>
        <w:ind w:left="0" w:firstLine="567"/>
        <w:jc w:val="both"/>
        <w:rPr>
          <w:rFonts w:ascii="PT Astra Serif" w:hAnsi="PT Astra Serif"/>
        </w:rPr>
      </w:pPr>
      <w:r w:rsidRPr="00AE0FD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-Диалекты и говоры нашего города / посёлка / нашей области.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-Прозвища и их происхождение.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-Этимология фамилий одноклассников (проект справочника).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-Аббревиатура: сорняк или помощник?</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-«И кажется на миг, что говорят они по-русски», или употребление заимствованных слов в русском языке.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w:t>
      </w:r>
      <w:r w:rsidRPr="007A1B48">
        <w:rPr>
          <w:rFonts w:ascii="PT Astra Serif" w:hAnsi="PT Astra Serif"/>
          <w:lang w:val="en-US"/>
        </w:rPr>
        <w:t>SMS</w:t>
      </w:r>
      <w:r w:rsidRPr="007A1B48">
        <w:rPr>
          <w:rFonts w:ascii="PT Astra Serif" w:hAnsi="PT Astra Serif"/>
        </w:rPr>
        <w:t>-сообщение как новый вид коммуникации.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-Слова-паразиты и языковые вирусы.</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-Осторожно: жаргон!</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-Русская история в названиях и именах.</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-«Аз и Буки и другие науки». (История происхождения славянской азбуки).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-Переход слова из одной части речи в другую.</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-Наши друзья – словари.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-Энциклопедия одного слова.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-Роль односоставных предложений в художественном тексте.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-Сложносочинённые предложения как основная структура в русских народных пословицах.</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-Точка, точка, запятая…</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-Анализ заголовков периодической печати.</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 xml:space="preserve">-Функции экспрессивных средств языка (фразеологические единицы в </w:t>
      </w:r>
      <w:proofErr w:type="spellStart"/>
      <w:r w:rsidRPr="007A1B48">
        <w:rPr>
          <w:rFonts w:ascii="PT Astra Serif" w:hAnsi="PT Astra Serif"/>
        </w:rPr>
        <w:t>газетно</w:t>
      </w:r>
      <w:proofErr w:type="spellEnd"/>
      <w:r w:rsidRPr="007A1B48">
        <w:rPr>
          <w:rFonts w:ascii="PT Astra Serif" w:hAnsi="PT Astra Serif"/>
        </w:rPr>
        <w:t>-публицистическом тексте).</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-Правила составления ребусов.</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-Матрёшка – память нашего народа.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-Палиндромы: вчера, сегодня, завтра.</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-Искусственные языки и их социальная функция.</w:t>
      </w:r>
    </w:p>
    <w:p w:rsidR="00C25DD8" w:rsidRPr="007A1B48" w:rsidRDefault="00C25DD8" w:rsidP="00C25DD8">
      <w:pPr>
        <w:pStyle w:val="ac"/>
        <w:ind w:left="0" w:firstLine="567"/>
        <w:jc w:val="both"/>
        <w:rPr>
          <w:rFonts w:ascii="PT Astra Serif" w:hAnsi="PT Astra Serif"/>
        </w:rPr>
      </w:pPr>
      <w:r w:rsidRPr="007A1B48">
        <w:rPr>
          <w:rFonts w:ascii="PT Astra Serif" w:hAnsi="PT Astra Serif"/>
        </w:rPr>
        <w:t>-Эсперанто как самый известный и распространённый международный искусственный язык.</w:t>
      </w:r>
    </w:p>
    <w:p w:rsidR="00C25DD8" w:rsidRDefault="00C25DD8" w:rsidP="00C25DD8">
      <w:pPr>
        <w:rPr>
          <w:rFonts w:ascii="PT Astra Serif" w:hAnsi="PT Astra Serif"/>
          <w:highlight w:val="yellow"/>
        </w:rPr>
      </w:pPr>
    </w:p>
    <w:p w:rsidR="00C25DD8" w:rsidRDefault="00C25DD8" w:rsidP="00C25DD8">
      <w:pPr>
        <w:pStyle w:val="ac"/>
        <w:ind w:left="0" w:firstLine="567"/>
        <w:jc w:val="center"/>
        <w:rPr>
          <w:rFonts w:ascii="PT Astra Serif" w:hAnsi="PT Astra Serif"/>
          <w:b/>
        </w:rPr>
      </w:pPr>
      <w:r w:rsidRPr="007A1B48">
        <w:rPr>
          <w:rFonts w:ascii="PT Astra Serif" w:hAnsi="PT Astra Serif"/>
          <w:b/>
        </w:rPr>
        <w:t>Результаты проекта и критерии оценки проектной деятельности</w:t>
      </w:r>
    </w:p>
    <w:p w:rsidR="00C25DD8" w:rsidRPr="00273C0E" w:rsidRDefault="00C25DD8" w:rsidP="00C25DD8">
      <w:pPr>
        <w:ind w:firstLine="709"/>
        <w:contextualSpacing/>
        <w:jc w:val="both"/>
        <w:rPr>
          <w:rFonts w:ascii="PT Astra Serif" w:hAnsi="PT Astra Serif"/>
          <w:color w:val="000000" w:themeColor="text1"/>
        </w:rPr>
      </w:pPr>
      <w:r w:rsidRPr="00273C0E">
        <w:rPr>
          <w:rFonts w:ascii="PT Astra Serif" w:hAnsi="PT Astra Serif"/>
          <w:color w:val="000000" w:themeColor="text1"/>
        </w:rPr>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rsidR="00C25DD8" w:rsidRDefault="00C25DD8" w:rsidP="00C25DD8">
      <w:pPr>
        <w:ind w:firstLine="709"/>
        <w:contextualSpacing/>
        <w:jc w:val="both"/>
        <w:rPr>
          <w:rFonts w:ascii="PT Astra Serif" w:hAnsi="PT Astra Serif"/>
          <w:color w:val="000000" w:themeColor="text1"/>
        </w:rPr>
      </w:pPr>
      <w:r w:rsidRPr="00273C0E">
        <w:rPr>
          <w:rFonts w:ascii="PT Astra Serif" w:hAnsi="PT Astra Serif"/>
          <w:color w:val="000000" w:themeColor="text1"/>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деятельность является решение существовавшей проблемы.</w:t>
      </w:r>
    </w:p>
    <w:p w:rsidR="00C25DD8" w:rsidRDefault="00C25DD8" w:rsidP="00C25DD8">
      <w:pPr>
        <w:ind w:firstLine="709"/>
        <w:contextualSpacing/>
        <w:jc w:val="both"/>
        <w:rPr>
          <w:rFonts w:ascii="PT Astra Serif" w:hAnsi="PT Astra Serif"/>
        </w:rPr>
      </w:pPr>
      <w:r w:rsidRPr="003B2AB9">
        <w:rPr>
          <w:rFonts w:ascii="PT Astra Serif" w:hAnsi="PT Astra Serif"/>
        </w:rPr>
        <w:t xml:space="preserve">  В современной методической литературе существует несколько разновидностей учебных проектов.</w:t>
      </w:r>
      <w:r>
        <w:rPr>
          <w:rFonts w:ascii="PT Astra Serif" w:hAnsi="PT Astra Serif"/>
        </w:rPr>
        <w:t xml:space="preserve"> </w:t>
      </w:r>
      <w:r w:rsidRPr="003B2AB9">
        <w:rPr>
          <w:rFonts w:ascii="PT Astra Serif" w:hAnsi="PT Astra Serif"/>
        </w:rPr>
        <w:t>Информационный проект направлен на сбор информации о каком-то объекте, явлении с целью её анализа, обобщения и представления для широкой аудитории. К таким проектам можно отнести «Русские семейные имена и прозвища: история и современность»,</w:t>
      </w:r>
      <w:r>
        <w:rPr>
          <w:rFonts w:ascii="PT Astra Serif" w:hAnsi="PT Astra Serif"/>
        </w:rPr>
        <w:t xml:space="preserve"> </w:t>
      </w:r>
      <w:r w:rsidRPr="003B2AB9">
        <w:rPr>
          <w:rFonts w:ascii="PT Astra Serif" w:hAnsi="PT Astra Serif"/>
        </w:rPr>
        <w:t>«Особенности высказываний в непосредственном молодежном общении»,</w:t>
      </w:r>
      <w:r>
        <w:rPr>
          <w:rFonts w:ascii="PT Astra Serif" w:hAnsi="PT Astra Serif"/>
        </w:rPr>
        <w:t xml:space="preserve"> </w:t>
      </w:r>
      <w:r w:rsidRPr="003B2AB9">
        <w:rPr>
          <w:rFonts w:ascii="PT Astra Serif" w:hAnsi="PT Astra Serif"/>
        </w:rPr>
        <w:t>«Язык развлекательных передач».</w:t>
      </w:r>
    </w:p>
    <w:p w:rsidR="00C25DD8" w:rsidRDefault="00C25DD8" w:rsidP="00C25DD8">
      <w:pPr>
        <w:ind w:firstLine="709"/>
        <w:contextualSpacing/>
        <w:jc w:val="both"/>
        <w:rPr>
          <w:rFonts w:ascii="PT Astra Serif" w:hAnsi="PT Astra Serif"/>
        </w:rPr>
      </w:pPr>
      <w:r w:rsidRPr="003B2AB9">
        <w:rPr>
          <w:rFonts w:ascii="PT Astra Serif" w:hAnsi="PT Astra Serif"/>
        </w:rPr>
        <w:t xml:space="preserve">В ролевом проекте учащиеся берут на себя роли литературных или исторических персонажей, выдуманных героев. В виде ролевой игры можно представить анализ басен </w:t>
      </w:r>
      <w:proofErr w:type="spellStart"/>
      <w:r w:rsidRPr="003B2AB9">
        <w:rPr>
          <w:rFonts w:ascii="PT Astra Serif" w:hAnsi="PT Astra Serif"/>
        </w:rPr>
        <w:t>И.А.Крылова</w:t>
      </w:r>
      <w:proofErr w:type="spellEnd"/>
      <w:r w:rsidRPr="003B2AB9">
        <w:rPr>
          <w:rFonts w:ascii="PT Astra Serif" w:hAnsi="PT Astra Serif"/>
        </w:rPr>
        <w:t xml:space="preserve">, </w:t>
      </w:r>
      <w:proofErr w:type="gramStart"/>
      <w:r w:rsidRPr="003B2AB9">
        <w:rPr>
          <w:rFonts w:ascii="PT Astra Serif" w:hAnsi="PT Astra Serif"/>
        </w:rPr>
        <w:t>например</w:t>
      </w:r>
      <w:proofErr w:type="gramEnd"/>
      <w:r w:rsidRPr="003B2AB9">
        <w:rPr>
          <w:rFonts w:ascii="PT Astra Serif" w:hAnsi="PT Astra Serif"/>
        </w:rPr>
        <w:t xml:space="preserve"> по теме «Языковая выразительность басен </w:t>
      </w:r>
      <w:proofErr w:type="spellStart"/>
      <w:r w:rsidRPr="003B2AB9">
        <w:rPr>
          <w:rFonts w:ascii="PT Astra Serif" w:hAnsi="PT Astra Serif"/>
        </w:rPr>
        <w:t>И.А.Крылова</w:t>
      </w:r>
      <w:proofErr w:type="spellEnd"/>
      <w:r w:rsidRPr="003B2AB9">
        <w:rPr>
          <w:rFonts w:ascii="PT Astra Serif" w:hAnsi="PT Astra Serif"/>
        </w:rPr>
        <w:t>».</w:t>
      </w:r>
    </w:p>
    <w:p w:rsidR="00C25DD8" w:rsidRDefault="00C25DD8" w:rsidP="00C25DD8">
      <w:pPr>
        <w:ind w:firstLine="709"/>
        <w:contextualSpacing/>
        <w:jc w:val="both"/>
        <w:rPr>
          <w:rFonts w:ascii="PT Astra Serif" w:hAnsi="PT Astra Serif"/>
        </w:rPr>
      </w:pPr>
      <w:r w:rsidRPr="003B2AB9">
        <w:rPr>
          <w:rFonts w:ascii="PT Astra Serif" w:hAnsi="PT Astra Serif"/>
        </w:rPr>
        <w:t>Практико-ориентированный проект по русскому языку нацелен на социальные интересы самих участников проекта. Проект заранее определен и может быть использован в жизни класса и школы. Так, например, результатом разработки темы «Причины появления неологизмов в русском языке» может быть подборка материалов «Неологизмы двадцатого столетия» или составление словаря неологизмов.</w:t>
      </w:r>
    </w:p>
    <w:p w:rsidR="00C25DD8" w:rsidRDefault="00C25DD8" w:rsidP="00C25DD8">
      <w:pPr>
        <w:ind w:firstLine="709"/>
        <w:contextualSpacing/>
        <w:jc w:val="both"/>
        <w:rPr>
          <w:rFonts w:ascii="PT Astra Serif" w:hAnsi="PT Astra Serif"/>
        </w:rPr>
      </w:pPr>
      <w:r w:rsidRPr="003B2AB9">
        <w:rPr>
          <w:rFonts w:ascii="PT Astra Serif" w:hAnsi="PT Astra Serif"/>
        </w:rPr>
        <w:t>Творческий проект предполагает максимально свободный и нетрадиционный подход к оформлению результатов. Это могут быть альманахи, театрализованные представления произведений изобразительного или декоративно-прикладного искусства, видеофильмы. Например, проект «О современной стихотворной рекламе и русской поэзии» можно представить в виде постановки.</w:t>
      </w:r>
    </w:p>
    <w:p w:rsidR="00C25DD8" w:rsidRPr="003B2AB9" w:rsidRDefault="00C25DD8" w:rsidP="00C25DD8">
      <w:pPr>
        <w:ind w:firstLine="709"/>
        <w:contextualSpacing/>
        <w:jc w:val="both"/>
        <w:rPr>
          <w:rFonts w:ascii="PT Astra Serif" w:hAnsi="PT Astra Serif"/>
        </w:rPr>
      </w:pPr>
      <w:r w:rsidRPr="003B2AB9">
        <w:rPr>
          <w:rFonts w:ascii="PT Astra Serif" w:hAnsi="PT Astra Serif"/>
        </w:rPr>
        <w:t>Исследовательский проект по русскому языку - по структуре научное исследование. Он включает обоснование актуальности избранной темы, обозначение задач исследования, обязательное выдвижение гипотезы с последующей её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и т.д.</w:t>
      </w:r>
    </w:p>
    <w:p w:rsidR="00C25DD8" w:rsidRPr="00273C0E" w:rsidRDefault="00C25DD8" w:rsidP="00C25DD8">
      <w:pPr>
        <w:ind w:firstLine="709"/>
        <w:jc w:val="both"/>
        <w:rPr>
          <w:rFonts w:ascii="PT Astra Serif" w:hAnsi="PT Astra Serif"/>
        </w:rPr>
      </w:pPr>
      <w:r w:rsidRPr="00273C0E">
        <w:rPr>
          <w:rFonts w:ascii="PT Astra Serif" w:hAnsi="PT Astra Serif"/>
        </w:rPr>
        <w:t>Проектная деятельность обучающихся должна быть связана с задачей, результатом решения которой является продукт – примеры материализованного результат</w:t>
      </w:r>
      <w:r>
        <w:rPr>
          <w:rFonts w:ascii="PT Astra Serif" w:hAnsi="PT Astra Serif"/>
        </w:rPr>
        <w:t>а</w:t>
      </w:r>
      <w:r w:rsidRPr="00273C0E">
        <w:rPr>
          <w:rFonts w:ascii="PT Astra Serif" w:hAnsi="PT Astra Serif"/>
        </w:rPr>
        <w:t xml:space="preserve"> проектной деятельности по </w:t>
      </w:r>
      <w:r>
        <w:rPr>
          <w:rFonts w:ascii="PT Astra Serif" w:hAnsi="PT Astra Serif"/>
        </w:rPr>
        <w:t xml:space="preserve">русскому языку </w:t>
      </w:r>
      <w:r w:rsidRPr="00273C0E">
        <w:rPr>
          <w:rFonts w:ascii="PT Astra Serif" w:hAnsi="PT Astra Serif"/>
        </w:rPr>
        <w:t xml:space="preserve">представлены в </w:t>
      </w:r>
      <w:r>
        <w:rPr>
          <w:rFonts w:ascii="PT Astra Serif" w:hAnsi="PT Astra Serif"/>
        </w:rPr>
        <w:t>т</w:t>
      </w:r>
      <w:r w:rsidRPr="00273C0E">
        <w:rPr>
          <w:rFonts w:ascii="PT Astra Serif" w:hAnsi="PT Astra Serif"/>
        </w:rPr>
        <w:t>аблице</w:t>
      </w:r>
    </w:p>
    <w:p w:rsidR="00C25DD8" w:rsidRDefault="00C25DD8" w:rsidP="00C25DD8">
      <w:pPr>
        <w:rPr>
          <w:rFonts w:ascii="PT Astra Serif" w:hAnsi="PT Astra Serif"/>
          <w:highlight w:val="yellow"/>
        </w:rPr>
      </w:pPr>
    </w:p>
    <w:p w:rsidR="00C25DD8" w:rsidRDefault="00C25DD8" w:rsidP="00C25DD8">
      <w:pPr>
        <w:jc w:val="center"/>
        <w:rPr>
          <w:rFonts w:ascii="PT Astra Serif" w:hAnsi="PT Astra Serif"/>
        </w:rPr>
      </w:pPr>
      <w:r w:rsidRPr="003B2AB9">
        <w:rPr>
          <w:rFonts w:ascii="PT Astra Serif" w:hAnsi="PT Astra Serif"/>
        </w:rPr>
        <w:t>Примеры продуктов (результатов) проектной деятельности обучающихся</w:t>
      </w:r>
    </w:p>
    <w:p w:rsidR="00C25DD8" w:rsidRPr="003B2AB9" w:rsidRDefault="00C25DD8" w:rsidP="00C25DD8">
      <w:pPr>
        <w:jc w:val="center"/>
        <w:rPr>
          <w:rFonts w:ascii="PT Astra Serif" w:hAnsi="PT Astra Serif"/>
          <w:sz w:val="14"/>
        </w:rPr>
      </w:pPr>
    </w:p>
    <w:tbl>
      <w:tblPr>
        <w:tblStyle w:val="a9"/>
        <w:tblW w:w="0" w:type="auto"/>
        <w:tblInd w:w="-5" w:type="dxa"/>
        <w:tblLook w:val="04A0" w:firstRow="1" w:lastRow="0" w:firstColumn="1" w:lastColumn="0" w:noHBand="0" w:noVBand="1"/>
      </w:tblPr>
      <w:tblGrid>
        <w:gridCol w:w="2835"/>
        <w:gridCol w:w="6515"/>
      </w:tblGrid>
      <w:tr w:rsidR="00C25DD8" w:rsidRPr="003B2AB9" w:rsidTr="0056257D">
        <w:tc>
          <w:tcPr>
            <w:tcW w:w="2835" w:type="dxa"/>
          </w:tcPr>
          <w:p w:rsidR="00C25DD8" w:rsidRPr="003B2AB9" w:rsidRDefault="00C25DD8" w:rsidP="0056257D">
            <w:pPr>
              <w:pStyle w:val="ac"/>
              <w:ind w:left="0"/>
              <w:jc w:val="center"/>
              <w:rPr>
                <w:rFonts w:ascii="PT Astra Serif" w:hAnsi="PT Astra Serif"/>
              </w:rPr>
            </w:pPr>
            <w:r w:rsidRPr="003B2AB9">
              <w:rPr>
                <w:rFonts w:ascii="PT Astra Serif" w:hAnsi="PT Astra Serif"/>
              </w:rPr>
              <w:t>Проекты</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Формы продуктов проектной деятельности</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1.Практические проекты</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Учебные (электронные) пособия</w:t>
            </w:r>
            <w:r>
              <w:rPr>
                <w:rFonts w:ascii="PT Astra Serif" w:hAnsi="PT Astra Serif"/>
              </w:rPr>
              <w:t xml:space="preserve">, </w:t>
            </w:r>
            <w:r w:rsidRPr="003B2AB9">
              <w:rPr>
                <w:rFonts w:ascii="PT Astra Serif" w:hAnsi="PT Astra Serif"/>
              </w:rPr>
              <w:t>Макеты и модели</w:t>
            </w:r>
            <w:r>
              <w:rPr>
                <w:rFonts w:ascii="PT Astra Serif" w:hAnsi="PT Astra Serif"/>
              </w:rPr>
              <w:t xml:space="preserve">, </w:t>
            </w:r>
            <w:r w:rsidRPr="003B2AB9">
              <w:rPr>
                <w:rFonts w:ascii="PT Astra Serif" w:hAnsi="PT Astra Serif"/>
              </w:rPr>
              <w:t>Инструкции</w:t>
            </w:r>
            <w:r>
              <w:rPr>
                <w:rFonts w:ascii="PT Astra Serif" w:hAnsi="PT Astra Serif"/>
              </w:rPr>
              <w:t xml:space="preserve">, </w:t>
            </w:r>
            <w:r w:rsidRPr="003B2AB9">
              <w:rPr>
                <w:rFonts w:ascii="PT Astra Serif" w:hAnsi="PT Astra Serif"/>
              </w:rPr>
              <w:t>Памятки</w:t>
            </w:r>
            <w:r>
              <w:rPr>
                <w:rFonts w:ascii="PT Astra Serif" w:hAnsi="PT Astra Serif"/>
              </w:rPr>
              <w:t xml:space="preserve">, </w:t>
            </w:r>
            <w:r w:rsidRPr="003B2AB9">
              <w:rPr>
                <w:rFonts w:ascii="PT Astra Serif" w:hAnsi="PT Astra Serif"/>
              </w:rPr>
              <w:t>Выставки</w:t>
            </w:r>
            <w:r>
              <w:rPr>
                <w:rFonts w:ascii="PT Astra Serif" w:hAnsi="PT Astra Serif"/>
              </w:rPr>
              <w:t xml:space="preserve">, </w:t>
            </w:r>
            <w:r w:rsidRPr="003B2AB9">
              <w:rPr>
                <w:rFonts w:ascii="PT Astra Serif" w:hAnsi="PT Astra Serif"/>
              </w:rPr>
              <w:t>Журнал</w:t>
            </w:r>
            <w:r>
              <w:rPr>
                <w:rFonts w:ascii="PT Astra Serif" w:hAnsi="PT Astra Serif"/>
              </w:rPr>
              <w:t xml:space="preserve">, </w:t>
            </w:r>
            <w:r w:rsidRPr="003B2AB9">
              <w:rPr>
                <w:rFonts w:ascii="PT Astra Serif" w:hAnsi="PT Astra Serif"/>
              </w:rPr>
              <w:t>Газета</w:t>
            </w:r>
            <w:r>
              <w:rPr>
                <w:rFonts w:ascii="PT Astra Serif" w:hAnsi="PT Astra Serif"/>
              </w:rPr>
              <w:t xml:space="preserve">, </w:t>
            </w:r>
            <w:r w:rsidRPr="003B2AB9">
              <w:rPr>
                <w:rFonts w:ascii="PT Astra Serif" w:hAnsi="PT Astra Serif"/>
              </w:rPr>
              <w:t>Карта</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 xml:space="preserve">2.Исследовательские </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Составление словаря (афоризмов)</w:t>
            </w:r>
            <w:r>
              <w:rPr>
                <w:rFonts w:ascii="PT Astra Serif" w:hAnsi="PT Astra Serif"/>
              </w:rPr>
              <w:t xml:space="preserve">, </w:t>
            </w:r>
            <w:r w:rsidRPr="003B2AB9">
              <w:rPr>
                <w:rFonts w:ascii="PT Astra Serif" w:hAnsi="PT Astra Serif"/>
              </w:rPr>
              <w:t>Составление справочника</w:t>
            </w:r>
          </w:p>
          <w:p w:rsidR="00C25DD8" w:rsidRPr="003B2AB9" w:rsidRDefault="00C25DD8" w:rsidP="0056257D">
            <w:pPr>
              <w:pStyle w:val="ac"/>
              <w:ind w:left="0"/>
              <w:jc w:val="both"/>
              <w:rPr>
                <w:rFonts w:ascii="PT Astra Serif" w:hAnsi="PT Astra Serif"/>
              </w:rPr>
            </w:pPr>
            <w:r w:rsidRPr="003B2AB9">
              <w:rPr>
                <w:rFonts w:ascii="PT Astra Serif" w:hAnsi="PT Astra Serif"/>
              </w:rPr>
              <w:t>Стендовый доклад</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3.Информационные</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Результаты опросов общественного мнения</w:t>
            </w:r>
            <w:r>
              <w:rPr>
                <w:rFonts w:ascii="PT Astra Serif" w:hAnsi="PT Astra Serif"/>
              </w:rPr>
              <w:t xml:space="preserve">, </w:t>
            </w:r>
            <w:r w:rsidRPr="003B2AB9">
              <w:rPr>
                <w:rFonts w:ascii="PT Astra Serif" w:hAnsi="PT Astra Serif"/>
              </w:rPr>
              <w:t>Обобщение высказываний различных авторов по какому-либо вопросу</w:t>
            </w:r>
            <w:r>
              <w:rPr>
                <w:rFonts w:ascii="PT Astra Serif" w:hAnsi="PT Astra Serif"/>
              </w:rPr>
              <w:t xml:space="preserve">, </w:t>
            </w:r>
            <w:r w:rsidRPr="003B2AB9">
              <w:rPr>
                <w:rFonts w:ascii="PT Astra Serif" w:hAnsi="PT Astra Serif"/>
              </w:rPr>
              <w:t>Отчеты о проведенных мероприятиях</w:t>
            </w:r>
            <w:r>
              <w:rPr>
                <w:rFonts w:ascii="PT Astra Serif" w:hAnsi="PT Astra Serif"/>
              </w:rPr>
              <w:t xml:space="preserve">, </w:t>
            </w:r>
            <w:r w:rsidRPr="003B2AB9">
              <w:rPr>
                <w:rFonts w:ascii="PT Astra Serif" w:hAnsi="PT Astra Serif"/>
              </w:rPr>
              <w:t>Фоторепортажи</w:t>
            </w:r>
          </w:p>
        </w:tc>
      </w:tr>
      <w:tr w:rsidR="00C25DD8" w:rsidRPr="003B2AB9"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 xml:space="preserve">4.Творческие </w:t>
            </w:r>
          </w:p>
        </w:tc>
        <w:tc>
          <w:tcPr>
            <w:tcW w:w="651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Сценарии (театральных постановок)</w:t>
            </w:r>
            <w:r>
              <w:rPr>
                <w:rFonts w:ascii="PT Astra Serif" w:hAnsi="PT Astra Serif"/>
              </w:rPr>
              <w:t xml:space="preserve">, </w:t>
            </w:r>
            <w:r w:rsidRPr="003B2AB9">
              <w:rPr>
                <w:rFonts w:ascii="PT Astra Serif" w:hAnsi="PT Astra Serif"/>
              </w:rPr>
              <w:t>Иллюстрированный путеводитель</w:t>
            </w:r>
            <w:r>
              <w:rPr>
                <w:rFonts w:ascii="PT Astra Serif" w:hAnsi="PT Astra Serif"/>
              </w:rPr>
              <w:t xml:space="preserve">, </w:t>
            </w:r>
            <w:r w:rsidRPr="003B2AB9">
              <w:rPr>
                <w:rFonts w:ascii="PT Astra Serif" w:hAnsi="PT Astra Serif"/>
              </w:rPr>
              <w:t>Заочная экскурсия</w:t>
            </w:r>
            <w:r>
              <w:rPr>
                <w:rFonts w:ascii="PT Astra Serif" w:hAnsi="PT Astra Serif"/>
              </w:rPr>
              <w:t xml:space="preserve">, </w:t>
            </w:r>
            <w:r w:rsidRPr="003B2AB9">
              <w:rPr>
                <w:rFonts w:ascii="PT Astra Serif" w:hAnsi="PT Astra Serif"/>
              </w:rPr>
              <w:t>Запись выразительного чтения</w:t>
            </w:r>
            <w:r>
              <w:rPr>
                <w:rFonts w:ascii="PT Astra Serif" w:hAnsi="PT Astra Serif"/>
              </w:rPr>
              <w:t xml:space="preserve">, </w:t>
            </w:r>
            <w:r w:rsidRPr="003B2AB9">
              <w:rPr>
                <w:rFonts w:ascii="PT Astra Serif" w:hAnsi="PT Astra Serif"/>
              </w:rPr>
              <w:t>Литературно-музыкальная композиция</w:t>
            </w:r>
            <w:r>
              <w:rPr>
                <w:rFonts w:ascii="PT Astra Serif" w:hAnsi="PT Astra Serif"/>
              </w:rPr>
              <w:t xml:space="preserve">, </w:t>
            </w:r>
            <w:proofErr w:type="spellStart"/>
            <w:r w:rsidRPr="003B2AB9">
              <w:rPr>
                <w:rFonts w:ascii="PT Astra Serif" w:hAnsi="PT Astra Serif"/>
              </w:rPr>
              <w:t>Буктрейлер</w:t>
            </w:r>
            <w:proofErr w:type="spellEnd"/>
            <w:r>
              <w:rPr>
                <w:rFonts w:ascii="PT Astra Serif" w:hAnsi="PT Astra Serif"/>
              </w:rPr>
              <w:t xml:space="preserve">, </w:t>
            </w:r>
            <w:r w:rsidRPr="003B2AB9">
              <w:rPr>
                <w:rFonts w:ascii="PT Astra Serif" w:hAnsi="PT Astra Serif"/>
              </w:rPr>
              <w:t>Видеофильмы</w:t>
            </w:r>
            <w:r>
              <w:rPr>
                <w:rFonts w:ascii="PT Astra Serif" w:hAnsi="PT Astra Serif"/>
              </w:rPr>
              <w:t xml:space="preserve">, </w:t>
            </w:r>
            <w:r w:rsidRPr="003B2AB9">
              <w:rPr>
                <w:rFonts w:ascii="PT Astra Serif" w:hAnsi="PT Astra Serif"/>
              </w:rPr>
              <w:t xml:space="preserve">Запись </w:t>
            </w:r>
            <w:proofErr w:type="spellStart"/>
            <w:r w:rsidRPr="003B2AB9">
              <w:rPr>
                <w:rFonts w:ascii="PT Astra Serif" w:hAnsi="PT Astra Serif"/>
              </w:rPr>
              <w:t>аудиоспектакля</w:t>
            </w:r>
            <w:proofErr w:type="spellEnd"/>
          </w:p>
        </w:tc>
      </w:tr>
      <w:tr w:rsidR="00C25DD8" w:rsidTr="0056257D">
        <w:tc>
          <w:tcPr>
            <w:tcW w:w="2835" w:type="dxa"/>
          </w:tcPr>
          <w:p w:rsidR="00C25DD8" w:rsidRPr="003B2AB9" w:rsidRDefault="00C25DD8" w:rsidP="0056257D">
            <w:pPr>
              <w:pStyle w:val="ac"/>
              <w:ind w:left="0"/>
              <w:jc w:val="both"/>
              <w:rPr>
                <w:rFonts w:ascii="PT Astra Serif" w:hAnsi="PT Astra Serif"/>
              </w:rPr>
            </w:pPr>
            <w:r w:rsidRPr="003B2AB9">
              <w:rPr>
                <w:rFonts w:ascii="PT Astra Serif" w:hAnsi="PT Astra Serif"/>
              </w:rPr>
              <w:t>5.Игровые</w:t>
            </w:r>
          </w:p>
        </w:tc>
        <w:tc>
          <w:tcPr>
            <w:tcW w:w="6515" w:type="dxa"/>
          </w:tcPr>
          <w:p w:rsidR="00C25DD8" w:rsidRDefault="00C25DD8" w:rsidP="0056257D">
            <w:pPr>
              <w:pStyle w:val="ac"/>
              <w:ind w:left="0"/>
              <w:jc w:val="both"/>
              <w:rPr>
                <w:rFonts w:ascii="PT Astra Serif" w:hAnsi="PT Astra Serif"/>
              </w:rPr>
            </w:pPr>
            <w:r w:rsidRPr="003B2AB9">
              <w:rPr>
                <w:rFonts w:ascii="PT Astra Serif" w:hAnsi="PT Astra Serif"/>
              </w:rPr>
              <w:t>Дидактические игры</w:t>
            </w:r>
            <w:r>
              <w:rPr>
                <w:rFonts w:ascii="PT Astra Serif" w:hAnsi="PT Astra Serif"/>
              </w:rPr>
              <w:t xml:space="preserve">, </w:t>
            </w:r>
            <w:r w:rsidRPr="003B2AB9">
              <w:rPr>
                <w:rFonts w:ascii="PT Astra Serif" w:hAnsi="PT Astra Serif"/>
              </w:rPr>
              <w:t>Сюжетно-ролевые игры</w:t>
            </w:r>
            <w:r>
              <w:rPr>
                <w:rFonts w:ascii="PT Astra Serif" w:hAnsi="PT Astra Serif"/>
              </w:rPr>
              <w:t xml:space="preserve">, </w:t>
            </w:r>
            <w:r w:rsidRPr="003B2AB9">
              <w:rPr>
                <w:rFonts w:ascii="PT Astra Serif" w:hAnsi="PT Astra Serif"/>
              </w:rPr>
              <w:t>Викторины</w:t>
            </w:r>
            <w:r>
              <w:rPr>
                <w:rFonts w:ascii="PT Astra Serif" w:hAnsi="PT Astra Serif"/>
              </w:rPr>
              <w:t xml:space="preserve">, </w:t>
            </w:r>
            <w:r w:rsidRPr="003B2AB9">
              <w:rPr>
                <w:rFonts w:ascii="PT Astra Serif" w:hAnsi="PT Astra Serif"/>
              </w:rPr>
              <w:t>Состязания</w:t>
            </w:r>
          </w:p>
        </w:tc>
      </w:tr>
    </w:tbl>
    <w:p w:rsidR="00C25DD8" w:rsidRDefault="00C25DD8" w:rsidP="00C25DD8">
      <w:pPr>
        <w:pStyle w:val="ac"/>
        <w:ind w:left="0" w:firstLine="567"/>
        <w:jc w:val="center"/>
        <w:rPr>
          <w:rFonts w:ascii="PT Astra Serif" w:hAnsi="PT Astra Serif"/>
        </w:rPr>
      </w:pPr>
    </w:p>
    <w:p w:rsidR="00C25DD8" w:rsidRDefault="00C25DD8" w:rsidP="00C25DD8">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color w:val="000000" w:themeColor="text1"/>
          <w:bdr w:val="none" w:sz="0" w:space="0" w:color="auto" w:frame="1"/>
        </w:rPr>
        <w:t>Оценивание проектов происходит по критериям</w:t>
      </w:r>
      <w:r>
        <w:rPr>
          <w:rFonts w:ascii="PT Astra Serif" w:hAnsi="PT Astra Serif"/>
          <w:color w:val="000000" w:themeColor="text1"/>
          <w:bdr w:val="none" w:sz="0" w:space="0" w:color="auto" w:frame="1"/>
        </w:rPr>
        <w:t xml:space="preserve">. </w:t>
      </w:r>
      <w:r w:rsidRPr="00273C0E">
        <w:rPr>
          <w:rFonts w:ascii="PT Astra Serif" w:hAnsi="PT Astra Serif"/>
        </w:rPr>
        <w:t xml:space="preserve">Критерии оценки проектной деятельности – инструмент самооценки и </w:t>
      </w:r>
      <w:proofErr w:type="spellStart"/>
      <w:r w:rsidRPr="00273C0E">
        <w:rPr>
          <w:rFonts w:ascii="PT Astra Serif" w:hAnsi="PT Astra Serif"/>
        </w:rPr>
        <w:t>взаимооценки</w:t>
      </w:r>
      <w:proofErr w:type="spellEnd"/>
      <w:r w:rsidRPr="00273C0E">
        <w:rPr>
          <w:rFonts w:ascii="PT Astra Serif" w:hAnsi="PT Astra Serif"/>
        </w:rPr>
        <w:t xml:space="preserve">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w:t>
      </w:r>
      <w:proofErr w:type="spellStart"/>
      <w:r w:rsidRPr="00273C0E">
        <w:rPr>
          <w:rFonts w:ascii="PT Astra Serif" w:hAnsi="PT Astra Serif"/>
        </w:rPr>
        <w:t>взаимооценку</w:t>
      </w:r>
      <w:proofErr w:type="spellEnd"/>
      <w:r w:rsidRPr="00273C0E">
        <w:rPr>
          <w:rFonts w:ascii="PT Astra Serif" w:hAnsi="PT Astra Serif"/>
        </w:rPr>
        <w:t xml:space="preserve">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w:t>
      </w:r>
    </w:p>
    <w:p w:rsidR="00C25DD8" w:rsidRPr="00273C0E" w:rsidRDefault="00C25DD8" w:rsidP="00C25DD8">
      <w:pPr>
        <w:pStyle w:val="ad"/>
        <w:spacing w:before="0" w:beforeAutospacing="0" w:after="0" w:afterAutospacing="0"/>
        <w:ind w:firstLine="709"/>
        <w:jc w:val="both"/>
        <w:textAlignment w:val="baseline"/>
        <w:rPr>
          <w:rFonts w:ascii="PT Astra Serif" w:hAnsi="PT Astra Serif"/>
        </w:rPr>
      </w:pPr>
      <w:r w:rsidRPr="00273C0E">
        <w:rPr>
          <w:rFonts w:ascii="PT Astra Serif" w:hAnsi="PT Astra Serif"/>
        </w:rPr>
        <w:t xml:space="preserve">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 представлены в </w:t>
      </w:r>
      <w:r>
        <w:rPr>
          <w:rFonts w:ascii="PT Astra Serif" w:hAnsi="PT Astra Serif"/>
        </w:rPr>
        <w:t>т</w:t>
      </w:r>
      <w:r w:rsidRPr="00273C0E">
        <w:rPr>
          <w:rFonts w:ascii="PT Astra Serif" w:hAnsi="PT Astra Serif"/>
        </w:rPr>
        <w:t>аблице</w:t>
      </w:r>
      <w:r>
        <w:rPr>
          <w:rFonts w:ascii="PT Astra Serif" w:hAnsi="PT Astra Serif"/>
        </w:rPr>
        <w:t>.</w:t>
      </w:r>
    </w:p>
    <w:p w:rsidR="00C25DD8" w:rsidRPr="003B2AB9" w:rsidRDefault="00C25DD8" w:rsidP="00C25DD8">
      <w:pPr>
        <w:pStyle w:val="ac"/>
        <w:ind w:left="0" w:firstLine="567"/>
        <w:jc w:val="center"/>
        <w:rPr>
          <w:rFonts w:ascii="PT Astra Serif" w:hAnsi="PT Astra Serif"/>
          <w:i/>
          <w:sz w:val="18"/>
        </w:rPr>
      </w:pPr>
    </w:p>
    <w:p w:rsidR="00C25DD8" w:rsidRDefault="00C25DD8" w:rsidP="00C25DD8">
      <w:pPr>
        <w:shd w:val="clear" w:color="auto" w:fill="FFFFFF"/>
        <w:ind w:firstLine="567"/>
        <w:contextualSpacing/>
        <w:jc w:val="center"/>
        <w:rPr>
          <w:rFonts w:ascii="PT Astra Serif" w:hAnsi="PT Astra Serif" w:cs="Arial"/>
          <w:bCs/>
        </w:rPr>
      </w:pPr>
    </w:p>
    <w:p w:rsidR="00C25DD8" w:rsidRPr="003B2AB9" w:rsidRDefault="00C25DD8" w:rsidP="00C25DD8">
      <w:pPr>
        <w:shd w:val="clear" w:color="auto" w:fill="FFFFFF"/>
        <w:ind w:firstLine="567"/>
        <w:contextualSpacing/>
        <w:jc w:val="center"/>
        <w:rPr>
          <w:rFonts w:ascii="PT Astra Serif" w:hAnsi="PT Astra Serif" w:cs="Arial"/>
          <w:bCs/>
        </w:rPr>
      </w:pPr>
      <w:r w:rsidRPr="003B2AB9">
        <w:rPr>
          <w:rFonts w:ascii="PT Astra Serif" w:hAnsi="PT Astra Serif" w:cs="Arial"/>
          <w:bCs/>
        </w:rPr>
        <w:t>Рейтинговая оценка проекта</w:t>
      </w:r>
    </w:p>
    <w:p w:rsidR="00C25DD8" w:rsidRPr="00050AC8" w:rsidRDefault="00C25DD8" w:rsidP="00C25DD8">
      <w:pPr>
        <w:shd w:val="clear" w:color="auto" w:fill="FFFFFF"/>
        <w:ind w:firstLine="567"/>
        <w:contextualSpacing/>
        <w:jc w:val="center"/>
        <w:rPr>
          <w:rFonts w:ascii="PT Astra Serif" w:hAnsi="PT Astra Serif" w:cs="Arial"/>
          <w:i/>
          <w:sz w:val="12"/>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6095"/>
        <w:gridCol w:w="1701"/>
      </w:tblGrid>
      <w:tr w:rsidR="00C25DD8" w:rsidRPr="007A1B48" w:rsidTr="0056257D">
        <w:trPr>
          <w:trHeight w:val="227"/>
        </w:trPr>
        <w:tc>
          <w:tcPr>
            <w:tcW w:w="1718" w:type="dxa"/>
            <w:vAlign w:val="center"/>
            <w:hideMark/>
          </w:tcPr>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Этапы</w:t>
            </w:r>
          </w:p>
        </w:tc>
        <w:tc>
          <w:tcPr>
            <w:tcW w:w="6095" w:type="dxa"/>
            <w:vAlign w:val="center"/>
            <w:hideMark/>
          </w:tcPr>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Критерии оценки</w:t>
            </w:r>
          </w:p>
        </w:tc>
        <w:tc>
          <w:tcPr>
            <w:tcW w:w="1701" w:type="dxa"/>
            <w:vAlign w:val="center"/>
            <w:hideMark/>
          </w:tcPr>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Уровень</w:t>
            </w:r>
          </w:p>
          <w:p w:rsidR="00C25DD8" w:rsidRPr="007A1B48" w:rsidRDefault="00C25DD8" w:rsidP="0056257D">
            <w:pPr>
              <w:contextualSpacing/>
              <w:jc w:val="center"/>
              <w:rPr>
                <w:rFonts w:ascii="PT Astra Serif" w:hAnsi="PT Astra Serif"/>
                <w:sz w:val="22"/>
              </w:rPr>
            </w:pPr>
            <w:r w:rsidRPr="007A1B48">
              <w:rPr>
                <w:rFonts w:ascii="PT Astra Serif" w:hAnsi="PT Astra Serif"/>
                <w:sz w:val="22"/>
              </w:rPr>
              <w:t>(0, 5, 10, 20)</w:t>
            </w:r>
          </w:p>
        </w:tc>
      </w:tr>
      <w:tr w:rsidR="00C25DD8" w:rsidRPr="007A1B48" w:rsidTr="0056257D">
        <w:trPr>
          <w:trHeight w:val="227"/>
        </w:trPr>
        <w:tc>
          <w:tcPr>
            <w:tcW w:w="1718" w:type="dxa"/>
            <w:vMerge w:val="restart"/>
            <w:hideMark/>
          </w:tcPr>
          <w:p w:rsidR="00C25DD8" w:rsidRPr="007A1B48" w:rsidRDefault="00C25DD8" w:rsidP="0056257D">
            <w:pPr>
              <w:contextualSpacing/>
              <w:rPr>
                <w:rFonts w:ascii="PT Astra Serif" w:hAnsi="PT Astra Serif"/>
              </w:rPr>
            </w:pPr>
            <w:r w:rsidRPr="007A1B48">
              <w:rPr>
                <w:rFonts w:ascii="PT Astra Serif" w:hAnsi="PT Astra Serif"/>
              </w:rPr>
              <w:t>Оформление и выполнение проекта</w:t>
            </w:r>
          </w:p>
        </w:tc>
        <w:tc>
          <w:tcPr>
            <w:tcW w:w="6095" w:type="dxa"/>
            <w:hideMark/>
          </w:tcPr>
          <w:p w:rsidR="00C25DD8" w:rsidRPr="007A1B48" w:rsidRDefault="00C25DD8" w:rsidP="0056257D">
            <w:pPr>
              <w:contextualSpacing/>
              <w:jc w:val="both"/>
              <w:rPr>
                <w:rFonts w:ascii="PT Astra Serif" w:hAnsi="PT Astra Serif"/>
              </w:rPr>
            </w:pPr>
            <w:r w:rsidRPr="007A1B48">
              <w:rPr>
                <w:rFonts w:ascii="PT Astra Serif" w:hAnsi="PT Astra Serif"/>
              </w:rPr>
              <w:t xml:space="preserve"> Актуальность темы и предлагаемых решений, практическая   направленность</w:t>
            </w:r>
          </w:p>
        </w:tc>
        <w:tc>
          <w:tcPr>
            <w:tcW w:w="1701" w:type="dxa"/>
            <w:hideMark/>
          </w:tcPr>
          <w:p w:rsidR="00C25DD8" w:rsidRPr="007A1B48" w:rsidRDefault="00C25DD8" w:rsidP="0056257D">
            <w:pPr>
              <w:contextualSpacing/>
              <w:rPr>
                <w:rFonts w:ascii="PT Astra Serif" w:hAnsi="PT Astra Serif"/>
              </w:rPr>
            </w:pPr>
            <w:r w:rsidRPr="007A1B48">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Объём и полнота разработок, самостоятельность, законченность, подготовленность к защите</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Уровень творчества, оригинальность раскрытия темы, подходов, предлагаемых решений</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Аргументированность предлагаемых решений, подходов, выводов</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0"/>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Качество записки: оформление, соответствие стандартным требованиям, рубрицирование и структура текста, качество эскизов, схем, рисунков</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val="restart"/>
            <w:hideMark/>
          </w:tcPr>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 </w:t>
            </w:r>
          </w:p>
          <w:p w:rsidR="00C25DD8" w:rsidRPr="001672D0" w:rsidRDefault="00C25DD8" w:rsidP="0056257D">
            <w:pPr>
              <w:contextualSpacing/>
              <w:rPr>
                <w:rFonts w:ascii="PT Astra Serif" w:hAnsi="PT Astra Serif"/>
              </w:rPr>
            </w:pPr>
            <w:r w:rsidRPr="001672D0">
              <w:rPr>
                <w:rFonts w:ascii="PT Astra Serif" w:hAnsi="PT Astra Serif"/>
              </w:rPr>
              <w:t>Защита</w:t>
            </w: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Качество доклада: композиция, полнота представления работы, подходов, результатов; аргументированность и убеждённость</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Объём и глубина знаний по теме (предмету), эрудиция, наличие межпредметных (междисциплинарных) связей</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Представление проекта: культура речи, манера, использование наглядных средств, чувство времени, Импровизационное начало, удержание внимания аудитории</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Ответы на вопросы: полнота, аргументированность, убеждённость, дружелюбие, стремление использовать ответы для успешного раскрытия темы и сильных сторон работы</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r w:rsidR="00C25DD8" w:rsidRPr="001672D0" w:rsidTr="0056257D">
        <w:trPr>
          <w:trHeight w:val="227"/>
        </w:trPr>
        <w:tc>
          <w:tcPr>
            <w:tcW w:w="1718" w:type="dxa"/>
            <w:vMerge/>
            <w:hideMark/>
          </w:tcPr>
          <w:p w:rsidR="00C25DD8" w:rsidRPr="001672D0" w:rsidRDefault="00C25DD8" w:rsidP="0056257D">
            <w:pPr>
              <w:contextualSpacing/>
              <w:rPr>
                <w:rFonts w:ascii="PT Astra Serif" w:hAnsi="PT Astra Serif"/>
              </w:rPr>
            </w:pPr>
          </w:p>
        </w:tc>
        <w:tc>
          <w:tcPr>
            <w:tcW w:w="6095" w:type="dxa"/>
            <w:hideMark/>
          </w:tcPr>
          <w:p w:rsidR="00C25DD8" w:rsidRPr="001672D0" w:rsidRDefault="00C25DD8" w:rsidP="0056257D">
            <w:pPr>
              <w:contextualSpacing/>
              <w:jc w:val="both"/>
              <w:rPr>
                <w:rFonts w:ascii="PT Astra Serif" w:hAnsi="PT Astra Serif"/>
              </w:rPr>
            </w:pPr>
            <w:r w:rsidRPr="001672D0">
              <w:rPr>
                <w:rFonts w:ascii="PT Astra Serif" w:hAnsi="PT Astra Serif"/>
              </w:rPr>
              <w:t xml:space="preserve"> Деловые и волевые качества докладчика: умение принять ответственное решение, готовность к дискуссии, способность работать с перегрузкой, доброжелательность, контактность</w:t>
            </w:r>
          </w:p>
        </w:tc>
        <w:tc>
          <w:tcPr>
            <w:tcW w:w="1701" w:type="dxa"/>
            <w:hideMark/>
          </w:tcPr>
          <w:p w:rsidR="00C25DD8" w:rsidRPr="001672D0" w:rsidRDefault="00C25DD8" w:rsidP="0056257D">
            <w:pPr>
              <w:contextualSpacing/>
              <w:rPr>
                <w:rFonts w:ascii="PT Astra Serif" w:hAnsi="PT Astra Serif"/>
              </w:rPr>
            </w:pPr>
            <w:r w:rsidRPr="001672D0">
              <w:rPr>
                <w:rFonts w:ascii="PT Astra Serif" w:hAnsi="PT Astra Serif"/>
              </w:rPr>
              <w:t> </w:t>
            </w:r>
          </w:p>
        </w:tc>
      </w:tr>
    </w:tbl>
    <w:p w:rsidR="00C25DD8" w:rsidRDefault="00C25DD8" w:rsidP="00C25DD8">
      <w:pPr>
        <w:shd w:val="clear" w:color="auto" w:fill="FFFFFF"/>
        <w:ind w:firstLine="567"/>
        <w:contextualSpacing/>
        <w:jc w:val="both"/>
        <w:rPr>
          <w:rFonts w:ascii="PT Astra Serif" w:hAnsi="PT Astra Serif" w:cs="Arial"/>
          <w:color w:val="000000"/>
        </w:rPr>
      </w:pPr>
      <w:r>
        <w:rPr>
          <w:rFonts w:ascii="PT Astra Serif" w:hAnsi="PT Astra Serif" w:cs="Arial"/>
          <w:color w:val="000000"/>
        </w:rPr>
        <w:t xml:space="preserve">Сумма баллов: </w:t>
      </w:r>
      <w:r w:rsidRPr="001672D0">
        <w:rPr>
          <w:rFonts w:ascii="PT Astra Serif" w:hAnsi="PT Astra Serif" w:cs="Arial"/>
          <w:color w:val="000000"/>
        </w:rPr>
        <w:t>200 – 155 баллов – «отлично»; 154 – 100 баллов – «хорошо»; менее 100 баллов - «удовлетворительно».</w:t>
      </w:r>
    </w:p>
    <w:p w:rsidR="00C25DD8" w:rsidRPr="001672D0" w:rsidRDefault="00C25DD8" w:rsidP="00C25DD8">
      <w:pPr>
        <w:shd w:val="clear" w:color="auto" w:fill="FFFFFF"/>
        <w:ind w:firstLine="567"/>
        <w:contextualSpacing/>
        <w:rPr>
          <w:rFonts w:ascii="PT Astra Serif" w:hAnsi="PT Astra Serif" w:cs="Arial"/>
          <w:color w:val="000000"/>
        </w:rPr>
      </w:pPr>
    </w:p>
    <w:p w:rsidR="00C25DD8" w:rsidRPr="007A1B48" w:rsidRDefault="00C25DD8" w:rsidP="00C25DD8">
      <w:pPr>
        <w:shd w:val="clear" w:color="auto" w:fill="FFFFFF"/>
        <w:ind w:firstLine="567"/>
        <w:contextualSpacing/>
        <w:jc w:val="center"/>
        <w:rPr>
          <w:rFonts w:ascii="PT Astra Serif" w:hAnsi="PT Astra Serif" w:cs="Arial"/>
          <w:bCs/>
          <w:i/>
          <w:color w:val="000000"/>
        </w:rPr>
      </w:pPr>
      <w:r w:rsidRPr="007A1B48">
        <w:rPr>
          <w:rFonts w:ascii="PT Astra Serif" w:hAnsi="PT Astra Serif" w:cs="Arial"/>
          <w:bCs/>
          <w:i/>
          <w:color w:val="000000"/>
        </w:rPr>
        <w:t>Оценивание проекта (индивидуальная карта учащегося, защищающего проект)</w:t>
      </w:r>
    </w:p>
    <w:p w:rsidR="00C25DD8" w:rsidRPr="00332A29" w:rsidRDefault="00C25DD8" w:rsidP="00C25DD8">
      <w:pPr>
        <w:shd w:val="clear" w:color="auto" w:fill="FFFFFF"/>
        <w:ind w:firstLine="567"/>
        <w:contextualSpacing/>
        <w:jc w:val="center"/>
        <w:rPr>
          <w:rFonts w:ascii="PT Astra Serif" w:hAnsi="PT Astra Serif" w:cs="Arial"/>
          <w:color w:val="000000"/>
          <w:sz w:val="16"/>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3806"/>
        <w:gridCol w:w="1448"/>
        <w:gridCol w:w="1005"/>
        <w:gridCol w:w="1366"/>
      </w:tblGrid>
      <w:tr w:rsidR="00C25DD8" w:rsidRPr="007A1B48" w:rsidTr="0056257D">
        <w:tc>
          <w:tcPr>
            <w:tcW w:w="984"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Этапы</w:t>
            </w:r>
          </w:p>
        </w:tc>
        <w:tc>
          <w:tcPr>
            <w:tcW w:w="2032"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Критерии оценки</w:t>
            </w:r>
          </w:p>
        </w:tc>
        <w:tc>
          <w:tcPr>
            <w:tcW w:w="790"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Самооценка</w:t>
            </w:r>
          </w:p>
        </w:tc>
        <w:tc>
          <w:tcPr>
            <w:tcW w:w="447"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Учитель</w:t>
            </w:r>
          </w:p>
        </w:tc>
        <w:tc>
          <w:tcPr>
            <w:tcW w:w="747" w:type="pct"/>
            <w:vAlign w:val="center"/>
            <w:hideMark/>
          </w:tcPr>
          <w:p w:rsidR="00C25DD8" w:rsidRPr="007A1B48" w:rsidRDefault="00C25DD8" w:rsidP="0056257D">
            <w:pPr>
              <w:jc w:val="center"/>
              <w:rPr>
                <w:rFonts w:ascii="PT Astra Serif" w:hAnsi="PT Astra Serif"/>
                <w:sz w:val="22"/>
              </w:rPr>
            </w:pPr>
            <w:r w:rsidRPr="007A1B48">
              <w:rPr>
                <w:rFonts w:ascii="PT Astra Serif" w:hAnsi="PT Astra Serif"/>
                <w:sz w:val="22"/>
              </w:rPr>
              <w:t>Коллеги</w:t>
            </w:r>
          </w:p>
          <w:p w:rsidR="00C25DD8" w:rsidRPr="007A1B48" w:rsidRDefault="00C25DD8" w:rsidP="0056257D">
            <w:pPr>
              <w:jc w:val="center"/>
              <w:rPr>
                <w:rFonts w:ascii="PT Astra Serif" w:hAnsi="PT Astra Serif"/>
                <w:sz w:val="22"/>
              </w:rPr>
            </w:pPr>
            <w:r w:rsidRPr="007A1B48">
              <w:rPr>
                <w:rFonts w:ascii="PT Astra Serif" w:hAnsi="PT Astra Serif"/>
                <w:sz w:val="22"/>
              </w:rPr>
              <w:t>по команде</w:t>
            </w:r>
          </w:p>
        </w:tc>
      </w:tr>
      <w:tr w:rsidR="00C25DD8" w:rsidRPr="001672D0" w:rsidTr="0056257D">
        <w:tc>
          <w:tcPr>
            <w:tcW w:w="984" w:type="pct"/>
            <w:vMerge w:val="restart"/>
            <w:hideMark/>
          </w:tcPr>
          <w:p w:rsidR="00C25DD8" w:rsidRPr="001672D0" w:rsidRDefault="00C25DD8" w:rsidP="0056257D">
            <w:pPr>
              <w:rPr>
                <w:rFonts w:ascii="PT Astra Serif" w:hAnsi="PT Astra Serif"/>
              </w:rPr>
            </w:pPr>
            <w:r w:rsidRPr="001672D0">
              <w:rPr>
                <w:rFonts w:ascii="PT Astra Serif" w:hAnsi="PT Astra Serif"/>
              </w:rPr>
              <w:t> Защита</w:t>
            </w: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Представление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rPr>
          <w:trHeight w:val="20"/>
        </w:trPr>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Ответы на вопросы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984" w:type="pct"/>
            <w:vMerge w:val="restart"/>
            <w:hideMark/>
          </w:tcPr>
          <w:p w:rsidR="00C25DD8" w:rsidRPr="001672D0" w:rsidRDefault="00C25DD8" w:rsidP="0056257D">
            <w:pPr>
              <w:rPr>
                <w:rFonts w:ascii="PT Astra Serif" w:hAnsi="PT Astra Serif"/>
              </w:rPr>
            </w:pPr>
            <w:r w:rsidRPr="001672D0">
              <w:rPr>
                <w:rFonts w:ascii="PT Astra Serif" w:hAnsi="PT Astra Serif"/>
              </w:rPr>
              <w:t>Процесс</w:t>
            </w:r>
          </w:p>
          <w:p w:rsidR="00C25DD8" w:rsidRPr="001672D0" w:rsidRDefault="00C25DD8" w:rsidP="0056257D">
            <w:pPr>
              <w:rPr>
                <w:rFonts w:ascii="PT Astra Serif" w:hAnsi="PT Astra Serif"/>
              </w:rPr>
            </w:pPr>
            <w:r w:rsidRPr="001672D0">
              <w:rPr>
                <w:rFonts w:ascii="PT Astra Serif" w:hAnsi="PT Astra Serif"/>
              </w:rPr>
              <w:t>проектирования</w:t>
            </w: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Интеллектуальная активность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Творчество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Практическая деятельность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Умение работать в команде (10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984" w:type="pct"/>
            <w:vMerge w:val="restart"/>
            <w:hideMark/>
          </w:tcPr>
          <w:p w:rsidR="00C25DD8" w:rsidRPr="001672D0" w:rsidRDefault="00C25DD8" w:rsidP="0056257D">
            <w:pPr>
              <w:rPr>
                <w:rFonts w:ascii="PT Astra Serif" w:hAnsi="PT Astra Serif"/>
              </w:rPr>
            </w:pPr>
            <w:r w:rsidRPr="001672D0">
              <w:rPr>
                <w:rFonts w:ascii="PT Astra Serif" w:hAnsi="PT Astra Serif"/>
              </w:rPr>
              <w:t> </w:t>
            </w:r>
          </w:p>
          <w:p w:rsidR="00C25DD8" w:rsidRPr="001672D0" w:rsidRDefault="00C25DD8" w:rsidP="0056257D">
            <w:pPr>
              <w:rPr>
                <w:rFonts w:ascii="PT Astra Serif" w:hAnsi="PT Astra Serif"/>
              </w:rPr>
            </w:pPr>
            <w:r w:rsidRPr="001672D0">
              <w:rPr>
                <w:rFonts w:ascii="PT Astra Serif" w:hAnsi="PT Astra Serif"/>
              </w:rPr>
              <w:t>Итог</w:t>
            </w: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Достигнутый результат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r w:rsidR="00C25DD8" w:rsidRPr="001672D0" w:rsidTr="0056257D">
        <w:tc>
          <w:tcPr>
            <w:tcW w:w="0" w:type="auto"/>
            <w:vMerge/>
            <w:hideMark/>
          </w:tcPr>
          <w:p w:rsidR="00C25DD8" w:rsidRPr="001672D0" w:rsidRDefault="00C25DD8" w:rsidP="0056257D">
            <w:pPr>
              <w:rPr>
                <w:rFonts w:ascii="PT Astra Serif" w:hAnsi="PT Astra Serif"/>
              </w:rPr>
            </w:pPr>
          </w:p>
        </w:tc>
        <w:tc>
          <w:tcPr>
            <w:tcW w:w="2032" w:type="pct"/>
            <w:hideMark/>
          </w:tcPr>
          <w:p w:rsidR="00C25DD8" w:rsidRPr="001672D0" w:rsidRDefault="00C25DD8" w:rsidP="0056257D">
            <w:pPr>
              <w:rPr>
                <w:rFonts w:ascii="PT Astra Serif" w:hAnsi="PT Astra Serif"/>
              </w:rPr>
            </w:pPr>
            <w:r w:rsidRPr="001672D0">
              <w:rPr>
                <w:rFonts w:ascii="PT Astra Serif" w:hAnsi="PT Astra Serif"/>
              </w:rPr>
              <w:t>Оформление (15 баллов)</w:t>
            </w:r>
          </w:p>
        </w:tc>
        <w:tc>
          <w:tcPr>
            <w:tcW w:w="790"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447" w:type="pct"/>
            <w:hideMark/>
          </w:tcPr>
          <w:p w:rsidR="00C25DD8" w:rsidRPr="001672D0" w:rsidRDefault="00C25DD8" w:rsidP="0056257D">
            <w:pPr>
              <w:rPr>
                <w:rFonts w:ascii="PT Astra Serif" w:hAnsi="PT Astra Serif"/>
              </w:rPr>
            </w:pPr>
            <w:r w:rsidRPr="001672D0">
              <w:rPr>
                <w:rFonts w:ascii="PT Astra Serif" w:hAnsi="PT Astra Serif"/>
              </w:rPr>
              <w:t> </w:t>
            </w:r>
          </w:p>
        </w:tc>
        <w:tc>
          <w:tcPr>
            <w:tcW w:w="747" w:type="pct"/>
            <w:hideMark/>
          </w:tcPr>
          <w:p w:rsidR="00C25DD8" w:rsidRPr="001672D0" w:rsidRDefault="00C25DD8" w:rsidP="0056257D">
            <w:pPr>
              <w:rPr>
                <w:rFonts w:ascii="PT Astra Serif" w:hAnsi="PT Astra Serif"/>
              </w:rPr>
            </w:pPr>
            <w:r w:rsidRPr="001672D0">
              <w:rPr>
                <w:rFonts w:ascii="PT Astra Serif" w:hAnsi="PT Astra Serif"/>
              </w:rPr>
              <w:t> </w:t>
            </w:r>
          </w:p>
        </w:tc>
      </w:tr>
    </w:tbl>
    <w:p w:rsidR="00C25DD8" w:rsidRPr="00050AC8" w:rsidRDefault="00C25DD8" w:rsidP="00C25DD8">
      <w:pPr>
        <w:shd w:val="clear" w:color="auto" w:fill="FFFFFF"/>
        <w:ind w:firstLine="567"/>
        <w:contextualSpacing/>
        <w:jc w:val="both"/>
        <w:rPr>
          <w:rFonts w:ascii="PT Astra Serif" w:hAnsi="PT Astra Serif" w:cs="Arial"/>
          <w:color w:val="000000"/>
        </w:rPr>
      </w:pPr>
      <w:r w:rsidRPr="001672D0">
        <w:rPr>
          <w:rFonts w:ascii="PT Astra Serif" w:hAnsi="PT Astra Serif" w:cs="Arial"/>
          <w:color w:val="000000"/>
        </w:rPr>
        <w:t> 85 – 100 баллов – «отлично»; 70 – 85 баллов – «хорошо»; 50 – 70 баллов – «</w:t>
      </w:r>
      <w:r w:rsidRPr="00050AC8">
        <w:rPr>
          <w:rFonts w:ascii="PT Astra Serif" w:hAnsi="PT Astra Serif" w:cs="Arial"/>
          <w:color w:val="000000"/>
        </w:rPr>
        <w:t>удовлетворительно</w:t>
      </w:r>
      <w:r w:rsidRPr="001672D0">
        <w:rPr>
          <w:rFonts w:ascii="PT Astra Serif" w:hAnsi="PT Astra Serif" w:cs="Arial"/>
          <w:color w:val="000000"/>
        </w:rPr>
        <w:t>»; менее 50 баллов - «не</w:t>
      </w:r>
      <w:r w:rsidRPr="00050AC8">
        <w:rPr>
          <w:rFonts w:ascii="PT Astra Serif" w:hAnsi="PT Astra Serif" w:cs="Arial"/>
          <w:color w:val="000000"/>
        </w:rPr>
        <w:t>удовлетворительно</w:t>
      </w:r>
      <w:r w:rsidRPr="001672D0">
        <w:rPr>
          <w:rFonts w:ascii="PT Astra Serif" w:hAnsi="PT Astra Serif" w:cs="Arial"/>
          <w:color w:val="000000"/>
        </w:rPr>
        <w:t>».</w:t>
      </w:r>
    </w:p>
    <w:p w:rsidR="00C25DD8" w:rsidRDefault="00C25DD8" w:rsidP="00C25DD8">
      <w:pPr>
        <w:jc w:val="center"/>
        <w:rPr>
          <w:rFonts w:ascii="PT Astra Serif" w:hAnsi="PT Astra Serif"/>
          <w:b/>
        </w:rPr>
      </w:pPr>
    </w:p>
    <w:p w:rsidR="00C25DD8" w:rsidRPr="00B36827" w:rsidRDefault="00C25DD8" w:rsidP="00C25DD8">
      <w:pPr>
        <w:jc w:val="center"/>
        <w:rPr>
          <w:rFonts w:ascii="PT Astra Serif" w:hAnsi="PT Astra Serif"/>
          <w:b/>
        </w:rPr>
      </w:pPr>
      <w:r w:rsidRPr="00B36827">
        <w:rPr>
          <w:rFonts w:ascii="PT Astra Serif" w:hAnsi="PT Astra Serif"/>
          <w:b/>
        </w:rPr>
        <w:t>Заключение, выводы</w:t>
      </w:r>
    </w:p>
    <w:p w:rsidR="00C25DD8" w:rsidRDefault="00C25DD8" w:rsidP="00C25DD8">
      <w:pPr>
        <w:pStyle w:val="ac"/>
        <w:ind w:left="0" w:firstLine="567"/>
        <w:jc w:val="both"/>
        <w:rPr>
          <w:rFonts w:ascii="PT Astra Serif" w:hAnsi="PT Astra Serif"/>
        </w:rPr>
      </w:pPr>
      <w:r w:rsidRPr="001672D0">
        <w:rPr>
          <w:rFonts w:ascii="PT Astra Serif" w:hAnsi="PT Astra Serif"/>
        </w:rPr>
        <w:t xml:space="preserve">Проектная деятельность </w:t>
      </w:r>
      <w:r w:rsidRPr="00851FF5">
        <w:rPr>
          <w:rFonts w:ascii="PT Astra Serif" w:hAnsi="PT Astra Serif"/>
        </w:rPr>
        <w:t xml:space="preserve">учеников – важная и необходимая часть современного урока русского языка и внеурочной деятельности по предмету. Она развивает у </w:t>
      </w:r>
      <w:r>
        <w:rPr>
          <w:rFonts w:ascii="PT Astra Serif" w:hAnsi="PT Astra Serif"/>
        </w:rPr>
        <w:t>об</w:t>
      </w:r>
      <w:r w:rsidRPr="00851FF5">
        <w:rPr>
          <w:rFonts w:ascii="PT Astra Serif" w:hAnsi="PT Astra Serif"/>
        </w:rPr>
        <w:t>уча</w:t>
      </w:r>
      <w:r>
        <w:rPr>
          <w:rFonts w:ascii="PT Astra Serif" w:hAnsi="PT Astra Serif"/>
        </w:rPr>
        <w:t>ю</w:t>
      </w:r>
      <w:r w:rsidRPr="00851FF5">
        <w:rPr>
          <w:rFonts w:ascii="PT Astra Serif" w:hAnsi="PT Astra Serif"/>
        </w:rPr>
        <w:t xml:space="preserve">щихся способность самостоятельно мыслить, умение программировать, быстро и эффективно организовывать поиск информации, управлять временем, работать в команде (сегодня это называется компетенциями «4К», являющимися </w:t>
      </w:r>
      <w:r>
        <w:rPr>
          <w:rFonts w:ascii="PT Astra Serif" w:hAnsi="PT Astra Serif"/>
        </w:rPr>
        <w:t xml:space="preserve">ключевыми </w:t>
      </w:r>
      <w:r w:rsidRPr="00851FF5">
        <w:rPr>
          <w:rFonts w:ascii="PT Astra Serif" w:hAnsi="PT Astra Serif"/>
        </w:rPr>
        <w:t xml:space="preserve">навыками </w:t>
      </w:r>
      <w:r w:rsidRPr="00851FF5">
        <w:rPr>
          <w:rFonts w:ascii="PT Astra Serif" w:hAnsi="PT Astra Serif"/>
          <w:lang w:val="en-US"/>
        </w:rPr>
        <w:t>XXI</w:t>
      </w:r>
      <w:r w:rsidRPr="00851FF5">
        <w:rPr>
          <w:rFonts w:ascii="PT Astra Serif" w:hAnsi="PT Astra Serif"/>
        </w:rPr>
        <w:t xml:space="preserve"> века). </w:t>
      </w:r>
    </w:p>
    <w:p w:rsidR="00C25DD8" w:rsidRDefault="00C25DD8" w:rsidP="00C25DD8">
      <w:pPr>
        <w:pStyle w:val="ac"/>
        <w:ind w:left="0" w:firstLine="567"/>
        <w:jc w:val="both"/>
        <w:rPr>
          <w:rStyle w:val="c0"/>
          <w:rFonts w:ascii="PT Astra Serif" w:hAnsi="PT Astra Serif"/>
          <w:color w:val="000000"/>
        </w:rPr>
      </w:pPr>
      <w:r w:rsidRPr="00332A29">
        <w:rPr>
          <w:rStyle w:val="c0"/>
          <w:rFonts w:ascii="PT Astra Serif" w:hAnsi="PT Astra Serif"/>
          <w:color w:val="000000"/>
        </w:rPr>
        <w:t>Учебный проект по русскому языку для школьников-исследователей – это возможность делать что-то интересное самостоятельно или в группе,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w:t>
      </w:r>
    </w:p>
    <w:p w:rsidR="00C25DD8" w:rsidRDefault="00C25DD8" w:rsidP="00C25DD8">
      <w:pPr>
        <w:pStyle w:val="ac"/>
        <w:ind w:left="0" w:firstLine="567"/>
        <w:jc w:val="both"/>
        <w:rPr>
          <w:rStyle w:val="c0"/>
          <w:rFonts w:ascii="PT Astra Serif" w:hAnsi="PT Astra Serif"/>
          <w:color w:val="000000"/>
        </w:rPr>
      </w:pPr>
      <w:r w:rsidRPr="00332A29">
        <w:rPr>
          <w:rStyle w:val="c0"/>
          <w:rFonts w:ascii="PT Astra Serif" w:hAnsi="PT Astra Serif"/>
          <w:color w:val="000000"/>
        </w:rPr>
        <w:t xml:space="preserve">Учебный проект для учителя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а именно </w:t>
      </w:r>
      <w:r>
        <w:rPr>
          <w:rStyle w:val="c0"/>
          <w:rFonts w:ascii="PT Astra Serif" w:hAnsi="PT Astra Serif"/>
          <w:color w:val="000000"/>
        </w:rPr>
        <w:t>-</w:t>
      </w:r>
      <w:r w:rsidRPr="00332A29">
        <w:rPr>
          <w:rStyle w:val="c0"/>
          <w:rFonts w:ascii="PT Astra Serif" w:hAnsi="PT Astra Serif"/>
          <w:color w:val="000000"/>
        </w:rPr>
        <w:t xml:space="preserve"> учить </w:t>
      </w:r>
      <w:proofErr w:type="spellStart"/>
      <w:r w:rsidRPr="00332A29">
        <w:rPr>
          <w:rStyle w:val="c0"/>
          <w:rFonts w:ascii="PT Astra Serif" w:hAnsi="PT Astra Serif"/>
          <w:color w:val="000000"/>
        </w:rPr>
        <w:t>проблематизации</w:t>
      </w:r>
      <w:proofErr w:type="spellEnd"/>
      <w:r w:rsidRPr="00332A29">
        <w:rPr>
          <w:rStyle w:val="c0"/>
          <w:rFonts w:ascii="PT Astra Serif" w:hAnsi="PT Astra Serif"/>
          <w:color w:val="000000"/>
        </w:rPr>
        <w:t>, целеполаганию и планированию деятельности, самоанализу и рефлексии, поиску нужной информации, проведению исследования, освоению и использованию адекватной технологии изготовления продукта проектирования, презентации хода своей деятельности.</w:t>
      </w:r>
    </w:p>
    <w:p w:rsidR="00C25DD8" w:rsidRPr="00332A29" w:rsidRDefault="00C25DD8" w:rsidP="00C25DD8">
      <w:pPr>
        <w:pStyle w:val="ac"/>
        <w:ind w:left="0" w:firstLine="567"/>
        <w:jc w:val="both"/>
        <w:rPr>
          <w:rFonts w:ascii="PT Astra Serif" w:hAnsi="PT Astra Serif" w:cs="Calibri"/>
          <w:color w:val="000000"/>
          <w:sz w:val="22"/>
          <w:szCs w:val="22"/>
        </w:rPr>
      </w:pPr>
      <w:r w:rsidRPr="00332A29">
        <w:rPr>
          <w:rStyle w:val="c0"/>
          <w:rFonts w:ascii="PT Astra Serif" w:hAnsi="PT Astra Serif"/>
          <w:color w:val="000000"/>
        </w:rPr>
        <w:t xml:space="preserve">Таким образом, проектная деятельность </w:t>
      </w:r>
      <w:r>
        <w:rPr>
          <w:rStyle w:val="c0"/>
          <w:rFonts w:ascii="PT Astra Serif" w:hAnsi="PT Astra Serif"/>
          <w:color w:val="000000"/>
        </w:rPr>
        <w:t>-</w:t>
      </w:r>
      <w:r w:rsidRPr="00332A29">
        <w:rPr>
          <w:rStyle w:val="c0"/>
          <w:rFonts w:ascii="PT Astra Serif" w:hAnsi="PT Astra Serif"/>
          <w:color w:val="000000"/>
        </w:rPr>
        <w:t xml:space="preserve"> один из лучших способов для совмещения современных информационных технологий, личностно-ориентированного обучения и самостоятельной работы учащихся.  Главное </w:t>
      </w:r>
      <w:r>
        <w:rPr>
          <w:rStyle w:val="c0"/>
          <w:rFonts w:ascii="PT Astra Serif" w:hAnsi="PT Astra Serif"/>
          <w:color w:val="000000"/>
        </w:rPr>
        <w:t>–</w:t>
      </w:r>
      <w:r w:rsidRPr="00332A29">
        <w:rPr>
          <w:rStyle w:val="c0"/>
          <w:rFonts w:ascii="PT Astra Serif" w:hAnsi="PT Astra Serif"/>
          <w:color w:val="000000"/>
        </w:rPr>
        <w:t xml:space="preserve"> продумать</w:t>
      </w:r>
      <w:r>
        <w:rPr>
          <w:rStyle w:val="c0"/>
          <w:rFonts w:ascii="PT Astra Serif" w:hAnsi="PT Astra Serif"/>
          <w:color w:val="000000"/>
        </w:rPr>
        <w:t xml:space="preserve"> </w:t>
      </w:r>
      <w:r w:rsidRPr="00332A29">
        <w:rPr>
          <w:rStyle w:val="c0"/>
          <w:rFonts w:ascii="PT Astra Serif" w:hAnsi="PT Astra Serif"/>
          <w:color w:val="000000"/>
        </w:rPr>
        <w:t>способы введения метода проектов в структуру уроков.</w:t>
      </w:r>
    </w:p>
    <w:p w:rsidR="00C25DD8" w:rsidRPr="00851FF5" w:rsidRDefault="00C25DD8" w:rsidP="00C25DD8">
      <w:pPr>
        <w:pStyle w:val="ac"/>
        <w:ind w:left="0" w:firstLine="567"/>
        <w:jc w:val="both"/>
        <w:rPr>
          <w:rFonts w:ascii="PT Astra Serif" w:hAnsi="PT Astra Serif"/>
        </w:rPr>
      </w:pPr>
    </w:p>
    <w:p w:rsidR="00C25DD8" w:rsidRDefault="00C25DD8" w:rsidP="00C25DD8">
      <w:pPr>
        <w:pStyle w:val="ac"/>
        <w:ind w:left="0" w:firstLine="567"/>
        <w:jc w:val="center"/>
        <w:rPr>
          <w:rFonts w:ascii="PT Astra Serif" w:hAnsi="PT Astra Serif"/>
        </w:rPr>
      </w:pPr>
    </w:p>
    <w:p w:rsidR="00C25DD8" w:rsidRPr="007A1B48" w:rsidRDefault="00C25DD8" w:rsidP="00C25DD8">
      <w:pPr>
        <w:pStyle w:val="ac"/>
        <w:ind w:left="0" w:firstLine="567"/>
        <w:jc w:val="center"/>
        <w:rPr>
          <w:rFonts w:ascii="PT Astra Serif" w:hAnsi="PT Astra Serif"/>
          <w:b/>
        </w:rPr>
      </w:pPr>
      <w:r w:rsidRPr="007A1B48">
        <w:rPr>
          <w:rFonts w:ascii="PT Astra Serif" w:hAnsi="PT Astra Serif"/>
          <w:b/>
        </w:rPr>
        <w:t xml:space="preserve">Список литературы по организации проектной деятельности по </w:t>
      </w:r>
      <w:r>
        <w:rPr>
          <w:rFonts w:ascii="PT Astra Serif" w:hAnsi="PT Astra Serif"/>
          <w:b/>
        </w:rPr>
        <w:t xml:space="preserve">учебному </w:t>
      </w:r>
      <w:r w:rsidRPr="007A1B48">
        <w:rPr>
          <w:rFonts w:ascii="PT Astra Serif" w:hAnsi="PT Astra Serif"/>
          <w:b/>
        </w:rPr>
        <w:t>предмету «Русский язык»</w:t>
      </w:r>
    </w:p>
    <w:p w:rsidR="00C25DD8" w:rsidRPr="00851FF5" w:rsidRDefault="00C25DD8" w:rsidP="00C25DD8">
      <w:pPr>
        <w:pStyle w:val="ac"/>
        <w:ind w:left="0" w:firstLine="567"/>
        <w:jc w:val="center"/>
        <w:rPr>
          <w:rFonts w:ascii="PT Astra Serif" w:hAnsi="PT Astra Serif"/>
        </w:rPr>
      </w:pPr>
    </w:p>
    <w:p w:rsidR="00C25DD8" w:rsidRDefault="00C25DD8" w:rsidP="00C25DD8">
      <w:pPr>
        <w:pStyle w:val="ac"/>
        <w:numPr>
          <w:ilvl w:val="0"/>
          <w:numId w:val="16"/>
        </w:numPr>
        <w:ind w:left="0" w:firstLine="426"/>
        <w:jc w:val="both"/>
        <w:rPr>
          <w:rFonts w:ascii="PT Astra Serif" w:hAnsi="PT Astra Serif"/>
        </w:rPr>
      </w:pPr>
      <w:r w:rsidRPr="002C6AD8">
        <w:rPr>
          <w:rFonts w:ascii="PT Astra Serif" w:hAnsi="PT Astra Serif"/>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r>
        <w:rPr>
          <w:rFonts w:ascii="PT Astra Serif" w:hAnsi="PT Astra Serif"/>
        </w:rPr>
        <w:t>.</w:t>
      </w:r>
    </w:p>
    <w:p w:rsidR="00C25DD8" w:rsidRPr="00851FF5" w:rsidRDefault="00C25DD8" w:rsidP="00C25DD8">
      <w:pPr>
        <w:pStyle w:val="ac"/>
        <w:numPr>
          <w:ilvl w:val="0"/>
          <w:numId w:val="16"/>
        </w:numPr>
        <w:ind w:left="0" w:firstLine="426"/>
        <w:jc w:val="both"/>
        <w:rPr>
          <w:rFonts w:ascii="PT Astra Serif" w:hAnsi="PT Astra Serif"/>
        </w:rPr>
      </w:pPr>
      <w:r w:rsidRPr="002C6AD8">
        <w:rPr>
          <w:rFonts w:ascii="PT Astra Serif" w:hAnsi="PT Astra Serif"/>
        </w:rPr>
        <w:t>Приказа Министерства образования и науки Российской Федерации от 17.05.2012 №413 «Об утверждении федерального государственного образовательного стандар</w:t>
      </w:r>
      <w:r>
        <w:rPr>
          <w:rFonts w:ascii="PT Astra Serif" w:hAnsi="PT Astra Serif"/>
        </w:rPr>
        <w:t>та среднего общего образования»</w:t>
      </w:r>
      <w:r w:rsidRPr="00851FF5">
        <w:rPr>
          <w:rFonts w:ascii="PT Astra Serif" w:hAnsi="PT Astra Serif"/>
        </w:rPr>
        <w:t>.</w:t>
      </w:r>
    </w:p>
    <w:p w:rsidR="00C25DD8" w:rsidRPr="00851FF5" w:rsidRDefault="00C25DD8" w:rsidP="00C25DD8">
      <w:pPr>
        <w:pStyle w:val="ac"/>
        <w:numPr>
          <w:ilvl w:val="0"/>
          <w:numId w:val="16"/>
        </w:numPr>
        <w:ind w:left="0" w:firstLine="426"/>
        <w:jc w:val="both"/>
        <w:rPr>
          <w:rFonts w:ascii="PT Astra Serif" w:hAnsi="PT Astra Serif"/>
        </w:rPr>
      </w:pPr>
      <w:r>
        <w:rPr>
          <w:rFonts w:ascii="PT Astra Serif" w:hAnsi="PT Astra Serif"/>
        </w:rPr>
        <w:t>П</w:t>
      </w:r>
      <w:r w:rsidRPr="002C6AD8">
        <w:rPr>
          <w:rFonts w:ascii="PT Astra Serif" w:hAnsi="PT Astra Serif"/>
        </w:rPr>
        <w:t xml:space="preserve">риказ Министерства Просвещения РФ № 254 от 20.05.2020 года </w:t>
      </w:r>
      <w:r>
        <w:rPr>
          <w:rFonts w:ascii="PT Astra Serif" w:hAnsi="PT Astra Serif"/>
        </w:rPr>
        <w:t>«</w:t>
      </w:r>
      <w:r w:rsidRPr="002C6AD8">
        <w:rPr>
          <w:rFonts w:ascii="PT Astra Serif" w:hAnsi="PT Astra Seri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PT Astra Serif" w:hAnsi="PT Astra Serif"/>
        </w:rPr>
        <w:t>»</w:t>
      </w:r>
      <w:r w:rsidRPr="00851FF5">
        <w:rPr>
          <w:rFonts w:ascii="PT Astra Serif" w:hAnsi="PT Astra Serif"/>
        </w:rPr>
        <w:t>.</w:t>
      </w:r>
    </w:p>
    <w:p w:rsidR="00C25DD8" w:rsidRPr="00851FF5" w:rsidRDefault="00C25DD8" w:rsidP="00C25DD8">
      <w:pPr>
        <w:pStyle w:val="ac"/>
        <w:numPr>
          <w:ilvl w:val="0"/>
          <w:numId w:val="16"/>
        </w:numPr>
        <w:ind w:left="0" w:firstLine="426"/>
        <w:jc w:val="both"/>
        <w:rPr>
          <w:rFonts w:ascii="PT Astra Serif" w:hAnsi="PT Astra Serif"/>
        </w:rPr>
      </w:pPr>
      <w:r w:rsidRPr="00851FF5">
        <w:rPr>
          <w:rFonts w:ascii="PT Astra Serif" w:hAnsi="PT Astra Serif"/>
        </w:rPr>
        <w:t xml:space="preserve">Абрамова С.В. Проектная работа старшеклассников. 9–11 классы: пособие для учителей </w:t>
      </w:r>
      <w:proofErr w:type="spellStart"/>
      <w:r w:rsidRPr="00851FF5">
        <w:rPr>
          <w:rFonts w:ascii="PT Astra Serif" w:hAnsi="PT Astra Serif"/>
        </w:rPr>
        <w:t>общеобразоват</w:t>
      </w:r>
      <w:proofErr w:type="spellEnd"/>
      <w:r w:rsidRPr="00851FF5">
        <w:rPr>
          <w:rFonts w:ascii="PT Astra Serif" w:hAnsi="PT Astra Serif"/>
        </w:rPr>
        <w:t>. Учреждений / С.В. Абрамова. – 3-е изд. – М.: Просвещение, 201</w:t>
      </w:r>
      <w:r>
        <w:rPr>
          <w:rFonts w:ascii="PT Astra Serif" w:hAnsi="PT Astra Serif"/>
        </w:rPr>
        <w:t>7</w:t>
      </w:r>
      <w:r w:rsidRPr="00851FF5">
        <w:rPr>
          <w:rFonts w:ascii="PT Astra Serif" w:hAnsi="PT Astra Serif"/>
        </w:rPr>
        <w:t xml:space="preserve">. – 176 с. – (Работаем по новым стандартам). </w:t>
      </w:r>
    </w:p>
    <w:p w:rsidR="00C25DD8" w:rsidRPr="00851FF5" w:rsidRDefault="00C25DD8" w:rsidP="00C25DD8">
      <w:pPr>
        <w:pStyle w:val="ac"/>
        <w:numPr>
          <w:ilvl w:val="0"/>
          <w:numId w:val="16"/>
        </w:numPr>
        <w:ind w:left="0" w:firstLine="426"/>
        <w:jc w:val="both"/>
        <w:rPr>
          <w:rFonts w:ascii="PT Astra Serif" w:hAnsi="PT Astra Serif"/>
        </w:rPr>
      </w:pPr>
      <w:proofErr w:type="spellStart"/>
      <w:r w:rsidRPr="00851FF5">
        <w:rPr>
          <w:rFonts w:ascii="PT Astra Serif" w:hAnsi="PT Astra Serif"/>
        </w:rPr>
        <w:t>Бедерханова</w:t>
      </w:r>
      <w:proofErr w:type="spellEnd"/>
      <w:r w:rsidRPr="00851FF5">
        <w:rPr>
          <w:rFonts w:ascii="PT Astra Serif" w:hAnsi="PT Astra Serif"/>
        </w:rPr>
        <w:t xml:space="preserve">, В.П. Педагогическое проектирование в инновационной деятельности: Учебное пособие / В.П. </w:t>
      </w:r>
      <w:proofErr w:type="spellStart"/>
      <w:r w:rsidRPr="00851FF5">
        <w:rPr>
          <w:rFonts w:ascii="PT Astra Serif" w:hAnsi="PT Astra Serif"/>
        </w:rPr>
        <w:t>Бедерханова</w:t>
      </w:r>
      <w:proofErr w:type="spellEnd"/>
      <w:r w:rsidRPr="00851FF5">
        <w:rPr>
          <w:rFonts w:ascii="PT Astra Serif" w:hAnsi="PT Astra Serif"/>
        </w:rPr>
        <w:t>, Б.П. Бондарев. - Краснодар, 2020.</w:t>
      </w:r>
    </w:p>
    <w:p w:rsidR="00C25DD8" w:rsidRPr="00851FF5" w:rsidRDefault="00C25DD8" w:rsidP="00C25DD8">
      <w:pPr>
        <w:pStyle w:val="ac"/>
        <w:numPr>
          <w:ilvl w:val="0"/>
          <w:numId w:val="16"/>
        </w:numPr>
        <w:ind w:left="0" w:firstLine="426"/>
        <w:jc w:val="both"/>
        <w:rPr>
          <w:rFonts w:ascii="PT Astra Serif" w:hAnsi="PT Astra Serif"/>
        </w:rPr>
      </w:pPr>
      <w:r w:rsidRPr="00851FF5">
        <w:rPr>
          <w:rFonts w:ascii="PT Astra Serif" w:hAnsi="PT Astra Serif"/>
        </w:rPr>
        <w:t>Лингвистическое краеведение / Л.А. Захарова, Н.Г. Нестерова, Г.Н. Старикова, Е.В. Мороз; Под ред. Н.Г. Нестеровой. – Томск: Изд-во Том. ун-та, 20</w:t>
      </w:r>
      <w:r>
        <w:rPr>
          <w:rFonts w:ascii="PT Astra Serif" w:hAnsi="PT Astra Serif"/>
        </w:rPr>
        <w:t>1</w:t>
      </w:r>
      <w:r w:rsidRPr="00851FF5">
        <w:rPr>
          <w:rFonts w:ascii="PT Astra Serif" w:hAnsi="PT Astra Serif"/>
        </w:rPr>
        <w:t>5. – 168 с.</w:t>
      </w:r>
    </w:p>
    <w:p w:rsidR="00C25DD8" w:rsidRPr="00851FF5" w:rsidRDefault="00C25DD8" w:rsidP="00C25DD8">
      <w:pPr>
        <w:pStyle w:val="ac"/>
        <w:numPr>
          <w:ilvl w:val="0"/>
          <w:numId w:val="16"/>
        </w:numPr>
        <w:ind w:left="0" w:firstLine="426"/>
        <w:jc w:val="both"/>
        <w:rPr>
          <w:rFonts w:ascii="PT Astra Serif" w:hAnsi="PT Astra Serif"/>
        </w:rPr>
      </w:pPr>
      <w:proofErr w:type="spellStart"/>
      <w:r w:rsidRPr="00851FF5">
        <w:rPr>
          <w:rFonts w:ascii="PT Astra Serif" w:hAnsi="PT Astra Serif"/>
        </w:rPr>
        <w:t>Остренкова</w:t>
      </w:r>
      <w:proofErr w:type="spellEnd"/>
      <w:r w:rsidRPr="00851FF5">
        <w:rPr>
          <w:rFonts w:ascii="PT Astra Serif" w:hAnsi="PT Astra Serif"/>
        </w:rPr>
        <w:t xml:space="preserve"> М.А. </w:t>
      </w:r>
      <w:proofErr w:type="spellStart"/>
      <w:r w:rsidRPr="00851FF5">
        <w:rPr>
          <w:rFonts w:ascii="PT Astra Serif" w:hAnsi="PT Astra Serif"/>
        </w:rPr>
        <w:t>Лингвокультуроведческие</w:t>
      </w:r>
      <w:proofErr w:type="spellEnd"/>
      <w:r w:rsidRPr="00851FF5">
        <w:rPr>
          <w:rFonts w:ascii="PT Astra Serif" w:hAnsi="PT Astra Serif"/>
        </w:rPr>
        <w:t xml:space="preserve"> проекты на уроках русского языка: от слова к образу, от образа к мировидению // Русский язык в школе. – 2014. – </w:t>
      </w:r>
      <w:proofErr w:type="gramStart"/>
      <w:r w:rsidRPr="00851FF5">
        <w:rPr>
          <w:rFonts w:ascii="PT Astra Serif" w:hAnsi="PT Astra Serif"/>
        </w:rPr>
        <w:t>№  11</w:t>
      </w:r>
      <w:proofErr w:type="gramEnd"/>
      <w:r w:rsidRPr="00851FF5">
        <w:rPr>
          <w:rFonts w:ascii="PT Astra Serif" w:hAnsi="PT Astra Serif"/>
        </w:rPr>
        <w:t xml:space="preserve">.– С.6–12.  </w:t>
      </w:r>
    </w:p>
    <w:p w:rsidR="00C25DD8" w:rsidRPr="00851FF5" w:rsidRDefault="00C25DD8" w:rsidP="00C25DD8">
      <w:pPr>
        <w:pStyle w:val="ac"/>
        <w:numPr>
          <w:ilvl w:val="0"/>
          <w:numId w:val="16"/>
        </w:numPr>
        <w:ind w:left="0" w:firstLine="426"/>
        <w:jc w:val="both"/>
        <w:rPr>
          <w:rFonts w:ascii="PT Astra Serif" w:hAnsi="PT Astra Serif"/>
        </w:rPr>
      </w:pPr>
      <w:r w:rsidRPr="00851FF5">
        <w:rPr>
          <w:rFonts w:ascii="PT Astra Serif" w:hAnsi="PT Astra Serif"/>
        </w:rPr>
        <w:t xml:space="preserve">Рябухина Е.А. Подходы к оцениванию заданий по русскому языку на </w:t>
      </w:r>
      <w:proofErr w:type="spellStart"/>
      <w:r w:rsidRPr="00851FF5">
        <w:rPr>
          <w:rFonts w:ascii="PT Astra Serif" w:hAnsi="PT Astra Serif"/>
        </w:rPr>
        <w:t>компетентностной</w:t>
      </w:r>
      <w:proofErr w:type="spellEnd"/>
      <w:r w:rsidRPr="00851FF5">
        <w:rPr>
          <w:rFonts w:ascii="PT Astra Serif" w:hAnsi="PT Astra Serif"/>
        </w:rPr>
        <w:t xml:space="preserve"> </w:t>
      </w:r>
      <w:proofErr w:type="gramStart"/>
      <w:r w:rsidRPr="00851FF5">
        <w:rPr>
          <w:rFonts w:ascii="PT Astra Serif" w:hAnsi="PT Astra Serif"/>
        </w:rPr>
        <w:t>основе.-</w:t>
      </w:r>
      <w:proofErr w:type="gramEnd"/>
      <w:r w:rsidRPr="00851FF5">
        <w:rPr>
          <w:rFonts w:ascii="PT Astra Serif" w:hAnsi="PT Astra Serif"/>
        </w:rPr>
        <w:t xml:space="preserve"> РЯШ.-2012г. -№4</w:t>
      </w:r>
    </w:p>
    <w:p w:rsidR="00851FF5" w:rsidRPr="00C25DD8" w:rsidRDefault="00851FF5" w:rsidP="00C25DD8"/>
    <w:sectPr w:rsidR="00851FF5" w:rsidRPr="00C25DD8" w:rsidSect="00D75105">
      <w:footerReference w:type="default" r:id="rId11"/>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FF" w:rsidRDefault="004C1AFF" w:rsidP="00D75105">
      <w:r>
        <w:separator/>
      </w:r>
    </w:p>
  </w:endnote>
  <w:endnote w:type="continuationSeparator" w:id="0">
    <w:p w:rsidR="004C1AFF" w:rsidRDefault="004C1AFF"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B5C" w:rsidRPr="00D75105" w:rsidRDefault="00274B5C">
    <w:pPr>
      <w:pStyle w:val="af4"/>
      <w:jc w:val="right"/>
      <w:rPr>
        <w:sz w:val="18"/>
      </w:rPr>
    </w:pPr>
  </w:p>
  <w:p w:rsidR="00274B5C" w:rsidRDefault="00274B5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FF" w:rsidRDefault="004C1AFF" w:rsidP="00D75105">
      <w:r>
        <w:separator/>
      </w:r>
    </w:p>
  </w:footnote>
  <w:footnote w:type="continuationSeparator" w:id="0">
    <w:p w:rsidR="004C1AFF" w:rsidRDefault="004C1AFF" w:rsidP="00D751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CF6"/>
    <w:multiLevelType w:val="multilevel"/>
    <w:tmpl w:val="068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0DE2"/>
    <w:multiLevelType w:val="multilevel"/>
    <w:tmpl w:val="783A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43B4"/>
    <w:multiLevelType w:val="multilevel"/>
    <w:tmpl w:val="0BC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27ABB"/>
    <w:multiLevelType w:val="multilevel"/>
    <w:tmpl w:val="51EAF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43B7C"/>
    <w:multiLevelType w:val="multilevel"/>
    <w:tmpl w:val="863C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813DE"/>
    <w:multiLevelType w:val="multilevel"/>
    <w:tmpl w:val="A6E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1A7B"/>
    <w:multiLevelType w:val="multilevel"/>
    <w:tmpl w:val="293A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839E5"/>
    <w:multiLevelType w:val="multilevel"/>
    <w:tmpl w:val="95B4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07782"/>
    <w:multiLevelType w:val="hybridMultilevel"/>
    <w:tmpl w:val="261C7716"/>
    <w:lvl w:ilvl="0" w:tplc="14B839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282841F9"/>
    <w:multiLevelType w:val="multilevel"/>
    <w:tmpl w:val="7D4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51B5"/>
    <w:multiLevelType w:val="multilevel"/>
    <w:tmpl w:val="8BC0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14C7D"/>
    <w:multiLevelType w:val="hybridMultilevel"/>
    <w:tmpl w:val="01E4E586"/>
    <w:lvl w:ilvl="0" w:tplc="0046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551BB7"/>
    <w:multiLevelType w:val="multilevel"/>
    <w:tmpl w:val="E7EE2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DB624F"/>
    <w:multiLevelType w:val="multilevel"/>
    <w:tmpl w:val="974E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D67FDF"/>
    <w:multiLevelType w:val="multilevel"/>
    <w:tmpl w:val="C2C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5119E"/>
    <w:multiLevelType w:val="hybridMultilevel"/>
    <w:tmpl w:val="1180BB7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73B62A1"/>
    <w:multiLevelType w:val="hybridMultilevel"/>
    <w:tmpl w:val="8AEAD8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8D6FD0"/>
    <w:multiLevelType w:val="hybridMultilevel"/>
    <w:tmpl w:val="7BFCD4C6"/>
    <w:lvl w:ilvl="0" w:tplc="CEA082F6">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4DA61C91"/>
    <w:multiLevelType w:val="multilevel"/>
    <w:tmpl w:val="19ECC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3507C"/>
    <w:multiLevelType w:val="multilevel"/>
    <w:tmpl w:val="F8183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A83D74"/>
    <w:multiLevelType w:val="hybridMultilevel"/>
    <w:tmpl w:val="ADD2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220910"/>
    <w:multiLevelType w:val="hybridMultilevel"/>
    <w:tmpl w:val="A594A2E6"/>
    <w:lvl w:ilvl="0" w:tplc="E0F22F66">
      <w:start w:val="1"/>
      <w:numFmt w:val="bullet"/>
      <w:lvlText w:val="•"/>
      <w:lvlJc w:val="left"/>
      <w:pPr>
        <w:tabs>
          <w:tab w:val="num" w:pos="720"/>
        </w:tabs>
        <w:ind w:left="720" w:hanging="360"/>
      </w:pPr>
      <w:rPr>
        <w:rFonts w:ascii="Times New Roman" w:hAnsi="Times New Roman" w:hint="default"/>
      </w:rPr>
    </w:lvl>
    <w:lvl w:ilvl="1" w:tplc="C54A55A8" w:tentative="1">
      <w:start w:val="1"/>
      <w:numFmt w:val="bullet"/>
      <w:lvlText w:val="•"/>
      <w:lvlJc w:val="left"/>
      <w:pPr>
        <w:tabs>
          <w:tab w:val="num" w:pos="1440"/>
        </w:tabs>
        <w:ind w:left="1440" w:hanging="360"/>
      </w:pPr>
      <w:rPr>
        <w:rFonts w:ascii="Times New Roman" w:hAnsi="Times New Roman" w:hint="default"/>
      </w:rPr>
    </w:lvl>
    <w:lvl w:ilvl="2" w:tplc="A66E5E72" w:tentative="1">
      <w:start w:val="1"/>
      <w:numFmt w:val="bullet"/>
      <w:lvlText w:val="•"/>
      <w:lvlJc w:val="left"/>
      <w:pPr>
        <w:tabs>
          <w:tab w:val="num" w:pos="2160"/>
        </w:tabs>
        <w:ind w:left="2160" w:hanging="360"/>
      </w:pPr>
      <w:rPr>
        <w:rFonts w:ascii="Times New Roman" w:hAnsi="Times New Roman" w:hint="default"/>
      </w:rPr>
    </w:lvl>
    <w:lvl w:ilvl="3" w:tplc="AC524220" w:tentative="1">
      <w:start w:val="1"/>
      <w:numFmt w:val="bullet"/>
      <w:lvlText w:val="•"/>
      <w:lvlJc w:val="left"/>
      <w:pPr>
        <w:tabs>
          <w:tab w:val="num" w:pos="2880"/>
        </w:tabs>
        <w:ind w:left="2880" w:hanging="360"/>
      </w:pPr>
      <w:rPr>
        <w:rFonts w:ascii="Times New Roman" w:hAnsi="Times New Roman" w:hint="default"/>
      </w:rPr>
    </w:lvl>
    <w:lvl w:ilvl="4" w:tplc="45D8C226" w:tentative="1">
      <w:start w:val="1"/>
      <w:numFmt w:val="bullet"/>
      <w:lvlText w:val="•"/>
      <w:lvlJc w:val="left"/>
      <w:pPr>
        <w:tabs>
          <w:tab w:val="num" w:pos="3600"/>
        </w:tabs>
        <w:ind w:left="3600" w:hanging="360"/>
      </w:pPr>
      <w:rPr>
        <w:rFonts w:ascii="Times New Roman" w:hAnsi="Times New Roman" w:hint="default"/>
      </w:rPr>
    </w:lvl>
    <w:lvl w:ilvl="5" w:tplc="E47E7A82" w:tentative="1">
      <w:start w:val="1"/>
      <w:numFmt w:val="bullet"/>
      <w:lvlText w:val="•"/>
      <w:lvlJc w:val="left"/>
      <w:pPr>
        <w:tabs>
          <w:tab w:val="num" w:pos="4320"/>
        </w:tabs>
        <w:ind w:left="4320" w:hanging="360"/>
      </w:pPr>
      <w:rPr>
        <w:rFonts w:ascii="Times New Roman" w:hAnsi="Times New Roman" w:hint="default"/>
      </w:rPr>
    </w:lvl>
    <w:lvl w:ilvl="6" w:tplc="6E2644A0" w:tentative="1">
      <w:start w:val="1"/>
      <w:numFmt w:val="bullet"/>
      <w:lvlText w:val="•"/>
      <w:lvlJc w:val="left"/>
      <w:pPr>
        <w:tabs>
          <w:tab w:val="num" w:pos="5040"/>
        </w:tabs>
        <w:ind w:left="5040" w:hanging="360"/>
      </w:pPr>
      <w:rPr>
        <w:rFonts w:ascii="Times New Roman" w:hAnsi="Times New Roman" w:hint="default"/>
      </w:rPr>
    </w:lvl>
    <w:lvl w:ilvl="7" w:tplc="F8CA2462" w:tentative="1">
      <w:start w:val="1"/>
      <w:numFmt w:val="bullet"/>
      <w:lvlText w:val="•"/>
      <w:lvlJc w:val="left"/>
      <w:pPr>
        <w:tabs>
          <w:tab w:val="num" w:pos="5760"/>
        </w:tabs>
        <w:ind w:left="5760" w:hanging="360"/>
      </w:pPr>
      <w:rPr>
        <w:rFonts w:ascii="Times New Roman" w:hAnsi="Times New Roman" w:hint="default"/>
      </w:rPr>
    </w:lvl>
    <w:lvl w:ilvl="8" w:tplc="35D0F7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5D63485"/>
    <w:multiLevelType w:val="multilevel"/>
    <w:tmpl w:val="447A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965B8"/>
    <w:multiLevelType w:val="multilevel"/>
    <w:tmpl w:val="40EE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2F6A35"/>
    <w:multiLevelType w:val="multilevel"/>
    <w:tmpl w:val="79E0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DA20DC"/>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EE1879"/>
    <w:multiLevelType w:val="multilevel"/>
    <w:tmpl w:val="267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E03947"/>
    <w:multiLevelType w:val="multilevel"/>
    <w:tmpl w:val="1298D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90107A7"/>
    <w:multiLevelType w:val="multilevel"/>
    <w:tmpl w:val="A374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C93651"/>
    <w:multiLevelType w:val="hybridMultilevel"/>
    <w:tmpl w:val="155A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733248"/>
    <w:multiLevelType w:val="multilevel"/>
    <w:tmpl w:val="7930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B72D0"/>
    <w:multiLevelType w:val="multilevel"/>
    <w:tmpl w:val="C6EC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51095"/>
    <w:multiLevelType w:val="hybridMultilevel"/>
    <w:tmpl w:val="EA428C0A"/>
    <w:lvl w:ilvl="0" w:tplc="39DC0478">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C975DB"/>
    <w:multiLevelType w:val="multilevel"/>
    <w:tmpl w:val="63AA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E03C5B"/>
    <w:multiLevelType w:val="hybridMultilevel"/>
    <w:tmpl w:val="7A9882A6"/>
    <w:lvl w:ilvl="0" w:tplc="F8B4AAE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5F774F"/>
    <w:multiLevelType w:val="multilevel"/>
    <w:tmpl w:val="B5A0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13771"/>
    <w:multiLevelType w:val="multilevel"/>
    <w:tmpl w:val="32D6A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30"/>
  </w:num>
  <w:num w:numId="4">
    <w:abstractNumId w:val="19"/>
  </w:num>
  <w:num w:numId="5">
    <w:abstractNumId w:val="16"/>
  </w:num>
  <w:num w:numId="6">
    <w:abstractNumId w:val="25"/>
  </w:num>
  <w:num w:numId="7">
    <w:abstractNumId w:val="32"/>
  </w:num>
  <w:num w:numId="8">
    <w:abstractNumId w:val="34"/>
  </w:num>
  <w:num w:numId="9">
    <w:abstractNumId w:val="31"/>
  </w:num>
  <w:num w:numId="10">
    <w:abstractNumId w:val="10"/>
  </w:num>
  <w:num w:numId="11">
    <w:abstractNumId w:val="0"/>
  </w:num>
  <w:num w:numId="12">
    <w:abstractNumId w:val="35"/>
  </w:num>
  <w:num w:numId="13">
    <w:abstractNumId w:val="29"/>
  </w:num>
  <w:num w:numId="14">
    <w:abstractNumId w:val="21"/>
  </w:num>
  <w:num w:numId="15">
    <w:abstractNumId w:val="20"/>
  </w:num>
  <w:num w:numId="16">
    <w:abstractNumId w:val="15"/>
  </w:num>
  <w:num w:numId="17">
    <w:abstractNumId w:val="8"/>
  </w:num>
  <w:num w:numId="18">
    <w:abstractNumId w:val="17"/>
  </w:num>
  <w:num w:numId="19">
    <w:abstractNumId w:val="7"/>
  </w:num>
  <w:num w:numId="20">
    <w:abstractNumId w:val="24"/>
  </w:num>
  <w:num w:numId="21">
    <w:abstractNumId w:val="5"/>
  </w:num>
  <w:num w:numId="22">
    <w:abstractNumId w:val="27"/>
  </w:num>
  <w:num w:numId="23">
    <w:abstractNumId w:val="1"/>
  </w:num>
  <w:num w:numId="24">
    <w:abstractNumId w:val="4"/>
  </w:num>
  <w:num w:numId="25">
    <w:abstractNumId w:val="9"/>
  </w:num>
  <w:num w:numId="26">
    <w:abstractNumId w:val="28"/>
  </w:num>
  <w:num w:numId="27">
    <w:abstractNumId w:val="6"/>
  </w:num>
  <w:num w:numId="28">
    <w:abstractNumId w:val="2"/>
  </w:num>
  <w:num w:numId="29">
    <w:abstractNumId w:val="23"/>
  </w:num>
  <w:num w:numId="30">
    <w:abstractNumId w:val="33"/>
  </w:num>
  <w:num w:numId="31">
    <w:abstractNumId w:val="14"/>
  </w:num>
  <w:num w:numId="32">
    <w:abstractNumId w:val="22"/>
  </w:num>
  <w:num w:numId="33">
    <w:abstractNumId w:val="26"/>
  </w:num>
  <w:num w:numId="34">
    <w:abstractNumId w:val="18"/>
  </w:num>
  <w:num w:numId="35">
    <w:abstractNumId w:val="36"/>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78A2"/>
    <w:rsid w:val="000132F4"/>
    <w:rsid w:val="0003057A"/>
    <w:rsid w:val="0003764A"/>
    <w:rsid w:val="00043B86"/>
    <w:rsid w:val="0004648C"/>
    <w:rsid w:val="00050AC8"/>
    <w:rsid w:val="00056715"/>
    <w:rsid w:val="000657CC"/>
    <w:rsid w:val="00073AE2"/>
    <w:rsid w:val="000A7BCD"/>
    <w:rsid w:val="000C42B6"/>
    <w:rsid w:val="000E4AFA"/>
    <w:rsid w:val="000E7313"/>
    <w:rsid w:val="00101C37"/>
    <w:rsid w:val="0010569E"/>
    <w:rsid w:val="00116856"/>
    <w:rsid w:val="00134649"/>
    <w:rsid w:val="00134680"/>
    <w:rsid w:val="00137AFC"/>
    <w:rsid w:val="00146105"/>
    <w:rsid w:val="00154500"/>
    <w:rsid w:val="00162B49"/>
    <w:rsid w:val="001672D0"/>
    <w:rsid w:val="001773C6"/>
    <w:rsid w:val="001773D3"/>
    <w:rsid w:val="0019483E"/>
    <w:rsid w:val="001E3657"/>
    <w:rsid w:val="001F151C"/>
    <w:rsid w:val="001F4EC6"/>
    <w:rsid w:val="002137E7"/>
    <w:rsid w:val="00213A7E"/>
    <w:rsid w:val="00217B8B"/>
    <w:rsid w:val="00224D08"/>
    <w:rsid w:val="00231242"/>
    <w:rsid w:val="00240AE3"/>
    <w:rsid w:val="0024125E"/>
    <w:rsid w:val="0024255F"/>
    <w:rsid w:val="00243610"/>
    <w:rsid w:val="00251D32"/>
    <w:rsid w:val="002608D3"/>
    <w:rsid w:val="00261E93"/>
    <w:rsid w:val="00274B5C"/>
    <w:rsid w:val="0027733D"/>
    <w:rsid w:val="00277FD8"/>
    <w:rsid w:val="00282468"/>
    <w:rsid w:val="002824E5"/>
    <w:rsid w:val="00285C9F"/>
    <w:rsid w:val="00293790"/>
    <w:rsid w:val="00295193"/>
    <w:rsid w:val="0029680D"/>
    <w:rsid w:val="002A12FF"/>
    <w:rsid w:val="002A64F4"/>
    <w:rsid w:val="002B5BE8"/>
    <w:rsid w:val="002C111F"/>
    <w:rsid w:val="002C6AD8"/>
    <w:rsid w:val="002D39E1"/>
    <w:rsid w:val="002D5D20"/>
    <w:rsid w:val="002F5C9B"/>
    <w:rsid w:val="00300282"/>
    <w:rsid w:val="003119B7"/>
    <w:rsid w:val="00316901"/>
    <w:rsid w:val="00320DF6"/>
    <w:rsid w:val="00332A29"/>
    <w:rsid w:val="00333257"/>
    <w:rsid w:val="00335A36"/>
    <w:rsid w:val="00342336"/>
    <w:rsid w:val="00345D22"/>
    <w:rsid w:val="00347D11"/>
    <w:rsid w:val="00353685"/>
    <w:rsid w:val="003579E7"/>
    <w:rsid w:val="00364CA3"/>
    <w:rsid w:val="0037745C"/>
    <w:rsid w:val="00383CF3"/>
    <w:rsid w:val="00384C7C"/>
    <w:rsid w:val="003A26F4"/>
    <w:rsid w:val="003A35BC"/>
    <w:rsid w:val="003A61E9"/>
    <w:rsid w:val="003B15A3"/>
    <w:rsid w:val="003B1936"/>
    <w:rsid w:val="003B2894"/>
    <w:rsid w:val="003B2AB9"/>
    <w:rsid w:val="003C000D"/>
    <w:rsid w:val="003C0D49"/>
    <w:rsid w:val="003C14A3"/>
    <w:rsid w:val="003E2C46"/>
    <w:rsid w:val="004047C7"/>
    <w:rsid w:val="00407C16"/>
    <w:rsid w:val="00412926"/>
    <w:rsid w:val="00424E62"/>
    <w:rsid w:val="00432684"/>
    <w:rsid w:val="00445462"/>
    <w:rsid w:val="00453C80"/>
    <w:rsid w:val="00470050"/>
    <w:rsid w:val="004717AA"/>
    <w:rsid w:val="00481E2E"/>
    <w:rsid w:val="00486073"/>
    <w:rsid w:val="00491931"/>
    <w:rsid w:val="00496A03"/>
    <w:rsid w:val="004C1AFF"/>
    <w:rsid w:val="004F0D27"/>
    <w:rsid w:val="004F1665"/>
    <w:rsid w:val="004F657B"/>
    <w:rsid w:val="00507B64"/>
    <w:rsid w:val="00527847"/>
    <w:rsid w:val="00527EEC"/>
    <w:rsid w:val="00542DF6"/>
    <w:rsid w:val="00550793"/>
    <w:rsid w:val="00557D9C"/>
    <w:rsid w:val="0056318D"/>
    <w:rsid w:val="0056747D"/>
    <w:rsid w:val="00572080"/>
    <w:rsid w:val="00586C83"/>
    <w:rsid w:val="005947C7"/>
    <w:rsid w:val="005A698B"/>
    <w:rsid w:val="005B4E90"/>
    <w:rsid w:val="005C6996"/>
    <w:rsid w:val="005D1221"/>
    <w:rsid w:val="005D6B6C"/>
    <w:rsid w:val="005E746E"/>
    <w:rsid w:val="005F20BB"/>
    <w:rsid w:val="005F723E"/>
    <w:rsid w:val="005F75CC"/>
    <w:rsid w:val="00604CAF"/>
    <w:rsid w:val="00605DCD"/>
    <w:rsid w:val="00610EA0"/>
    <w:rsid w:val="00611B59"/>
    <w:rsid w:val="00612666"/>
    <w:rsid w:val="00623B94"/>
    <w:rsid w:val="00636CCE"/>
    <w:rsid w:val="006401E4"/>
    <w:rsid w:val="006438F4"/>
    <w:rsid w:val="006462B6"/>
    <w:rsid w:val="00650C83"/>
    <w:rsid w:val="00651860"/>
    <w:rsid w:val="00653C54"/>
    <w:rsid w:val="00653ECE"/>
    <w:rsid w:val="00655442"/>
    <w:rsid w:val="0066307A"/>
    <w:rsid w:val="00676CC5"/>
    <w:rsid w:val="00685029"/>
    <w:rsid w:val="006864AF"/>
    <w:rsid w:val="00694B03"/>
    <w:rsid w:val="006A1D49"/>
    <w:rsid w:val="006B7701"/>
    <w:rsid w:val="006C2B26"/>
    <w:rsid w:val="006C7A31"/>
    <w:rsid w:val="00705830"/>
    <w:rsid w:val="0072374F"/>
    <w:rsid w:val="00730DFA"/>
    <w:rsid w:val="00731303"/>
    <w:rsid w:val="0074769D"/>
    <w:rsid w:val="00747857"/>
    <w:rsid w:val="007478F4"/>
    <w:rsid w:val="00760C27"/>
    <w:rsid w:val="00762B6D"/>
    <w:rsid w:val="00777D1D"/>
    <w:rsid w:val="00794E1B"/>
    <w:rsid w:val="00796445"/>
    <w:rsid w:val="00797A06"/>
    <w:rsid w:val="007A1B48"/>
    <w:rsid w:val="007B3956"/>
    <w:rsid w:val="007B6512"/>
    <w:rsid w:val="007B6893"/>
    <w:rsid w:val="007C2EFA"/>
    <w:rsid w:val="007C5BF9"/>
    <w:rsid w:val="00805446"/>
    <w:rsid w:val="00821D1E"/>
    <w:rsid w:val="00826F8A"/>
    <w:rsid w:val="00832F3A"/>
    <w:rsid w:val="00845806"/>
    <w:rsid w:val="00851FF5"/>
    <w:rsid w:val="00876C01"/>
    <w:rsid w:val="00880E9C"/>
    <w:rsid w:val="00881757"/>
    <w:rsid w:val="008A3D1A"/>
    <w:rsid w:val="008A716D"/>
    <w:rsid w:val="008C2883"/>
    <w:rsid w:val="008C2A41"/>
    <w:rsid w:val="008C2C8D"/>
    <w:rsid w:val="008D02C2"/>
    <w:rsid w:val="008E734C"/>
    <w:rsid w:val="008F1751"/>
    <w:rsid w:val="009162F5"/>
    <w:rsid w:val="00916C00"/>
    <w:rsid w:val="0093438B"/>
    <w:rsid w:val="009454DE"/>
    <w:rsid w:val="00957E8D"/>
    <w:rsid w:val="00960B69"/>
    <w:rsid w:val="00971319"/>
    <w:rsid w:val="00973826"/>
    <w:rsid w:val="00997B53"/>
    <w:rsid w:val="009A7AA5"/>
    <w:rsid w:val="009D0AEB"/>
    <w:rsid w:val="009E6822"/>
    <w:rsid w:val="00A044FE"/>
    <w:rsid w:val="00A21355"/>
    <w:rsid w:val="00A22E92"/>
    <w:rsid w:val="00A2693A"/>
    <w:rsid w:val="00A378DB"/>
    <w:rsid w:val="00A61E03"/>
    <w:rsid w:val="00A66DB5"/>
    <w:rsid w:val="00A7162A"/>
    <w:rsid w:val="00A72C9E"/>
    <w:rsid w:val="00A877CA"/>
    <w:rsid w:val="00AA0556"/>
    <w:rsid w:val="00AA45AF"/>
    <w:rsid w:val="00AA619E"/>
    <w:rsid w:val="00AB3367"/>
    <w:rsid w:val="00AB4BA8"/>
    <w:rsid w:val="00B005EA"/>
    <w:rsid w:val="00B05478"/>
    <w:rsid w:val="00B07776"/>
    <w:rsid w:val="00B2119E"/>
    <w:rsid w:val="00B2579B"/>
    <w:rsid w:val="00B314BB"/>
    <w:rsid w:val="00B3721C"/>
    <w:rsid w:val="00B447FD"/>
    <w:rsid w:val="00B51B26"/>
    <w:rsid w:val="00B54B0B"/>
    <w:rsid w:val="00B72356"/>
    <w:rsid w:val="00B809BF"/>
    <w:rsid w:val="00B83B68"/>
    <w:rsid w:val="00B87FA7"/>
    <w:rsid w:val="00B95AEE"/>
    <w:rsid w:val="00BA59EA"/>
    <w:rsid w:val="00BB5753"/>
    <w:rsid w:val="00BB670E"/>
    <w:rsid w:val="00BF6CCB"/>
    <w:rsid w:val="00C06EC2"/>
    <w:rsid w:val="00C12146"/>
    <w:rsid w:val="00C25DD8"/>
    <w:rsid w:val="00C275C2"/>
    <w:rsid w:val="00C309D5"/>
    <w:rsid w:val="00C420EA"/>
    <w:rsid w:val="00C459F4"/>
    <w:rsid w:val="00C551FC"/>
    <w:rsid w:val="00C74262"/>
    <w:rsid w:val="00C81505"/>
    <w:rsid w:val="00C84736"/>
    <w:rsid w:val="00C84A99"/>
    <w:rsid w:val="00CB1AF6"/>
    <w:rsid w:val="00CB2391"/>
    <w:rsid w:val="00CB655B"/>
    <w:rsid w:val="00CC2584"/>
    <w:rsid w:val="00CD17F1"/>
    <w:rsid w:val="00CD3FBB"/>
    <w:rsid w:val="00CE0AB4"/>
    <w:rsid w:val="00CE275F"/>
    <w:rsid w:val="00CE2D06"/>
    <w:rsid w:val="00CF0038"/>
    <w:rsid w:val="00D02E71"/>
    <w:rsid w:val="00D034A5"/>
    <w:rsid w:val="00D141B3"/>
    <w:rsid w:val="00D16BBB"/>
    <w:rsid w:val="00D26E15"/>
    <w:rsid w:val="00D3410D"/>
    <w:rsid w:val="00D3683D"/>
    <w:rsid w:val="00D44E89"/>
    <w:rsid w:val="00D57591"/>
    <w:rsid w:val="00D67E8A"/>
    <w:rsid w:val="00D7029F"/>
    <w:rsid w:val="00D75105"/>
    <w:rsid w:val="00DB0425"/>
    <w:rsid w:val="00DC6ABC"/>
    <w:rsid w:val="00DD05F6"/>
    <w:rsid w:val="00DD7D60"/>
    <w:rsid w:val="00DE4AA1"/>
    <w:rsid w:val="00DE54A6"/>
    <w:rsid w:val="00DE59E2"/>
    <w:rsid w:val="00DF1A7B"/>
    <w:rsid w:val="00DF420D"/>
    <w:rsid w:val="00E46D4C"/>
    <w:rsid w:val="00E51A03"/>
    <w:rsid w:val="00E52E10"/>
    <w:rsid w:val="00E62E8D"/>
    <w:rsid w:val="00E66DE9"/>
    <w:rsid w:val="00E74FE3"/>
    <w:rsid w:val="00E7582D"/>
    <w:rsid w:val="00E870FB"/>
    <w:rsid w:val="00E90E8B"/>
    <w:rsid w:val="00E91BE3"/>
    <w:rsid w:val="00E944CD"/>
    <w:rsid w:val="00E95E03"/>
    <w:rsid w:val="00EA0F88"/>
    <w:rsid w:val="00EA5684"/>
    <w:rsid w:val="00EB24FC"/>
    <w:rsid w:val="00EB2C07"/>
    <w:rsid w:val="00EB437D"/>
    <w:rsid w:val="00EB71A4"/>
    <w:rsid w:val="00EC0B37"/>
    <w:rsid w:val="00EC1BDD"/>
    <w:rsid w:val="00EC63EA"/>
    <w:rsid w:val="00EE2EC2"/>
    <w:rsid w:val="00EE74A9"/>
    <w:rsid w:val="00EF6940"/>
    <w:rsid w:val="00EF7D37"/>
    <w:rsid w:val="00F031C3"/>
    <w:rsid w:val="00F330DE"/>
    <w:rsid w:val="00F373F7"/>
    <w:rsid w:val="00F3781B"/>
    <w:rsid w:val="00F4192A"/>
    <w:rsid w:val="00F552D1"/>
    <w:rsid w:val="00F56B8A"/>
    <w:rsid w:val="00F67819"/>
    <w:rsid w:val="00F766B5"/>
    <w:rsid w:val="00F77B70"/>
    <w:rsid w:val="00F83DBE"/>
    <w:rsid w:val="00F97DB0"/>
    <w:rsid w:val="00F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7EF41-626A-4DC8-A673-D405C01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semiHidden/>
    <w:unhideWhenUsed/>
    <w:qFormat/>
    <w:rsid w:val="00653ECE"/>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1">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0">
    <w:name w:val="Заголовок №2_"/>
    <w:link w:val="21"/>
    <w:uiPriority w:val="99"/>
    <w:locked/>
    <w:rsid w:val="00C84736"/>
    <w:rPr>
      <w:spacing w:val="5"/>
      <w:sz w:val="23"/>
      <w:szCs w:val="23"/>
      <w:shd w:val="clear" w:color="auto" w:fill="FFFFFF"/>
    </w:rPr>
  </w:style>
  <w:style w:type="paragraph" w:customStyle="1" w:styleId="21">
    <w:name w:val="Заголовок №2"/>
    <w:basedOn w:val="a"/>
    <w:link w:val="20"/>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0">
    <w:name w:val="Основной текст (4)_"/>
    <w:link w:val="41"/>
    <w:uiPriority w:val="99"/>
    <w:locked/>
    <w:rsid w:val="002608D3"/>
    <w:rPr>
      <w:spacing w:val="7"/>
      <w:sz w:val="16"/>
      <w:szCs w:val="16"/>
      <w:shd w:val="clear" w:color="auto" w:fill="FFFFFF"/>
    </w:rPr>
  </w:style>
  <w:style w:type="paragraph" w:customStyle="1" w:styleId="41">
    <w:name w:val="Основной текст (4)"/>
    <w:basedOn w:val="a"/>
    <w:link w:val="40"/>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customStyle="1" w:styleId="30">
    <w:name w:val="Заголовок 3 Знак"/>
    <w:basedOn w:val="a0"/>
    <w:link w:val="3"/>
    <w:semiHidden/>
    <w:rsid w:val="00653ECE"/>
    <w:rPr>
      <w:rFonts w:asciiTheme="majorHAnsi" w:eastAsiaTheme="majorEastAsia" w:hAnsiTheme="majorHAnsi" w:cstheme="majorBidi"/>
      <w:color w:val="1F4D78" w:themeColor="accent1" w:themeShade="7F"/>
      <w:sz w:val="24"/>
      <w:szCs w:val="24"/>
    </w:rPr>
  </w:style>
  <w:style w:type="character" w:styleId="af6">
    <w:name w:val="FollowedHyperlink"/>
    <w:basedOn w:val="a0"/>
    <w:semiHidden/>
    <w:unhideWhenUsed/>
    <w:rsid w:val="000E4AFA"/>
    <w:rPr>
      <w:color w:val="954F72" w:themeColor="followedHyperlink"/>
      <w:u w:val="single"/>
    </w:rPr>
  </w:style>
  <w:style w:type="paragraph" w:customStyle="1" w:styleId="c1">
    <w:name w:val="c1"/>
    <w:basedOn w:val="a"/>
    <w:rsid w:val="00332A29"/>
    <w:pPr>
      <w:spacing w:before="100" w:beforeAutospacing="1" w:after="100" w:afterAutospacing="1"/>
    </w:pPr>
  </w:style>
  <w:style w:type="character" w:customStyle="1" w:styleId="c0">
    <w:name w:val="c0"/>
    <w:basedOn w:val="a0"/>
    <w:rsid w:val="00332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707610160">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152412">
      <w:bodyDiv w:val="1"/>
      <w:marLeft w:val="0"/>
      <w:marRight w:val="0"/>
      <w:marTop w:val="0"/>
      <w:marBottom w:val="0"/>
      <w:divBdr>
        <w:top w:val="none" w:sz="0" w:space="0" w:color="auto"/>
        <w:left w:val="none" w:sz="0" w:space="0" w:color="auto"/>
        <w:bottom w:val="none" w:sz="0" w:space="0" w:color="auto"/>
        <w:right w:val="none" w:sz="0" w:space="0" w:color="auto"/>
      </w:divBdr>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456291246">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u.padlet.com" TargetMode="External"/><Relationship Id="rId4" Type="http://schemas.openxmlformats.org/officeDocument/2006/relationships/settings" Target="settings.xml"/><Relationship Id="rId9" Type="http://schemas.openxmlformats.org/officeDocument/2006/relationships/hyperlink" Target="https://mir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4FC4D-8202-4091-A8C8-7B7B34E8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4843</Words>
  <Characters>35607</Characters>
  <Application>Microsoft Office Word</Application>
  <DocSecurity>0</DocSecurity>
  <Lines>296</Lines>
  <Paragraphs>80</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User</cp:lastModifiedBy>
  <cp:revision>2</cp:revision>
  <cp:lastPrinted>2021-04-06T04:54:00Z</cp:lastPrinted>
  <dcterms:created xsi:type="dcterms:W3CDTF">2021-09-15T07:44:00Z</dcterms:created>
  <dcterms:modified xsi:type="dcterms:W3CDTF">2021-09-15T07:44:00Z</dcterms:modified>
</cp:coreProperties>
</file>