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BC" w:rsidRPr="002E038A" w:rsidRDefault="00CB1AF6" w:rsidP="00760C27">
      <w:pPr>
        <w:contextualSpacing/>
        <w:jc w:val="center"/>
        <w:rPr>
          <w:rFonts w:ascii="PT Astra Serif" w:hAnsi="PT Astra Serif"/>
          <w:b/>
          <w:sz w:val="26"/>
          <w:szCs w:val="26"/>
        </w:rPr>
      </w:pPr>
      <w:bookmarkStart w:id="0" w:name="_GoBack"/>
      <w:bookmarkEnd w:id="0"/>
      <w:r w:rsidRPr="002E038A">
        <w:rPr>
          <w:rFonts w:ascii="PT Astra Serif" w:hAnsi="PT Astra Serif"/>
          <w:b/>
          <w:sz w:val="26"/>
          <w:szCs w:val="26"/>
        </w:rPr>
        <w:t xml:space="preserve">Методические рекомендации </w:t>
      </w:r>
    </w:p>
    <w:p w:rsidR="00760C27" w:rsidRPr="00A11402" w:rsidRDefault="00760C27" w:rsidP="00F42DAC">
      <w:pPr>
        <w:contextualSpacing/>
        <w:jc w:val="center"/>
        <w:rPr>
          <w:rFonts w:ascii="PT Astra Serif" w:hAnsi="PT Astra Serif"/>
          <w:b/>
          <w:color w:val="FF0000"/>
          <w:sz w:val="26"/>
          <w:szCs w:val="26"/>
        </w:rPr>
      </w:pPr>
      <w:r w:rsidRPr="002E038A">
        <w:rPr>
          <w:rFonts w:ascii="PT Astra Serif" w:hAnsi="PT Astra Serif"/>
          <w:b/>
          <w:sz w:val="26"/>
          <w:szCs w:val="26"/>
        </w:rPr>
        <w:t xml:space="preserve">«Проектная деятельность </w:t>
      </w:r>
      <w:r w:rsidR="00F42DAC" w:rsidRPr="00F42DAC">
        <w:rPr>
          <w:rFonts w:ascii="PT Astra Serif" w:hAnsi="PT Astra Serif"/>
          <w:b/>
          <w:sz w:val="26"/>
          <w:szCs w:val="26"/>
        </w:rPr>
        <w:t>в комплексном учебном курсе «Основы религиозных культур и светской этики» (ОРКСЭ): от исследования до продукта»</w:t>
      </w:r>
    </w:p>
    <w:p w:rsidR="00CB1AF6" w:rsidRPr="002E038A" w:rsidRDefault="00CB1AF6" w:rsidP="00760C27">
      <w:pPr>
        <w:contextualSpacing/>
        <w:jc w:val="right"/>
        <w:rPr>
          <w:rFonts w:ascii="PT Astra Serif" w:hAnsi="PT Astra Serif"/>
          <w:i/>
        </w:rPr>
      </w:pPr>
    </w:p>
    <w:p w:rsidR="00CB1AF6" w:rsidRPr="002E038A" w:rsidRDefault="00CB1AF6" w:rsidP="00760C27">
      <w:pPr>
        <w:contextualSpacing/>
        <w:jc w:val="right"/>
        <w:rPr>
          <w:rFonts w:ascii="PT Astra Serif" w:hAnsi="PT Astra Serif"/>
          <w:b/>
          <w:i/>
        </w:rPr>
      </w:pPr>
      <w:r w:rsidRPr="002E038A">
        <w:rPr>
          <w:rFonts w:ascii="PT Astra Serif" w:hAnsi="PT Astra Serif"/>
          <w:b/>
          <w:i/>
        </w:rPr>
        <w:t>Составител</w:t>
      </w:r>
      <w:r w:rsidR="00AC527A" w:rsidRPr="002E038A">
        <w:rPr>
          <w:rFonts w:ascii="PT Astra Serif" w:hAnsi="PT Astra Serif"/>
          <w:b/>
          <w:i/>
        </w:rPr>
        <w:t>и</w:t>
      </w:r>
      <w:r w:rsidRPr="002E038A">
        <w:rPr>
          <w:rFonts w:ascii="PT Astra Serif" w:hAnsi="PT Astra Serif"/>
          <w:b/>
          <w:i/>
        </w:rPr>
        <w:t xml:space="preserve">: </w:t>
      </w:r>
    </w:p>
    <w:p w:rsidR="00AC527A" w:rsidRPr="002E038A" w:rsidRDefault="00E91CB5" w:rsidP="00760C27">
      <w:pPr>
        <w:contextualSpacing/>
        <w:jc w:val="right"/>
        <w:rPr>
          <w:rFonts w:ascii="PT Astra Serif" w:hAnsi="PT Astra Serif"/>
          <w:i/>
        </w:rPr>
      </w:pPr>
      <w:r w:rsidRPr="002E038A">
        <w:rPr>
          <w:rFonts w:ascii="PT Astra Serif" w:hAnsi="PT Astra Serif"/>
          <w:i/>
        </w:rPr>
        <w:t xml:space="preserve">Беккер Н.В., </w:t>
      </w:r>
      <w:r w:rsidR="00AC527A" w:rsidRPr="002E038A">
        <w:rPr>
          <w:rFonts w:ascii="PT Astra Serif" w:hAnsi="PT Astra Serif"/>
          <w:i/>
        </w:rPr>
        <w:t>старший преподаватель</w:t>
      </w:r>
    </w:p>
    <w:p w:rsidR="00AC527A" w:rsidRPr="002E038A" w:rsidRDefault="00AC527A" w:rsidP="00760C27">
      <w:pPr>
        <w:contextualSpacing/>
        <w:jc w:val="right"/>
        <w:rPr>
          <w:rFonts w:ascii="PT Astra Serif" w:hAnsi="PT Astra Serif"/>
          <w:i/>
        </w:rPr>
      </w:pPr>
      <w:r w:rsidRPr="002E038A">
        <w:rPr>
          <w:rFonts w:ascii="PT Astra Serif" w:hAnsi="PT Astra Serif"/>
          <w:i/>
        </w:rPr>
        <w:t>кафедры развития педагогического мастерства ТОИПКРО</w:t>
      </w:r>
    </w:p>
    <w:p w:rsidR="00C16F8D" w:rsidRPr="002E038A" w:rsidRDefault="00C16F8D" w:rsidP="00C16F8D">
      <w:pPr>
        <w:pStyle w:val="ac"/>
        <w:jc w:val="center"/>
        <w:rPr>
          <w:rFonts w:ascii="PT Astra Serif" w:hAnsi="PT Astra Serif"/>
          <w:b/>
          <w:sz w:val="32"/>
        </w:rPr>
      </w:pPr>
    </w:p>
    <w:p w:rsidR="002561D3" w:rsidRPr="00F42DAC" w:rsidRDefault="007A55B8" w:rsidP="002561D3">
      <w:pPr>
        <w:pStyle w:val="ac"/>
        <w:jc w:val="center"/>
        <w:rPr>
          <w:rFonts w:ascii="PT Astra Serif" w:hAnsi="PT Astra Serif"/>
          <w:b/>
        </w:rPr>
      </w:pPr>
      <w:r w:rsidRPr="00F42DAC">
        <w:rPr>
          <w:rFonts w:ascii="PT Astra Serif" w:hAnsi="PT Astra Serif"/>
          <w:b/>
        </w:rPr>
        <w:t xml:space="preserve">Актуальность преподавания </w:t>
      </w:r>
      <w:r w:rsidR="00117055">
        <w:rPr>
          <w:rFonts w:ascii="PT Astra Serif" w:hAnsi="PT Astra Serif"/>
          <w:b/>
        </w:rPr>
        <w:t xml:space="preserve">комплексного учебного курса </w:t>
      </w:r>
      <w:r w:rsidRPr="00F42DAC">
        <w:rPr>
          <w:rFonts w:ascii="PT Astra Serif" w:hAnsi="PT Astra Serif"/>
          <w:b/>
        </w:rPr>
        <w:t xml:space="preserve">ОРКСЭ </w:t>
      </w:r>
    </w:p>
    <w:p w:rsidR="00792029" w:rsidRPr="00792029" w:rsidRDefault="00792029" w:rsidP="00792029">
      <w:pPr>
        <w:ind w:firstLine="708"/>
        <w:jc w:val="both"/>
        <w:rPr>
          <w:rFonts w:ascii="PT Astra Serif" w:hAnsi="PT Astra Serif"/>
        </w:rPr>
      </w:pPr>
      <w:r w:rsidRPr="00792029">
        <w:rPr>
          <w:rFonts w:ascii="PT Astra Serif" w:hAnsi="PT Astra Serif"/>
        </w:rPr>
        <w:t>В течение последних двух лет пандемии COVID-19 в образовательном процесс</w:t>
      </w:r>
      <w:r w:rsidR="00CA6B13">
        <w:rPr>
          <w:rFonts w:ascii="PT Astra Serif" w:hAnsi="PT Astra Serif"/>
        </w:rPr>
        <w:t>е</w:t>
      </w:r>
      <w:r w:rsidRPr="00792029">
        <w:rPr>
          <w:rFonts w:ascii="PT Astra Serif" w:hAnsi="PT Astra Serif"/>
        </w:rPr>
        <w:t xml:space="preserve"> остро обозначилась востребованность проектных</w:t>
      </w:r>
      <w:r w:rsidR="00CA6B13">
        <w:rPr>
          <w:rFonts w:ascii="PT Astra Serif" w:hAnsi="PT Astra Serif"/>
        </w:rPr>
        <w:t xml:space="preserve"> компетенций, так как </w:t>
      </w:r>
      <w:r>
        <w:rPr>
          <w:rFonts w:ascii="PT Astra Serif" w:hAnsi="PT Astra Serif"/>
        </w:rPr>
        <w:t xml:space="preserve">стали </w:t>
      </w:r>
      <w:r w:rsidRPr="00792029">
        <w:rPr>
          <w:rFonts w:ascii="PT Astra Serif" w:hAnsi="PT Astra Serif"/>
        </w:rPr>
        <w:t>актуальны требования к способностям участников образовательного процесса самостоятельно действовать в ситуаци</w:t>
      </w:r>
      <w:r>
        <w:rPr>
          <w:rFonts w:ascii="PT Astra Serif" w:hAnsi="PT Astra Serif"/>
        </w:rPr>
        <w:t xml:space="preserve">и неопределённости при решении </w:t>
      </w:r>
      <w:r w:rsidRPr="00792029">
        <w:rPr>
          <w:rFonts w:ascii="PT Astra Serif" w:hAnsi="PT Astra Serif"/>
        </w:rPr>
        <w:t>проблем. В повседневные р</w:t>
      </w:r>
      <w:r>
        <w:rPr>
          <w:rFonts w:ascii="PT Astra Serif" w:hAnsi="PT Astra Serif"/>
        </w:rPr>
        <w:t xml:space="preserve">еалии пришло понятие об умении </w:t>
      </w:r>
      <w:r w:rsidRPr="00792029">
        <w:rPr>
          <w:rFonts w:ascii="PT Astra Serif" w:hAnsi="PT Astra Serif"/>
        </w:rPr>
        <w:t xml:space="preserve">жить в VUCA-мире, </w:t>
      </w:r>
      <w:r w:rsidR="00CA6B13">
        <w:rPr>
          <w:rFonts w:ascii="PT Astra Serif" w:hAnsi="PT Astra Serif"/>
        </w:rPr>
        <w:t>характеризующимся</w:t>
      </w:r>
      <w:r w:rsidRPr="00792029">
        <w:rPr>
          <w:rFonts w:ascii="PT Astra Serif" w:hAnsi="PT Astra Serif"/>
        </w:rPr>
        <w:t xml:space="preserve"> нестабильностью (</w:t>
      </w:r>
      <w:proofErr w:type="spellStart"/>
      <w:r w:rsidRPr="00792029">
        <w:rPr>
          <w:rFonts w:ascii="PT Astra Serif" w:hAnsi="PT Astra Serif"/>
        </w:rPr>
        <w:t>volatility</w:t>
      </w:r>
      <w:proofErr w:type="spellEnd"/>
      <w:r w:rsidRPr="00792029">
        <w:rPr>
          <w:rFonts w:ascii="PT Astra Serif" w:hAnsi="PT Astra Serif"/>
        </w:rPr>
        <w:t>), неопределённостью (</w:t>
      </w:r>
      <w:proofErr w:type="spellStart"/>
      <w:r w:rsidRPr="00792029">
        <w:rPr>
          <w:rFonts w:ascii="PT Astra Serif" w:hAnsi="PT Astra Serif"/>
        </w:rPr>
        <w:t>uncertainty</w:t>
      </w:r>
      <w:proofErr w:type="spellEnd"/>
      <w:r w:rsidRPr="00792029">
        <w:rPr>
          <w:rFonts w:ascii="PT Astra Serif" w:hAnsi="PT Astra Serif"/>
        </w:rPr>
        <w:t>), сложностью (</w:t>
      </w:r>
      <w:proofErr w:type="spellStart"/>
      <w:r w:rsidRPr="00792029">
        <w:rPr>
          <w:rFonts w:ascii="PT Astra Serif" w:hAnsi="PT Astra Serif"/>
        </w:rPr>
        <w:t>complexity</w:t>
      </w:r>
      <w:proofErr w:type="spellEnd"/>
      <w:r w:rsidRPr="00792029">
        <w:rPr>
          <w:rFonts w:ascii="PT Astra Serif" w:hAnsi="PT Astra Serif"/>
        </w:rPr>
        <w:t>) и неясностью (</w:t>
      </w:r>
      <w:proofErr w:type="spellStart"/>
      <w:r w:rsidRPr="00792029">
        <w:rPr>
          <w:rFonts w:ascii="PT Astra Serif" w:hAnsi="PT Astra Serif"/>
        </w:rPr>
        <w:t>ambiguity</w:t>
      </w:r>
      <w:proofErr w:type="spellEnd"/>
      <w:r w:rsidRPr="00792029">
        <w:rPr>
          <w:rFonts w:ascii="PT Astra Serif" w:hAnsi="PT Astra Serif"/>
        </w:rPr>
        <w:t>). В этих условиях неоднозначности меняется и система образования: появляются новые способы и формы обучения, информационные платформы, цифровизация образования. В период пандемии педагогам пришлось столкнуться с целым комплексом вызовов, где в большей степени требуется собственные решения, преодолевать нестандартные образовательные и поведенческие модели, делать профессиональный выбор и брать на себя ответственность.</w:t>
      </w:r>
    </w:p>
    <w:p w:rsidR="00792029" w:rsidRPr="00792029" w:rsidRDefault="00792029" w:rsidP="00792029">
      <w:pPr>
        <w:ind w:firstLine="708"/>
        <w:jc w:val="both"/>
        <w:rPr>
          <w:rFonts w:ascii="PT Astra Serif" w:hAnsi="PT Astra Serif"/>
        </w:rPr>
      </w:pPr>
      <w:r w:rsidRPr="00792029">
        <w:rPr>
          <w:rFonts w:ascii="PT Astra Serif" w:hAnsi="PT Astra Serif"/>
        </w:rPr>
        <w:t xml:space="preserve">В </w:t>
      </w:r>
      <w:r w:rsidR="006C00BA">
        <w:rPr>
          <w:rFonts w:ascii="PT Astra Serif" w:hAnsi="PT Astra Serif"/>
        </w:rPr>
        <w:t xml:space="preserve">современных </w:t>
      </w:r>
      <w:r w:rsidRPr="00792029">
        <w:rPr>
          <w:rFonts w:ascii="PT Astra Serif" w:hAnsi="PT Astra Serif"/>
        </w:rPr>
        <w:t>условиях транснационального глобализма необходимо формирование национально-культурной идентичности в системе общего образования.  Это сложный, многоплановый и многоаспектный процесс. Потому возрождение духовных традиций и забота о сохранении нравственности подрастающего поколения выступает доминантой развития российского общества в современных условиях.  В Законе «Об образ</w:t>
      </w:r>
      <w:r>
        <w:rPr>
          <w:rFonts w:ascii="PT Astra Serif" w:hAnsi="PT Astra Serif"/>
        </w:rPr>
        <w:t xml:space="preserve">овании в Российской Федерации» </w:t>
      </w:r>
      <w:r w:rsidRPr="00792029">
        <w:rPr>
          <w:rFonts w:ascii="PT Astra Serif" w:hAnsi="PT Astra Serif"/>
        </w:rPr>
        <w:t>выделяются задачи формирования и развития личности в соответствии с семейными и общественными духовно-нравственными и социокультурными ценностями. Наряду с этим, подчёркивается необходимость получения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мировых религий на основе общего понимания нравственных начал, мотивации поведения человека.</w:t>
      </w:r>
    </w:p>
    <w:p w:rsidR="00792029" w:rsidRPr="00792029" w:rsidRDefault="00792029" w:rsidP="00792029">
      <w:pPr>
        <w:ind w:firstLine="708"/>
        <w:jc w:val="both"/>
        <w:rPr>
          <w:rFonts w:ascii="PT Astra Serif" w:hAnsi="PT Astra Serif"/>
        </w:rPr>
      </w:pPr>
      <w:r w:rsidRPr="00792029">
        <w:rPr>
          <w:rFonts w:ascii="PT Astra Serif" w:hAnsi="PT Astra Serif"/>
        </w:rPr>
        <w:t>Также в Указе Президента Российской Федерации от 21 июля 2020 г. № 474 «О национальных целях развития Российской Федерации на период до 2030 года» определены цели создания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792029" w:rsidRPr="00792029" w:rsidRDefault="00792029" w:rsidP="00792029">
      <w:pPr>
        <w:ind w:firstLine="708"/>
        <w:jc w:val="both"/>
        <w:rPr>
          <w:rFonts w:ascii="PT Astra Serif" w:hAnsi="PT Astra Serif"/>
        </w:rPr>
      </w:pPr>
      <w:r w:rsidRPr="00792029">
        <w:rPr>
          <w:rFonts w:ascii="PT Astra Serif" w:hAnsi="PT Astra Serif"/>
        </w:rPr>
        <w:t>Духовно-нравственное развитие и воспитание учащихся обеспечивает комплексный учебный курс «Основы религиозных культур и светской этики» (ОРКСЭ). Он значим, потому что формирует уважительное отношение к истории и культуре других народов. Возможности ОРКСЭ состоят в том, что поддерживаются определённые аспекты гражданского воспитания:</w:t>
      </w:r>
    </w:p>
    <w:p w:rsidR="00792029" w:rsidRPr="00792029" w:rsidRDefault="00792029" w:rsidP="00E77239">
      <w:pPr>
        <w:pStyle w:val="ac"/>
        <w:numPr>
          <w:ilvl w:val="0"/>
          <w:numId w:val="29"/>
        </w:numPr>
        <w:jc w:val="both"/>
        <w:rPr>
          <w:rFonts w:ascii="PT Astra Serif" w:hAnsi="PT Astra Serif"/>
        </w:rPr>
      </w:pPr>
      <w:r w:rsidRPr="00792029">
        <w:rPr>
          <w:rFonts w:ascii="PT Astra Serif" w:hAnsi="PT Astra Serif"/>
        </w:rPr>
        <w:t>развитие самостоятельности и личной ответственности за поступки, в том числе в информационной деятельности, на основе представлений о нравственных нормах, социальной справедливости и свободе;</w:t>
      </w:r>
    </w:p>
    <w:p w:rsidR="00792029" w:rsidRPr="00792029" w:rsidRDefault="00792029" w:rsidP="00E77239">
      <w:pPr>
        <w:pStyle w:val="ac"/>
        <w:numPr>
          <w:ilvl w:val="0"/>
          <w:numId w:val="29"/>
        </w:numPr>
        <w:jc w:val="both"/>
        <w:rPr>
          <w:rFonts w:ascii="PT Astra Serif" w:hAnsi="PT Astra Serif"/>
        </w:rPr>
      </w:pPr>
      <w:r w:rsidRPr="00792029">
        <w:rPr>
          <w:rFonts w:ascii="PT Astra Serif" w:hAnsi="PT Astra Serif"/>
        </w:rPr>
        <w:t>развитие доброжелательности и эмоционально-нравственной отзывчивости, понимания и сопереживания чувствам других людей;</w:t>
      </w:r>
    </w:p>
    <w:p w:rsidR="00792029" w:rsidRDefault="00792029" w:rsidP="00E77239">
      <w:pPr>
        <w:pStyle w:val="ac"/>
        <w:numPr>
          <w:ilvl w:val="0"/>
          <w:numId w:val="29"/>
        </w:numPr>
        <w:jc w:val="both"/>
        <w:rPr>
          <w:rFonts w:ascii="PT Astra Serif" w:hAnsi="PT Astra Serif"/>
        </w:rPr>
      </w:pPr>
      <w:r w:rsidRPr="00792029">
        <w:rPr>
          <w:rFonts w:ascii="PT Astra Serif" w:hAnsi="PT Astra Serif"/>
        </w:rPr>
        <w:t>развития навыков сотрудничества со сверстниками и взрослыми в разных социальных ситуациях, умение не создавать конфликтов и стараться найти выходы из спорных ситуаций.</w:t>
      </w:r>
    </w:p>
    <w:p w:rsidR="00792029" w:rsidRPr="00281A95" w:rsidRDefault="00792029" w:rsidP="00792029">
      <w:pPr>
        <w:jc w:val="both"/>
        <w:rPr>
          <w:rFonts w:ascii="PT Astra Serif" w:hAnsi="PT Astra Serif"/>
          <w:sz w:val="2"/>
        </w:rPr>
      </w:pPr>
    </w:p>
    <w:p w:rsidR="00792029" w:rsidRPr="00792029" w:rsidRDefault="00792029" w:rsidP="00792029">
      <w:pPr>
        <w:jc w:val="both"/>
        <w:rPr>
          <w:rFonts w:ascii="PT Astra Serif" w:hAnsi="PT Astra Serif"/>
        </w:rPr>
      </w:pPr>
    </w:p>
    <w:p w:rsidR="002777C5" w:rsidRPr="00860718" w:rsidRDefault="002777C5" w:rsidP="002777C5">
      <w:pPr>
        <w:jc w:val="center"/>
        <w:rPr>
          <w:rFonts w:ascii="PT Astra Serif" w:hAnsi="PT Astra Serif"/>
          <w:b/>
        </w:rPr>
      </w:pPr>
      <w:r w:rsidRPr="00860718">
        <w:rPr>
          <w:rFonts w:ascii="PT Astra Serif" w:hAnsi="PT Astra Serif"/>
          <w:b/>
        </w:rPr>
        <w:t xml:space="preserve">Формирование межпредметных, </w:t>
      </w:r>
      <w:proofErr w:type="gramStart"/>
      <w:r w:rsidRPr="00860718">
        <w:rPr>
          <w:rFonts w:ascii="PT Astra Serif" w:hAnsi="PT Astra Serif"/>
          <w:b/>
        </w:rPr>
        <w:t>предметных и личностных компетенций</w:t>
      </w:r>
      <w:proofErr w:type="gramEnd"/>
      <w:r w:rsidRPr="00860718">
        <w:rPr>
          <w:rFonts w:ascii="PT Astra Serif" w:hAnsi="PT Astra Serif"/>
          <w:b/>
        </w:rPr>
        <w:t xml:space="preserve"> обучающихся путем организации проектной деятельности</w:t>
      </w:r>
    </w:p>
    <w:p w:rsidR="00704B6C" w:rsidRPr="00704B6C" w:rsidRDefault="00704B6C" w:rsidP="00FD0D24">
      <w:pPr>
        <w:ind w:firstLine="708"/>
        <w:jc w:val="both"/>
        <w:rPr>
          <w:rFonts w:ascii="PT Astra Serif" w:hAnsi="PT Astra Serif"/>
        </w:rPr>
      </w:pPr>
      <w:r w:rsidRPr="00704B6C">
        <w:rPr>
          <w:rFonts w:ascii="PT Astra Serif" w:hAnsi="PT Astra Serif"/>
        </w:rPr>
        <w:lastRenderedPageBreak/>
        <w:t>Сегодня в школьной практик</w:t>
      </w:r>
      <w:r w:rsidR="00481FD8">
        <w:rPr>
          <w:rFonts w:ascii="PT Astra Serif" w:hAnsi="PT Astra Serif"/>
        </w:rPr>
        <w:t xml:space="preserve">е преподавания комплексного </w:t>
      </w:r>
      <w:r w:rsidRPr="00704B6C">
        <w:rPr>
          <w:rFonts w:ascii="PT Astra Serif" w:hAnsi="PT Astra Serif"/>
        </w:rPr>
        <w:t xml:space="preserve">курса ОРКСЭ активно используются методы обучения, которые направлены на формирование метапредметных результатов </w:t>
      </w:r>
      <w:r w:rsidR="001C6023">
        <w:rPr>
          <w:rFonts w:ascii="PT Astra Serif" w:hAnsi="PT Astra Serif"/>
        </w:rPr>
        <w:t>которые отражены в т</w:t>
      </w:r>
      <w:r w:rsidRPr="00704B6C">
        <w:rPr>
          <w:rFonts w:ascii="PT Astra Serif" w:hAnsi="PT Astra Serif"/>
        </w:rPr>
        <w:t>ребованиях Федеральных государственных образовательных стандарт</w:t>
      </w:r>
      <w:r w:rsidR="001C6023">
        <w:rPr>
          <w:rFonts w:ascii="PT Astra Serif" w:hAnsi="PT Astra Serif"/>
        </w:rPr>
        <w:t>ов</w:t>
      </w:r>
      <w:r w:rsidRPr="00704B6C">
        <w:rPr>
          <w:rFonts w:ascii="PT Astra Serif" w:hAnsi="PT Astra Serif"/>
        </w:rPr>
        <w:t>.</w:t>
      </w:r>
    </w:p>
    <w:p w:rsidR="00704B6C" w:rsidRPr="00704B6C" w:rsidRDefault="00704B6C" w:rsidP="00FD0D24">
      <w:pPr>
        <w:ind w:firstLine="708"/>
        <w:jc w:val="both"/>
        <w:rPr>
          <w:rFonts w:ascii="PT Astra Serif" w:hAnsi="PT Astra Serif"/>
        </w:rPr>
      </w:pPr>
      <w:r w:rsidRPr="00704B6C">
        <w:rPr>
          <w:rFonts w:ascii="PT Astra Serif" w:hAnsi="PT Astra Serif"/>
        </w:rPr>
        <w:t>В процессе оценки достижения планируемых результатов духовно-нравственного развития, освоения основной образовательной программы должны использоваться разнообразные методы и формы, дополняющие друг друга (стандартизированн</w:t>
      </w:r>
      <w:r w:rsidR="00481FD8">
        <w:rPr>
          <w:rFonts w:ascii="PT Astra Serif" w:hAnsi="PT Astra Serif"/>
        </w:rPr>
        <w:t>ые письменные и устные, </w:t>
      </w:r>
      <w:r w:rsidRPr="00704B6C">
        <w:rPr>
          <w:rFonts w:ascii="PT Astra Serif" w:hAnsi="PT Astra Serif"/>
        </w:rPr>
        <w:t>практические</w:t>
      </w:r>
      <w:r w:rsidR="00481FD8">
        <w:rPr>
          <w:rFonts w:ascii="PT Astra Serif" w:hAnsi="PT Astra Serif"/>
        </w:rPr>
        <w:t xml:space="preserve"> и творческие работы, проекты, </w:t>
      </w:r>
      <w:r w:rsidRPr="00704B6C">
        <w:rPr>
          <w:rFonts w:ascii="PT Astra Serif" w:hAnsi="PT Astra Serif"/>
        </w:rPr>
        <w:t>самоанализ и самооценка, наблюдения, тесты).</w:t>
      </w:r>
    </w:p>
    <w:p w:rsidR="00704B6C" w:rsidRPr="00704B6C" w:rsidRDefault="00042266" w:rsidP="00FD0D24">
      <w:pPr>
        <w:ind w:firstLine="708"/>
        <w:jc w:val="both"/>
        <w:rPr>
          <w:rFonts w:ascii="PT Astra Serif" w:hAnsi="PT Astra Serif"/>
        </w:rPr>
      </w:pPr>
      <w:r>
        <w:rPr>
          <w:rFonts w:ascii="PT Astra Serif" w:hAnsi="PT Astra Serif"/>
        </w:rPr>
        <w:t xml:space="preserve">Проектная </w:t>
      </w:r>
      <w:r w:rsidRPr="00042266">
        <w:rPr>
          <w:rFonts w:ascii="PT Astra Serif" w:hAnsi="PT Astra Serif"/>
        </w:rPr>
        <w:t>деятельность способствует формированию универсальных учебных действий: регулятивных, коммуникативных, познавательных.</w:t>
      </w:r>
      <w:r>
        <w:rPr>
          <w:rFonts w:ascii="PT Astra Serif" w:hAnsi="PT Astra Serif"/>
        </w:rPr>
        <w:t xml:space="preserve"> </w:t>
      </w:r>
      <w:r w:rsidR="00704B6C" w:rsidRPr="00704B6C">
        <w:rPr>
          <w:rFonts w:ascii="PT Astra Serif" w:hAnsi="PT Astra Serif"/>
        </w:rPr>
        <w:t xml:space="preserve">Программа развития универсальных учебных действий при получении основного общего образования должна быть направлена на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личностно и (или) социально значимой проблемы. </w:t>
      </w:r>
    </w:p>
    <w:p w:rsidR="006C00BA" w:rsidRDefault="00704B6C" w:rsidP="00FD0D24">
      <w:pPr>
        <w:ind w:firstLine="708"/>
        <w:jc w:val="both"/>
        <w:rPr>
          <w:rFonts w:ascii="PT Astra Serif" w:hAnsi="PT Astra Serif"/>
        </w:rPr>
      </w:pPr>
      <w:r w:rsidRPr="00704B6C">
        <w:rPr>
          <w:rFonts w:ascii="PT Astra Serif" w:hAnsi="PT Astra Serif"/>
        </w:rPr>
        <w:t>Отме</w:t>
      </w:r>
      <w:r w:rsidR="00481FD8">
        <w:rPr>
          <w:rFonts w:ascii="PT Astra Serif" w:hAnsi="PT Astra Serif"/>
        </w:rPr>
        <w:t xml:space="preserve">тим, что под </w:t>
      </w:r>
      <w:r w:rsidR="006C00BA">
        <w:rPr>
          <w:rFonts w:ascii="PT Astra Serif" w:hAnsi="PT Astra Serif"/>
        </w:rPr>
        <w:t xml:space="preserve">проектной </w:t>
      </w:r>
      <w:r w:rsidRPr="00704B6C">
        <w:rPr>
          <w:rFonts w:ascii="PT Astra Serif" w:hAnsi="PT Astra Serif"/>
        </w:rPr>
        <w:t xml:space="preserve">понимается деятельность, связанная с творческой, исследовательской задачей с заранее неизвестным решением и предполагающая наличие основных этапов, характерных для исследования: постановку проблемы, изучение теории, выдвижение гипотезы исследования, подбор методик и практическое овладение ими, сбор собственного материала, анализ и обобщение, выводы. Любое исследование, неважно в какой области естественных или гуманитарных наук оно выполняется, имеет подобную структуру. </w:t>
      </w:r>
      <w:r w:rsidR="006C00BA" w:rsidRPr="00704B6C">
        <w:rPr>
          <w:rFonts w:ascii="PT Astra Serif" w:hAnsi="PT Astra Serif"/>
        </w:rPr>
        <w:t>Проектная деятельность обладает характерными для любого типа деятельности атрибутами. Это культура, определяемой традициями, ценностями, нормами, образцами. Естественно, на разных этапах проектов решаются исследовательские задачи, иначе проект отрывается от жизни и становится нереальным</w:t>
      </w:r>
      <w:r w:rsidR="006C00BA">
        <w:rPr>
          <w:rFonts w:ascii="PT Astra Serif" w:hAnsi="PT Astra Serif"/>
        </w:rPr>
        <w:t>.</w:t>
      </w:r>
    </w:p>
    <w:p w:rsidR="00704B6C" w:rsidRPr="00704B6C" w:rsidRDefault="00704B6C" w:rsidP="00FD0D24">
      <w:pPr>
        <w:ind w:firstLine="708"/>
        <w:jc w:val="both"/>
        <w:rPr>
          <w:rFonts w:ascii="PT Astra Serif" w:hAnsi="PT Astra Serif"/>
        </w:rPr>
      </w:pPr>
      <w:r w:rsidRPr="00704B6C">
        <w:rPr>
          <w:rFonts w:ascii="PT Astra Serif" w:hAnsi="PT Astra Serif"/>
        </w:rPr>
        <w:t xml:space="preserve">Основной особенностью исследования в образовательном процессе - то, что оно является учебным. Это означает, что его </w:t>
      </w:r>
      <w:r w:rsidR="00481FD8">
        <w:rPr>
          <w:rFonts w:ascii="PT Astra Serif" w:hAnsi="PT Astra Serif"/>
        </w:rPr>
        <w:t xml:space="preserve">главная цель </w:t>
      </w:r>
      <w:r w:rsidR="009C6469">
        <w:rPr>
          <w:rFonts w:ascii="PT Astra Serif" w:hAnsi="PT Astra Serif"/>
        </w:rPr>
        <w:t>-</w:t>
      </w:r>
      <w:r w:rsidR="00481FD8">
        <w:rPr>
          <w:rFonts w:ascii="PT Astra Serif" w:hAnsi="PT Astra Serif"/>
        </w:rPr>
        <w:t xml:space="preserve"> приобретение </w:t>
      </w:r>
      <w:r w:rsidRPr="00704B6C">
        <w:rPr>
          <w:rFonts w:ascii="PT Astra Serif" w:hAnsi="PT Astra Serif"/>
        </w:rPr>
        <w:t>функционального навыка исследования как универсального способа освоения действительности, развитие исследовательского типа мышления, активизации личностной позиции учащегося в образовательном процессе.</w:t>
      </w:r>
    </w:p>
    <w:p w:rsidR="00704B6C" w:rsidRPr="00704B6C" w:rsidRDefault="00704B6C" w:rsidP="00FD0D24">
      <w:pPr>
        <w:ind w:firstLine="708"/>
        <w:jc w:val="both"/>
        <w:rPr>
          <w:rFonts w:ascii="PT Astra Serif" w:hAnsi="PT Astra Serif"/>
        </w:rPr>
      </w:pPr>
      <w:r w:rsidRPr="00704B6C">
        <w:rPr>
          <w:rFonts w:ascii="PT Astra Serif" w:hAnsi="PT Astra Serif"/>
        </w:rPr>
        <w:t xml:space="preserve"> Проектная деятельность – совместная учебно-познавательная, творческая или</w:t>
      </w:r>
      <w:r w:rsidR="00481FD8">
        <w:rPr>
          <w:rFonts w:ascii="PT Astra Serif" w:hAnsi="PT Astra Serif"/>
        </w:rPr>
        <w:t xml:space="preserve"> игровая деятельность, имеющая </w:t>
      </w:r>
      <w:r w:rsidRPr="00704B6C">
        <w:rPr>
          <w:rFonts w:ascii="PT Astra Serif" w:hAnsi="PT Astra Serif"/>
        </w:rPr>
        <w:t xml:space="preserve">цель, методы и способы, направленные на достижение общего результата. Обязательное условие проектной деятельности </w:t>
      </w:r>
      <w:r w:rsidR="00B01577">
        <w:rPr>
          <w:rFonts w:ascii="PT Astra Serif" w:hAnsi="PT Astra Serif"/>
        </w:rPr>
        <w:t>-</w:t>
      </w:r>
      <w:r w:rsidRPr="00704B6C">
        <w:rPr>
          <w:rFonts w:ascii="PT Astra Serif" w:hAnsi="PT Astra Serif"/>
        </w:rPr>
        <w:t xml:space="preserve"> наличие заранее выработанных представлений о конечном продукте, этапов проектирования и реализации.</w:t>
      </w:r>
    </w:p>
    <w:p w:rsidR="00481FD8" w:rsidRPr="00281A95" w:rsidRDefault="00481FD8" w:rsidP="009A0F59">
      <w:pPr>
        <w:ind w:firstLine="360"/>
        <w:jc w:val="center"/>
        <w:rPr>
          <w:rFonts w:ascii="PT Astra Serif" w:hAnsi="PT Astra Serif"/>
          <w:b/>
          <w:iCs/>
          <w:sz w:val="6"/>
        </w:rPr>
      </w:pPr>
    </w:p>
    <w:p w:rsidR="00F12ECA" w:rsidRPr="006E2588" w:rsidRDefault="00F12ECA" w:rsidP="00F12ECA">
      <w:pPr>
        <w:ind w:firstLine="360"/>
        <w:jc w:val="both"/>
        <w:rPr>
          <w:rFonts w:ascii="PT Astra Serif" w:hAnsi="PT Astra Serif"/>
          <w:b/>
          <w:sz w:val="20"/>
        </w:rPr>
      </w:pPr>
    </w:p>
    <w:p w:rsidR="00DB38C0" w:rsidRDefault="00F22C9E" w:rsidP="000D0699">
      <w:pPr>
        <w:ind w:firstLine="360"/>
        <w:jc w:val="center"/>
        <w:rPr>
          <w:rFonts w:ascii="PT Astra Serif" w:hAnsi="PT Astra Serif"/>
          <w:b/>
        </w:rPr>
      </w:pPr>
      <w:r w:rsidRPr="004567C6">
        <w:rPr>
          <w:rFonts w:ascii="PT Astra Serif" w:hAnsi="PT Astra Serif"/>
          <w:b/>
        </w:rPr>
        <w:t xml:space="preserve">Организация </w:t>
      </w:r>
      <w:r w:rsidR="007E1FEB">
        <w:rPr>
          <w:rFonts w:ascii="PT Astra Serif" w:hAnsi="PT Astra Serif"/>
          <w:b/>
        </w:rPr>
        <w:t>проектной деятельности в комплексном учебном курсе</w:t>
      </w:r>
      <w:r w:rsidR="00EA53D6">
        <w:rPr>
          <w:rFonts w:ascii="PT Astra Serif" w:hAnsi="PT Astra Serif"/>
          <w:b/>
        </w:rPr>
        <w:t xml:space="preserve"> ОРКСЭ</w:t>
      </w:r>
      <w:r w:rsidR="000D0699" w:rsidRPr="004567C6">
        <w:rPr>
          <w:rFonts w:ascii="PT Astra Serif" w:hAnsi="PT Astra Serif"/>
          <w:b/>
        </w:rPr>
        <w:t xml:space="preserve"> </w:t>
      </w:r>
    </w:p>
    <w:p w:rsidR="008F2FB9" w:rsidRPr="008F2FB9" w:rsidRDefault="008F2FB9" w:rsidP="00907A1C">
      <w:pPr>
        <w:ind w:firstLine="360"/>
        <w:jc w:val="both"/>
        <w:rPr>
          <w:rFonts w:ascii="PT Astra Serif" w:hAnsi="PT Astra Serif"/>
        </w:rPr>
      </w:pPr>
      <w:r w:rsidRPr="008F2FB9">
        <w:rPr>
          <w:rFonts w:ascii="PT Astra Serif" w:hAnsi="PT Astra Serif"/>
        </w:rPr>
        <w:t>В примерной основной образовательной программе отражены - требования к организации проектной деятельности, к содержанию и направленности проекта, а также критерии оценки проектной работы, которые разрабатываются с учётом целей и задач проектной деятельности.</w:t>
      </w:r>
    </w:p>
    <w:p w:rsidR="008F2FB9" w:rsidRPr="008F2FB9" w:rsidRDefault="008F2FB9" w:rsidP="008F2FB9">
      <w:pPr>
        <w:ind w:firstLine="360"/>
        <w:jc w:val="both"/>
        <w:rPr>
          <w:rFonts w:ascii="PT Astra Serif" w:hAnsi="PT Astra Serif"/>
        </w:rPr>
      </w:pPr>
      <w:r w:rsidRPr="008F2FB9">
        <w:rPr>
          <w:rFonts w:ascii="PT Astra Serif" w:hAnsi="PT Astra Serif"/>
        </w:rPr>
        <w:t xml:space="preserve"> Овладение проектной деятельностью обучающимися выстраивается в виде целенаправленной систематической работы. Поэтом</w:t>
      </w:r>
      <w:r w:rsidR="00B01577">
        <w:rPr>
          <w:rFonts w:ascii="PT Astra Serif" w:hAnsi="PT Astra Serif"/>
        </w:rPr>
        <w:t xml:space="preserve">у цель проектной деятельности </w:t>
      </w:r>
      <w:r w:rsidRPr="008F2FB9">
        <w:rPr>
          <w:rFonts w:ascii="PT Astra Serif" w:hAnsi="PT Astra Serif"/>
        </w:rPr>
        <w:t>– не конечный продукт, а приобретение необходимых навыков и способностей, развитие мышления.</w:t>
      </w:r>
    </w:p>
    <w:p w:rsidR="008F2FB9" w:rsidRPr="008F2FB9" w:rsidRDefault="008F2FB9" w:rsidP="008F2FB9">
      <w:pPr>
        <w:ind w:firstLine="360"/>
        <w:jc w:val="both"/>
        <w:rPr>
          <w:rFonts w:ascii="PT Astra Serif" w:hAnsi="PT Astra Serif"/>
        </w:rPr>
      </w:pPr>
      <w:r w:rsidRPr="008F2FB9">
        <w:rPr>
          <w:rFonts w:ascii="PT Astra Serif" w:hAnsi="PT Astra Serif"/>
        </w:rPr>
        <w:t xml:space="preserve"> Условиями для эффективной проектной деятельности в комплексном учебном курсе «Основы религиозных культур и светской этики» (ОРКСЭ) являются:</w:t>
      </w:r>
    </w:p>
    <w:p w:rsidR="008F2FB9" w:rsidRPr="008F2FB9" w:rsidRDefault="008F2FB9" w:rsidP="00B01577">
      <w:pPr>
        <w:pStyle w:val="ac"/>
        <w:numPr>
          <w:ilvl w:val="0"/>
          <w:numId w:val="30"/>
        </w:numPr>
        <w:jc w:val="both"/>
        <w:rPr>
          <w:rFonts w:ascii="PT Astra Serif" w:hAnsi="PT Astra Serif"/>
        </w:rPr>
      </w:pPr>
      <w:r w:rsidRPr="008F2FB9">
        <w:rPr>
          <w:rFonts w:ascii="PT Astra Serif" w:hAnsi="PT Astra Serif"/>
        </w:rPr>
        <w:t>небольшой объём (по времени, содержанию);</w:t>
      </w:r>
    </w:p>
    <w:p w:rsidR="008F2FB9" w:rsidRPr="008F2FB9" w:rsidRDefault="008F2FB9" w:rsidP="00B01577">
      <w:pPr>
        <w:pStyle w:val="ac"/>
        <w:numPr>
          <w:ilvl w:val="0"/>
          <w:numId w:val="30"/>
        </w:numPr>
        <w:jc w:val="both"/>
        <w:rPr>
          <w:rFonts w:ascii="PT Astra Serif" w:hAnsi="PT Astra Serif"/>
        </w:rPr>
      </w:pPr>
      <w:r w:rsidRPr="008F2FB9">
        <w:rPr>
          <w:rFonts w:ascii="PT Astra Serif" w:hAnsi="PT Astra Serif"/>
        </w:rPr>
        <w:t>конкретность темы и цели проекта;</w:t>
      </w:r>
    </w:p>
    <w:p w:rsidR="008F2FB9" w:rsidRPr="008F2FB9" w:rsidRDefault="008F2FB9" w:rsidP="00B01577">
      <w:pPr>
        <w:pStyle w:val="ac"/>
        <w:numPr>
          <w:ilvl w:val="0"/>
          <w:numId w:val="30"/>
        </w:numPr>
        <w:jc w:val="both"/>
        <w:rPr>
          <w:rFonts w:ascii="PT Astra Serif" w:hAnsi="PT Astra Serif"/>
        </w:rPr>
      </w:pPr>
      <w:r w:rsidRPr="008F2FB9">
        <w:rPr>
          <w:rFonts w:ascii="PT Astra Serif" w:hAnsi="PT Astra Serif"/>
        </w:rPr>
        <w:t>актуальность;</w:t>
      </w:r>
    </w:p>
    <w:p w:rsidR="008F2FB9" w:rsidRPr="008F2FB9" w:rsidRDefault="00B01577" w:rsidP="00B01577">
      <w:pPr>
        <w:pStyle w:val="ac"/>
        <w:numPr>
          <w:ilvl w:val="0"/>
          <w:numId w:val="30"/>
        </w:numPr>
        <w:jc w:val="both"/>
        <w:rPr>
          <w:rFonts w:ascii="PT Astra Serif" w:hAnsi="PT Astra Serif"/>
        </w:rPr>
      </w:pPr>
      <w:r>
        <w:rPr>
          <w:rFonts w:ascii="PT Astra Serif" w:hAnsi="PT Astra Serif"/>
        </w:rPr>
        <w:t>педагогическое сопровождение, помощь</w:t>
      </w:r>
      <w:r w:rsidR="008F2FB9" w:rsidRPr="008F2FB9">
        <w:rPr>
          <w:rFonts w:ascii="PT Astra Serif" w:hAnsi="PT Astra Serif"/>
        </w:rPr>
        <w:t>.</w:t>
      </w:r>
    </w:p>
    <w:p w:rsidR="00907A1C" w:rsidRDefault="008F2FB9" w:rsidP="00907A1C">
      <w:pPr>
        <w:ind w:firstLine="360"/>
        <w:jc w:val="both"/>
        <w:rPr>
          <w:rFonts w:ascii="PT Astra Serif" w:hAnsi="PT Astra Serif"/>
        </w:rPr>
      </w:pPr>
      <w:r w:rsidRPr="008F2FB9">
        <w:rPr>
          <w:rFonts w:ascii="PT Astra Serif" w:hAnsi="PT Astra Serif"/>
        </w:rPr>
        <w:t xml:space="preserve">  Реализация проектной </w:t>
      </w:r>
      <w:r w:rsidR="00B01577" w:rsidRPr="008F2FB9">
        <w:rPr>
          <w:rFonts w:ascii="PT Astra Serif" w:hAnsi="PT Astra Serif"/>
        </w:rPr>
        <w:t>деятельности позволяет</w:t>
      </w:r>
      <w:r w:rsidRPr="008F2FB9">
        <w:rPr>
          <w:rFonts w:ascii="PT Astra Serif" w:hAnsi="PT Astra Serif"/>
        </w:rPr>
        <w:t xml:space="preserve"> выстраивать обучение на активной основе через целенаправленную деятельность ученика, сообразуясь с его личным интересом. Создавая проект, он превращается из объекта в субъект обучения, </w:t>
      </w:r>
      <w:r w:rsidRPr="008F2FB9">
        <w:rPr>
          <w:rFonts w:ascii="PT Astra Serif" w:hAnsi="PT Astra Serif"/>
        </w:rPr>
        <w:lastRenderedPageBreak/>
        <w:t>самостоятельно учится и активно влияет на содержание собственного образования. Он обучается посредством организации собственной деятельности.</w:t>
      </w:r>
      <w:r w:rsidR="00907A1C">
        <w:rPr>
          <w:rFonts w:ascii="PT Astra Serif" w:hAnsi="PT Astra Serif"/>
        </w:rPr>
        <w:t xml:space="preserve"> </w:t>
      </w:r>
    </w:p>
    <w:p w:rsidR="00FD161A" w:rsidRDefault="00907A1C" w:rsidP="00907A1C">
      <w:pPr>
        <w:ind w:firstLine="360"/>
        <w:jc w:val="both"/>
        <w:rPr>
          <w:rFonts w:ascii="PT Astra Serif" w:hAnsi="PT Astra Serif"/>
        </w:rPr>
      </w:pPr>
      <w:r w:rsidRPr="00FD161A">
        <w:rPr>
          <w:rFonts w:ascii="PT Astra Serif" w:hAnsi="PT Astra Serif"/>
        </w:rPr>
        <w:t>Проектная деятельность включает следующие этапы:</w:t>
      </w:r>
    </w:p>
    <w:p w:rsidR="00FD161A" w:rsidRPr="00FD161A" w:rsidRDefault="00907A1C" w:rsidP="00FD161A">
      <w:pPr>
        <w:pStyle w:val="ac"/>
        <w:numPr>
          <w:ilvl w:val="0"/>
          <w:numId w:val="33"/>
        </w:numPr>
        <w:jc w:val="both"/>
        <w:rPr>
          <w:rFonts w:ascii="PT Astra Serif" w:hAnsi="PT Astra Serif"/>
        </w:rPr>
      </w:pPr>
      <w:r w:rsidRPr="00FD161A">
        <w:rPr>
          <w:rFonts w:ascii="PT Astra Serif" w:hAnsi="PT Astra Serif"/>
        </w:rPr>
        <w:t>Определение общей темы, выявление и формулирование общей проблемы, после чего определение темы исследования.</w:t>
      </w:r>
    </w:p>
    <w:p w:rsidR="00FD161A" w:rsidRPr="00FD161A" w:rsidRDefault="00907A1C" w:rsidP="00FD161A">
      <w:pPr>
        <w:pStyle w:val="ac"/>
        <w:numPr>
          <w:ilvl w:val="0"/>
          <w:numId w:val="33"/>
        </w:numPr>
        <w:jc w:val="both"/>
        <w:rPr>
          <w:rFonts w:ascii="PT Astra Serif" w:hAnsi="PT Astra Serif"/>
        </w:rPr>
      </w:pPr>
      <w:r w:rsidRPr="00FD161A">
        <w:rPr>
          <w:rFonts w:ascii="PT Astra Serif" w:hAnsi="PT Astra Serif"/>
        </w:rPr>
        <w:t>Определение предмета и объекта исследования.</w:t>
      </w:r>
    </w:p>
    <w:p w:rsidR="00FD161A" w:rsidRPr="00FD161A" w:rsidRDefault="00907A1C" w:rsidP="00FD161A">
      <w:pPr>
        <w:pStyle w:val="ac"/>
        <w:numPr>
          <w:ilvl w:val="0"/>
          <w:numId w:val="33"/>
        </w:numPr>
        <w:jc w:val="both"/>
        <w:rPr>
          <w:rFonts w:ascii="PT Astra Serif" w:hAnsi="PT Astra Serif"/>
        </w:rPr>
      </w:pPr>
      <w:r w:rsidRPr="00FD161A">
        <w:rPr>
          <w:rFonts w:ascii="PT Astra Serif" w:hAnsi="PT Astra Serif"/>
        </w:rPr>
        <w:t>Формулировка цели и задач, гипотезы исследования.</w:t>
      </w:r>
    </w:p>
    <w:p w:rsidR="00FD161A" w:rsidRPr="00FD161A" w:rsidRDefault="00907A1C" w:rsidP="00FD161A">
      <w:pPr>
        <w:pStyle w:val="ac"/>
        <w:numPr>
          <w:ilvl w:val="0"/>
          <w:numId w:val="33"/>
        </w:numPr>
        <w:jc w:val="both"/>
        <w:rPr>
          <w:rFonts w:ascii="PT Astra Serif" w:hAnsi="PT Astra Serif"/>
        </w:rPr>
      </w:pPr>
      <w:r w:rsidRPr="00FD161A">
        <w:rPr>
          <w:rFonts w:ascii="PT Astra Serif" w:hAnsi="PT Astra Serif"/>
        </w:rPr>
        <w:t>Определение методов исследования.</w:t>
      </w:r>
    </w:p>
    <w:p w:rsidR="00FD161A" w:rsidRPr="00FD161A" w:rsidRDefault="00907A1C" w:rsidP="00FD161A">
      <w:pPr>
        <w:pStyle w:val="ac"/>
        <w:numPr>
          <w:ilvl w:val="0"/>
          <w:numId w:val="33"/>
        </w:numPr>
        <w:jc w:val="both"/>
        <w:rPr>
          <w:rFonts w:ascii="PT Astra Serif" w:hAnsi="PT Astra Serif"/>
        </w:rPr>
      </w:pPr>
      <w:r w:rsidRPr="00FD161A">
        <w:rPr>
          <w:rFonts w:ascii="PT Astra Serif" w:hAnsi="PT Astra Serif"/>
        </w:rPr>
        <w:t>Сбор информации и экспериментальных данных по проблеме исследования.</w:t>
      </w:r>
    </w:p>
    <w:p w:rsidR="00907A1C" w:rsidRPr="00FD161A" w:rsidRDefault="00907A1C" w:rsidP="00FD161A">
      <w:pPr>
        <w:pStyle w:val="ac"/>
        <w:numPr>
          <w:ilvl w:val="0"/>
          <w:numId w:val="33"/>
        </w:numPr>
        <w:jc w:val="both"/>
        <w:rPr>
          <w:rFonts w:ascii="PT Astra Serif" w:hAnsi="PT Astra Serif"/>
        </w:rPr>
      </w:pPr>
      <w:r w:rsidRPr="00FD161A">
        <w:rPr>
          <w:rFonts w:ascii="PT Astra Serif" w:hAnsi="PT Astra Serif"/>
        </w:rPr>
        <w:t>Обсуждение полученных экспериментальных данных, проверка гипотезы, формулировка понятий, обобщений, выводов.</w:t>
      </w:r>
    </w:p>
    <w:p w:rsidR="00907A1C" w:rsidRPr="007C3262" w:rsidRDefault="00907A1C" w:rsidP="00907A1C">
      <w:pPr>
        <w:ind w:firstLine="360"/>
        <w:jc w:val="both"/>
        <w:rPr>
          <w:rFonts w:ascii="PT Astra Serif" w:hAnsi="PT Astra Serif"/>
        </w:rPr>
      </w:pPr>
      <w:r w:rsidRPr="00FD161A">
        <w:rPr>
          <w:rFonts w:ascii="PT Astra Serif" w:hAnsi="PT Astra Serif"/>
        </w:rPr>
        <w:t xml:space="preserve"> На </w:t>
      </w:r>
      <w:r w:rsidRPr="007C3262">
        <w:rPr>
          <w:rFonts w:ascii="PT Astra Serif" w:hAnsi="PT Astra Serif"/>
        </w:rPr>
        <w:t xml:space="preserve">первом этапе необходимо определить тему </w:t>
      </w:r>
      <w:r w:rsidR="00FD161A" w:rsidRPr="007C3262">
        <w:rPr>
          <w:rFonts w:ascii="PT Astra Serif" w:hAnsi="PT Astra Serif"/>
        </w:rPr>
        <w:t>проекта</w:t>
      </w:r>
      <w:r w:rsidRPr="007C3262">
        <w:rPr>
          <w:rFonts w:ascii="PT Astra Serif" w:hAnsi="PT Astra Serif"/>
        </w:rPr>
        <w:t xml:space="preserve">, которая отражает проблему и соответствует содержанию </w:t>
      </w:r>
      <w:r w:rsidR="00FD161A" w:rsidRPr="007C3262">
        <w:rPr>
          <w:rFonts w:ascii="PT Astra Serif" w:hAnsi="PT Astra Serif"/>
        </w:rPr>
        <w:t xml:space="preserve">проектной </w:t>
      </w:r>
      <w:r w:rsidRPr="007C3262">
        <w:rPr>
          <w:rFonts w:ascii="PT Astra Serif" w:hAnsi="PT Astra Serif"/>
        </w:rPr>
        <w:t>работы. </w:t>
      </w:r>
      <w:r w:rsidR="00FD161A" w:rsidRPr="007C3262">
        <w:rPr>
          <w:rFonts w:ascii="PT Astra Serif" w:hAnsi="PT Astra Serif"/>
        </w:rPr>
        <w:t>Т</w:t>
      </w:r>
      <w:r w:rsidRPr="007C3262">
        <w:rPr>
          <w:rFonts w:ascii="PT Astra Serif" w:hAnsi="PT Astra Serif"/>
        </w:rPr>
        <w:t>ема должна быть</w:t>
      </w:r>
      <w:r w:rsidR="00FD161A" w:rsidRPr="007C3262">
        <w:rPr>
          <w:rFonts w:ascii="PT Astra Serif" w:hAnsi="PT Astra Serif"/>
        </w:rPr>
        <w:t xml:space="preserve"> а</w:t>
      </w:r>
      <w:r w:rsidRPr="007C3262">
        <w:rPr>
          <w:rFonts w:ascii="PT Astra Serif" w:hAnsi="PT Astra Serif"/>
        </w:rPr>
        <w:t>ктуальной, иметь определённую новизну и практическую полезность</w:t>
      </w:r>
      <w:r w:rsidR="00FD161A" w:rsidRPr="007C3262">
        <w:rPr>
          <w:rFonts w:ascii="PT Astra Serif" w:hAnsi="PT Astra Serif"/>
        </w:rPr>
        <w:t>, к</w:t>
      </w:r>
      <w:r w:rsidRPr="007C3262">
        <w:rPr>
          <w:rFonts w:ascii="PT Astra Serif" w:hAnsi="PT Astra Serif"/>
        </w:rPr>
        <w:t>онкретной, не слишком объёмной, соответствовать профилю предмета, а главное – должна быть реально выполнимой.</w:t>
      </w:r>
      <w:r w:rsidR="00FD161A" w:rsidRPr="007C3262">
        <w:rPr>
          <w:rFonts w:ascii="PT Astra Serif" w:hAnsi="PT Astra Serif"/>
        </w:rPr>
        <w:t xml:space="preserve"> </w:t>
      </w:r>
      <w:proofErr w:type="gramStart"/>
      <w:r w:rsidRPr="007C3262">
        <w:rPr>
          <w:rFonts w:ascii="PT Astra Serif" w:hAnsi="PT Astra Serif"/>
        </w:rPr>
        <w:t>Например</w:t>
      </w:r>
      <w:proofErr w:type="gramEnd"/>
      <w:r w:rsidRPr="007C3262">
        <w:rPr>
          <w:rFonts w:ascii="PT Astra Serif" w:hAnsi="PT Astra Serif"/>
        </w:rPr>
        <w:t>:</w:t>
      </w:r>
    </w:p>
    <w:p w:rsidR="00907A1C" w:rsidRPr="007C3262" w:rsidRDefault="00907A1C" w:rsidP="00FD161A">
      <w:pPr>
        <w:pStyle w:val="ac"/>
        <w:numPr>
          <w:ilvl w:val="0"/>
          <w:numId w:val="32"/>
        </w:numPr>
        <w:jc w:val="both"/>
        <w:rPr>
          <w:rFonts w:ascii="PT Astra Serif" w:hAnsi="PT Astra Serif"/>
        </w:rPr>
      </w:pPr>
      <w:r w:rsidRPr="007C3262">
        <w:rPr>
          <w:rFonts w:ascii="PT Astra Serif" w:hAnsi="PT Astra Serif"/>
        </w:rPr>
        <w:t>Красота общения: этикет в жизни людей.</w:t>
      </w:r>
    </w:p>
    <w:p w:rsidR="00907A1C" w:rsidRPr="007C3262" w:rsidRDefault="00907A1C" w:rsidP="00FD161A">
      <w:pPr>
        <w:pStyle w:val="ac"/>
        <w:numPr>
          <w:ilvl w:val="0"/>
          <w:numId w:val="32"/>
        </w:numPr>
        <w:jc w:val="both"/>
        <w:rPr>
          <w:rFonts w:ascii="PT Astra Serif" w:hAnsi="PT Astra Serif"/>
        </w:rPr>
      </w:pPr>
      <w:r w:rsidRPr="007C3262">
        <w:rPr>
          <w:rFonts w:ascii="PT Astra Serif" w:hAnsi="PT Astra Serif"/>
        </w:rPr>
        <w:t>Национальные костюмы народов России.</w:t>
      </w:r>
    </w:p>
    <w:p w:rsidR="00907A1C" w:rsidRPr="007C3262" w:rsidRDefault="00907A1C" w:rsidP="00FD161A">
      <w:pPr>
        <w:pStyle w:val="ac"/>
        <w:numPr>
          <w:ilvl w:val="0"/>
          <w:numId w:val="32"/>
        </w:numPr>
        <w:jc w:val="both"/>
        <w:rPr>
          <w:rFonts w:ascii="PT Astra Serif" w:hAnsi="PT Astra Serif"/>
        </w:rPr>
      </w:pPr>
      <w:r w:rsidRPr="007C3262">
        <w:rPr>
          <w:rFonts w:ascii="PT Astra Serif" w:hAnsi="PT Astra Serif"/>
        </w:rPr>
        <w:t>Нравственные правила в поведении героев народных сказок.</w:t>
      </w:r>
    </w:p>
    <w:p w:rsidR="00FD161A" w:rsidRPr="007C3262" w:rsidRDefault="00907A1C" w:rsidP="006953C1">
      <w:pPr>
        <w:pStyle w:val="ac"/>
        <w:numPr>
          <w:ilvl w:val="0"/>
          <w:numId w:val="32"/>
        </w:numPr>
        <w:jc w:val="both"/>
        <w:rPr>
          <w:rFonts w:ascii="PT Astra Serif" w:hAnsi="PT Astra Serif"/>
        </w:rPr>
      </w:pPr>
      <w:r w:rsidRPr="007C3262">
        <w:rPr>
          <w:rFonts w:ascii="PT Astra Serif" w:hAnsi="PT Astra Serif"/>
        </w:rPr>
        <w:t>Духовно-нравственные ценности в пословицах народов России.</w:t>
      </w:r>
    </w:p>
    <w:p w:rsidR="007C3262" w:rsidRDefault="00907A1C" w:rsidP="007C3262">
      <w:pPr>
        <w:ind w:firstLine="708"/>
        <w:jc w:val="both"/>
        <w:rPr>
          <w:rFonts w:ascii="PT Astra Serif" w:hAnsi="PT Astra Serif"/>
        </w:rPr>
      </w:pPr>
      <w:r w:rsidRPr="007C3262">
        <w:rPr>
          <w:rFonts w:ascii="PT Astra Serif" w:hAnsi="PT Astra Serif"/>
        </w:rPr>
        <w:t xml:space="preserve">Необходимо помнить, что проблема </w:t>
      </w:r>
      <w:r w:rsidR="00FD161A" w:rsidRPr="007C3262">
        <w:rPr>
          <w:rFonts w:ascii="PT Astra Serif" w:hAnsi="PT Astra Serif"/>
        </w:rPr>
        <w:t>- это противоречивая</w:t>
      </w:r>
      <w:r w:rsidRPr="007C3262">
        <w:rPr>
          <w:rFonts w:ascii="PT Astra Serif" w:hAnsi="PT Astra Serif"/>
        </w:rPr>
        <w:t xml:space="preserve"> ситуация, которая определяет тему</w:t>
      </w:r>
      <w:r w:rsidR="00FD161A" w:rsidRPr="007C3262">
        <w:rPr>
          <w:rFonts w:ascii="PT Astra Serif" w:hAnsi="PT Astra Serif"/>
        </w:rPr>
        <w:t>, тактику</w:t>
      </w:r>
      <w:r w:rsidRPr="007C3262">
        <w:rPr>
          <w:rFonts w:ascii="PT Astra Serif" w:hAnsi="PT Astra Serif"/>
        </w:rPr>
        <w:t xml:space="preserve"> и стратегию работы.</w:t>
      </w:r>
      <w:r w:rsidR="00FD161A" w:rsidRPr="007C3262">
        <w:rPr>
          <w:rFonts w:ascii="PT Astra Serif" w:hAnsi="PT Astra Serif"/>
        </w:rPr>
        <w:t xml:space="preserve"> </w:t>
      </w:r>
      <w:r w:rsidRPr="007C3262">
        <w:rPr>
          <w:rFonts w:ascii="PT Astra Serif" w:hAnsi="PT Astra Serif"/>
        </w:rPr>
        <w:t>Под проблемой понимается противоречие между желаемым будущим и реальной ситуацией, которое чаще всего выражается в отсутствии, недостатке чего-то, несоответствии одной части реальности другой.</w:t>
      </w:r>
    </w:p>
    <w:p w:rsidR="007C3262" w:rsidRDefault="007C3262" w:rsidP="007C3262">
      <w:pPr>
        <w:ind w:firstLine="708"/>
        <w:jc w:val="both"/>
        <w:rPr>
          <w:rFonts w:ascii="PT Astra Serif" w:hAnsi="PT Astra Serif"/>
        </w:rPr>
      </w:pPr>
      <w:r w:rsidRPr="00F838D7">
        <w:rPr>
          <w:rFonts w:ascii="PT Astra Serif" w:hAnsi="PT Astra Serif"/>
        </w:rPr>
        <w:t xml:space="preserve">Одной из задач организации </w:t>
      </w:r>
      <w:r>
        <w:rPr>
          <w:rFonts w:ascii="PT Astra Serif" w:hAnsi="PT Astra Serif"/>
        </w:rPr>
        <w:t xml:space="preserve">проектной </w:t>
      </w:r>
      <w:r w:rsidRPr="00F838D7">
        <w:rPr>
          <w:rFonts w:ascii="PT Astra Serif" w:hAnsi="PT Astra Serif"/>
        </w:rPr>
        <w:t>деятельности является развитие умений видеть проблему. Приведем несколько упражнений.</w:t>
      </w:r>
      <w:r>
        <w:rPr>
          <w:rFonts w:ascii="PT Astra Serif" w:hAnsi="PT Astra Serif"/>
        </w:rPr>
        <w:t xml:space="preserve"> </w:t>
      </w:r>
      <w:r w:rsidRPr="00F838D7">
        <w:rPr>
          <w:rFonts w:ascii="PT Astra Serif" w:hAnsi="PT Astra Serif"/>
        </w:rPr>
        <w:t>Упражнение</w:t>
      </w:r>
      <w:r>
        <w:rPr>
          <w:rFonts w:ascii="PT Astra Serif" w:hAnsi="PT Astra Serif"/>
        </w:rPr>
        <w:t xml:space="preserve"> </w:t>
      </w:r>
      <w:r w:rsidRPr="00F838D7">
        <w:rPr>
          <w:rFonts w:ascii="PT Astra Serif" w:hAnsi="PT Astra Serif"/>
        </w:rPr>
        <w:t>«Посмотри на мир чужими глазами». Главная задача данного упражнения заключается в том, чтобы развивать умение смотреть на объекты, события, факты и обстоятельства с разных позиций.</w:t>
      </w:r>
      <w:r>
        <w:rPr>
          <w:rFonts w:ascii="PT Astra Serif" w:hAnsi="PT Astra Serif"/>
        </w:rPr>
        <w:t xml:space="preserve"> </w:t>
      </w:r>
    </w:p>
    <w:p w:rsidR="007C3262" w:rsidRDefault="007C3262" w:rsidP="007C3262">
      <w:pPr>
        <w:ind w:firstLine="708"/>
        <w:jc w:val="both"/>
        <w:rPr>
          <w:rFonts w:ascii="PT Astra Serif" w:hAnsi="PT Astra Serif"/>
        </w:rPr>
      </w:pPr>
      <w:r w:rsidRPr="00F838D7">
        <w:rPr>
          <w:rFonts w:ascii="PT Astra Serif" w:hAnsi="PT Astra Serif"/>
        </w:rPr>
        <w:t xml:space="preserve">Пример: </w:t>
      </w:r>
      <w:proofErr w:type="gramStart"/>
      <w:r w:rsidRPr="00F838D7">
        <w:rPr>
          <w:rFonts w:ascii="PT Astra Serif" w:hAnsi="PT Astra Serif"/>
        </w:rPr>
        <w:t>В</w:t>
      </w:r>
      <w:proofErr w:type="gramEnd"/>
      <w:r w:rsidRPr="00F838D7">
        <w:rPr>
          <w:rFonts w:ascii="PT Astra Serif" w:hAnsi="PT Astra Serif"/>
        </w:rPr>
        <w:t xml:space="preserve"> вагон трамвая вошёл младший школьник, который не может заплатить за проезд. Посмотри на эту ситуацию глазами водителя, кондуктора, пассажиров и школьника.</w:t>
      </w:r>
      <w:r>
        <w:rPr>
          <w:rFonts w:ascii="PT Astra Serif" w:hAnsi="PT Astra Serif"/>
        </w:rPr>
        <w:t xml:space="preserve"> </w:t>
      </w:r>
    </w:p>
    <w:p w:rsidR="007C3262" w:rsidRDefault="007C3262" w:rsidP="00FD161A">
      <w:pPr>
        <w:ind w:firstLine="708"/>
        <w:jc w:val="both"/>
        <w:rPr>
          <w:rFonts w:ascii="PT Astra Serif" w:hAnsi="PT Astra Serif"/>
        </w:rPr>
      </w:pPr>
      <w:r w:rsidRPr="00F838D7">
        <w:rPr>
          <w:rFonts w:ascii="PT Astra Serif" w:hAnsi="PT Astra Serif"/>
        </w:rPr>
        <w:t>Упражнение «Составьте рассказ от имени другого персонажа». Так как у каждого персонажа существуют определённые ресурсы для решения возникшей проблемы, то данное упражнение способствует развитию умения проиграть различные способы её решения.</w:t>
      </w:r>
      <w:r>
        <w:rPr>
          <w:rFonts w:ascii="PT Astra Serif" w:hAnsi="PT Astra Serif"/>
        </w:rPr>
        <w:t xml:space="preserve"> </w:t>
      </w:r>
      <w:r w:rsidRPr="00F838D7">
        <w:rPr>
          <w:rFonts w:ascii="PT Astra Serif" w:hAnsi="PT Astra Serif"/>
        </w:rPr>
        <w:t xml:space="preserve">Пример: Представь, что Крокодил Гена, </w:t>
      </w:r>
      <w:proofErr w:type="spellStart"/>
      <w:r w:rsidRPr="00F838D7">
        <w:rPr>
          <w:rFonts w:ascii="PT Astra Serif" w:hAnsi="PT Astra Serif"/>
        </w:rPr>
        <w:t>Фреккен</w:t>
      </w:r>
      <w:proofErr w:type="spellEnd"/>
      <w:r w:rsidRPr="00F838D7">
        <w:rPr>
          <w:rFonts w:ascii="PT Astra Serif" w:hAnsi="PT Astra Serif"/>
        </w:rPr>
        <w:t xml:space="preserve"> Бок, старуха Шапокляк, Малыш и </w:t>
      </w:r>
      <w:proofErr w:type="spellStart"/>
      <w:r w:rsidRPr="00F838D7">
        <w:rPr>
          <w:rFonts w:ascii="PT Astra Serif" w:hAnsi="PT Astra Serif"/>
        </w:rPr>
        <w:t>Карлсон</w:t>
      </w:r>
      <w:proofErr w:type="spellEnd"/>
      <w:r w:rsidRPr="00F838D7">
        <w:rPr>
          <w:rFonts w:ascii="PT Astra Serif" w:hAnsi="PT Astra Serif"/>
        </w:rPr>
        <w:t xml:space="preserve"> живут </w:t>
      </w:r>
      <w:r>
        <w:rPr>
          <w:rFonts w:ascii="PT Astra Serif" w:hAnsi="PT Astra Serif"/>
        </w:rPr>
        <w:t>под одной крышей</w:t>
      </w:r>
      <w:r w:rsidRPr="00F838D7">
        <w:rPr>
          <w:rFonts w:ascii="PT Astra Serif" w:hAnsi="PT Astra Serif"/>
        </w:rPr>
        <w:t xml:space="preserve"> и решили завести домашнего питомца. Какие доводы, и в пользу какого животного они могут приводить?</w:t>
      </w:r>
    </w:p>
    <w:p w:rsidR="00281A95" w:rsidRPr="00281A95" w:rsidRDefault="00281A95" w:rsidP="00FD161A">
      <w:pPr>
        <w:ind w:firstLine="708"/>
        <w:jc w:val="both"/>
        <w:rPr>
          <w:rFonts w:ascii="PT Astra Serif" w:hAnsi="PT Astra Serif"/>
          <w:sz w:val="4"/>
        </w:rPr>
      </w:pPr>
    </w:p>
    <w:p w:rsidR="00907A1C" w:rsidRPr="007C3262" w:rsidRDefault="00907A1C" w:rsidP="00907A1C">
      <w:pPr>
        <w:jc w:val="both"/>
        <w:rPr>
          <w:rFonts w:ascii="PT Astra Serif" w:hAnsi="PT Astra Serif"/>
        </w:rPr>
      </w:pPr>
      <w:r w:rsidRPr="007C3262">
        <w:rPr>
          <w:rFonts w:ascii="PT Astra Serif" w:hAnsi="PT Astra Serif"/>
        </w:rPr>
        <w:t xml:space="preserve"> </w:t>
      </w:r>
      <w:r w:rsidRPr="007C3262">
        <w:rPr>
          <w:rFonts w:ascii="PT Astra Serif" w:hAnsi="PT Astra Serif"/>
        </w:rPr>
        <w:tab/>
        <w:t xml:space="preserve">На </w:t>
      </w:r>
      <w:r w:rsidRPr="007C3262">
        <w:rPr>
          <w:rFonts w:ascii="PT Astra Serif" w:hAnsi="PT Astra Serif"/>
          <w:i/>
        </w:rPr>
        <w:t>втором этапе</w:t>
      </w:r>
      <w:r w:rsidRPr="007C3262">
        <w:rPr>
          <w:rFonts w:ascii="PT Astra Serif" w:hAnsi="PT Astra Serif"/>
        </w:rPr>
        <w:t xml:space="preserve"> работы </w:t>
      </w:r>
      <w:r w:rsidR="00FD161A" w:rsidRPr="007C3262">
        <w:rPr>
          <w:rFonts w:ascii="PT Astra Serif" w:hAnsi="PT Astra Serif"/>
        </w:rPr>
        <w:t xml:space="preserve">над проектом </w:t>
      </w:r>
      <w:r w:rsidRPr="007C3262">
        <w:rPr>
          <w:rFonts w:ascii="PT Astra Serif" w:hAnsi="PT Astra Serif"/>
        </w:rPr>
        <w:t>необходимо обязательно определить объект и предмет исследования.</w:t>
      </w:r>
      <w:r w:rsidR="00FD161A" w:rsidRPr="007C3262">
        <w:rPr>
          <w:rFonts w:ascii="PT Astra Serif" w:hAnsi="PT Astra Serif"/>
        </w:rPr>
        <w:t xml:space="preserve"> </w:t>
      </w:r>
      <w:r w:rsidRPr="007C3262">
        <w:rPr>
          <w:rFonts w:ascii="PT Astra Serif" w:hAnsi="PT Astra Serif"/>
        </w:rPr>
        <w:t>Объектом исследования принято называть явление, процесс, которые порождают проблематику конкретно взятой работы.</w:t>
      </w:r>
    </w:p>
    <w:p w:rsidR="00907A1C" w:rsidRPr="007C3262" w:rsidRDefault="00907A1C" w:rsidP="00907A1C">
      <w:pPr>
        <w:jc w:val="both"/>
        <w:rPr>
          <w:rFonts w:ascii="PT Astra Serif" w:hAnsi="PT Astra Serif"/>
        </w:rPr>
      </w:pPr>
      <w:r w:rsidRPr="007C3262">
        <w:rPr>
          <w:rFonts w:ascii="PT Astra Serif" w:hAnsi="PT Astra Serif"/>
        </w:rPr>
        <w:t xml:space="preserve"> </w:t>
      </w:r>
      <w:r w:rsidRPr="007C3262">
        <w:rPr>
          <w:rFonts w:ascii="PT Astra Serif" w:hAnsi="PT Astra Serif"/>
        </w:rPr>
        <w:tab/>
        <w:t>П</w:t>
      </w:r>
      <w:r w:rsidR="00CA6B13">
        <w:rPr>
          <w:rFonts w:ascii="PT Astra Serif" w:hAnsi="PT Astra Serif"/>
        </w:rPr>
        <w:t>редметом исследования является</w:t>
      </w:r>
      <w:r w:rsidRPr="007C3262">
        <w:rPr>
          <w:rFonts w:ascii="PT Astra Serif" w:hAnsi="PT Astra Serif"/>
        </w:rPr>
        <w:t xml:space="preserve"> конкретно взятая составляющая выбранного объекта исследования. Это определённый вопрос, который затрагива</w:t>
      </w:r>
      <w:r w:rsidR="00CA6B13">
        <w:rPr>
          <w:rFonts w:ascii="PT Astra Serif" w:hAnsi="PT Astra Serif"/>
        </w:rPr>
        <w:t>ется при рассмотрении проблемы</w:t>
      </w:r>
      <w:r w:rsidRPr="007C3262">
        <w:rPr>
          <w:rFonts w:ascii="PT Astra Serif" w:hAnsi="PT Astra Serif"/>
        </w:rPr>
        <w:t>.</w:t>
      </w:r>
    </w:p>
    <w:p w:rsidR="007C3262" w:rsidRDefault="00907A1C" w:rsidP="007C3262">
      <w:pPr>
        <w:ind w:firstLine="708"/>
        <w:jc w:val="both"/>
        <w:rPr>
          <w:rFonts w:ascii="PT Astra Serif" w:hAnsi="PT Astra Serif"/>
        </w:rPr>
      </w:pPr>
      <w:r w:rsidRPr="007C3262">
        <w:rPr>
          <w:rFonts w:ascii="PT Astra Serif" w:hAnsi="PT Astra Serif"/>
        </w:rPr>
        <w:t xml:space="preserve">Цель представляет собой конечный результат </w:t>
      </w:r>
      <w:r w:rsidR="00FD161A" w:rsidRPr="007C3262">
        <w:rPr>
          <w:rFonts w:ascii="PT Astra Serif" w:hAnsi="PT Astra Serif"/>
        </w:rPr>
        <w:t>работы</w:t>
      </w:r>
      <w:r w:rsidRPr="007C3262">
        <w:rPr>
          <w:rFonts w:ascii="PT Astra Serif" w:hAnsi="PT Astra Serif"/>
        </w:rPr>
        <w:t xml:space="preserve">. Она конкретизируется в поставленных задачах. </w:t>
      </w:r>
    </w:p>
    <w:p w:rsidR="00D31FAE" w:rsidRPr="00D31FAE" w:rsidRDefault="00CA6B13" w:rsidP="00D31FAE">
      <w:pPr>
        <w:ind w:firstLine="708"/>
        <w:jc w:val="both"/>
        <w:rPr>
          <w:rFonts w:ascii="PT Astra Serif" w:hAnsi="PT Astra Serif"/>
        </w:rPr>
      </w:pPr>
      <w:r>
        <w:rPr>
          <w:rFonts w:ascii="PT Astra Serif" w:hAnsi="PT Astra Serif"/>
        </w:rPr>
        <w:t xml:space="preserve">Учителю и ученику необходимо четко и ясно </w:t>
      </w:r>
      <w:r w:rsidR="007C3262" w:rsidRPr="00D31FAE">
        <w:rPr>
          <w:rFonts w:ascii="PT Astra Serif" w:hAnsi="PT Astra Serif"/>
        </w:rPr>
        <w:t>представлять ситуацию, на достижение которой будет направлен разрабатываемый проект. Насколько эта ясность достигнута, видно по формулировке цели проекта. Существуют различные методы для разработки цели. Наиболее известным является метод SMART (в пер. с англ. – умный), позволяющий сформулировать ясную и конкретную «умную» цель.</w:t>
      </w:r>
      <w:r w:rsidR="00D31FAE" w:rsidRPr="00D31FAE">
        <w:rPr>
          <w:rFonts w:ascii="PT Astra Serif" w:hAnsi="PT Astra Serif"/>
        </w:rPr>
        <w:t xml:space="preserve"> </w:t>
      </w:r>
      <w:r w:rsidR="007C3262" w:rsidRPr="00D31FAE">
        <w:rPr>
          <w:rFonts w:ascii="PT Astra Serif" w:hAnsi="PT Astra Serif"/>
        </w:rPr>
        <w:t>Критерии SMART:</w:t>
      </w:r>
    </w:p>
    <w:p w:rsidR="00D31FAE" w:rsidRPr="00D31FAE" w:rsidRDefault="007C3262" w:rsidP="00D31FAE">
      <w:pPr>
        <w:ind w:firstLine="708"/>
        <w:jc w:val="both"/>
        <w:rPr>
          <w:rFonts w:ascii="PT Astra Serif" w:hAnsi="PT Astra Serif"/>
        </w:rPr>
      </w:pPr>
      <w:r w:rsidRPr="00D31FAE">
        <w:rPr>
          <w:rFonts w:ascii="PT Astra Serif" w:hAnsi="PT Astra Serif"/>
        </w:rPr>
        <w:t xml:space="preserve">S – </w:t>
      </w:r>
      <w:proofErr w:type="spellStart"/>
      <w:r w:rsidRPr="00D31FAE">
        <w:rPr>
          <w:rFonts w:ascii="PT Astra Serif" w:hAnsi="PT Astra Serif"/>
        </w:rPr>
        <w:t>Specific</w:t>
      </w:r>
      <w:proofErr w:type="spellEnd"/>
      <w:r w:rsidRPr="00D31FAE">
        <w:rPr>
          <w:rFonts w:ascii="PT Astra Serif" w:hAnsi="PT Astra Serif"/>
        </w:rPr>
        <w:t xml:space="preserve"> – цель должна быть предельно четкой, точной, конкретной, не допускающей ее двойной трактовки.</w:t>
      </w:r>
    </w:p>
    <w:p w:rsidR="00D31FAE" w:rsidRPr="00D31FAE" w:rsidRDefault="007C3262" w:rsidP="00D31FAE">
      <w:pPr>
        <w:ind w:firstLine="708"/>
        <w:jc w:val="both"/>
        <w:rPr>
          <w:rFonts w:ascii="PT Astra Serif" w:hAnsi="PT Astra Serif"/>
        </w:rPr>
      </w:pPr>
      <w:r w:rsidRPr="00D31FAE">
        <w:rPr>
          <w:rFonts w:ascii="PT Astra Serif" w:hAnsi="PT Astra Serif"/>
        </w:rPr>
        <w:t xml:space="preserve">M – </w:t>
      </w:r>
      <w:proofErr w:type="spellStart"/>
      <w:r w:rsidRPr="00D31FAE">
        <w:rPr>
          <w:rFonts w:ascii="PT Astra Serif" w:hAnsi="PT Astra Serif"/>
        </w:rPr>
        <w:t>Measurable</w:t>
      </w:r>
      <w:proofErr w:type="spellEnd"/>
      <w:r w:rsidRPr="00D31FAE">
        <w:rPr>
          <w:rFonts w:ascii="PT Astra Serif" w:hAnsi="PT Astra Serif"/>
        </w:rPr>
        <w:t xml:space="preserve"> – цель должна быть измеримой, что предполагает наличие количественных и качественных критериев, достигнув которых, можно быть уверенными в выполнении проекта.</w:t>
      </w:r>
    </w:p>
    <w:p w:rsidR="00281A95" w:rsidRDefault="007C3262" w:rsidP="00D31FAE">
      <w:pPr>
        <w:ind w:firstLine="708"/>
        <w:jc w:val="both"/>
        <w:rPr>
          <w:rFonts w:ascii="PT Astra Serif" w:hAnsi="PT Astra Serif"/>
        </w:rPr>
      </w:pPr>
      <w:r w:rsidRPr="00D31FAE">
        <w:rPr>
          <w:rFonts w:ascii="PT Astra Serif" w:hAnsi="PT Astra Serif"/>
        </w:rPr>
        <w:lastRenderedPageBreak/>
        <w:t xml:space="preserve">A – </w:t>
      </w:r>
      <w:proofErr w:type="spellStart"/>
      <w:r w:rsidRPr="00D31FAE">
        <w:rPr>
          <w:rFonts w:ascii="PT Astra Serif" w:hAnsi="PT Astra Serif"/>
        </w:rPr>
        <w:t>Achievable</w:t>
      </w:r>
      <w:proofErr w:type="spellEnd"/>
      <w:r w:rsidRPr="00D31FAE">
        <w:rPr>
          <w:rFonts w:ascii="PT Astra Serif" w:hAnsi="PT Astra Serif"/>
        </w:rPr>
        <w:t xml:space="preserve"> – цель должна быть достижимой с учетом внешних возможностей и рисков, а также тех ресурсов, которыми располагает</w:t>
      </w:r>
      <w:r w:rsidR="00281A95">
        <w:rPr>
          <w:rFonts w:ascii="PT Astra Serif" w:hAnsi="PT Astra Serif"/>
        </w:rPr>
        <w:t>.</w:t>
      </w:r>
    </w:p>
    <w:p w:rsidR="00D31FAE" w:rsidRPr="00D31FAE" w:rsidRDefault="007C3262" w:rsidP="00D31FAE">
      <w:pPr>
        <w:ind w:firstLine="708"/>
        <w:jc w:val="both"/>
        <w:rPr>
          <w:rFonts w:ascii="PT Astra Serif" w:hAnsi="PT Astra Serif"/>
        </w:rPr>
      </w:pPr>
      <w:r w:rsidRPr="00D31FAE">
        <w:rPr>
          <w:rFonts w:ascii="PT Astra Serif" w:hAnsi="PT Astra Serif"/>
        </w:rPr>
        <w:t xml:space="preserve">R – </w:t>
      </w:r>
      <w:proofErr w:type="spellStart"/>
      <w:r w:rsidRPr="00D31FAE">
        <w:rPr>
          <w:rFonts w:ascii="PT Astra Serif" w:hAnsi="PT Astra Serif"/>
        </w:rPr>
        <w:t>Relevant</w:t>
      </w:r>
      <w:proofErr w:type="spellEnd"/>
      <w:r w:rsidRPr="00D31FAE">
        <w:rPr>
          <w:rFonts w:ascii="PT Astra Serif" w:hAnsi="PT Astra Serif"/>
        </w:rPr>
        <w:t xml:space="preserve"> – цель должна быть уместной в изменяемой проектом ситуации, изменения должны соответствовать потребностям исследователя.</w:t>
      </w:r>
    </w:p>
    <w:p w:rsidR="00D31FAE" w:rsidRPr="00D31FAE" w:rsidRDefault="007C3262" w:rsidP="00D31FAE">
      <w:pPr>
        <w:ind w:firstLine="708"/>
        <w:jc w:val="both"/>
        <w:rPr>
          <w:rFonts w:ascii="PT Astra Serif" w:hAnsi="PT Astra Serif"/>
        </w:rPr>
      </w:pPr>
      <w:r w:rsidRPr="00D31FAE">
        <w:rPr>
          <w:rFonts w:ascii="PT Astra Serif" w:hAnsi="PT Astra Serif"/>
        </w:rPr>
        <w:t xml:space="preserve">T – </w:t>
      </w:r>
      <w:proofErr w:type="spellStart"/>
      <w:r w:rsidRPr="00D31FAE">
        <w:rPr>
          <w:rFonts w:ascii="PT Astra Serif" w:hAnsi="PT Astra Serif"/>
        </w:rPr>
        <w:t>Time-Limited</w:t>
      </w:r>
      <w:proofErr w:type="spellEnd"/>
      <w:r w:rsidRPr="00D31FAE">
        <w:rPr>
          <w:rFonts w:ascii="PT Astra Serif" w:hAnsi="PT Astra Serif"/>
        </w:rPr>
        <w:t xml:space="preserve"> – цель должна быть достигнута в ограниченное время, поэтому необходимо определение точного времени или периода достижения выбранной цели.</w:t>
      </w:r>
    </w:p>
    <w:p w:rsidR="007C3262" w:rsidRPr="00D31FAE" w:rsidRDefault="007C3262" w:rsidP="00D31FAE">
      <w:pPr>
        <w:ind w:firstLine="708"/>
        <w:jc w:val="both"/>
        <w:rPr>
          <w:rFonts w:ascii="PT Astra Serif" w:hAnsi="PT Astra Serif"/>
        </w:rPr>
      </w:pPr>
      <w:r w:rsidRPr="00D31FAE">
        <w:rPr>
          <w:rFonts w:ascii="PT Astra Serif" w:hAnsi="PT Astra Serif"/>
        </w:rPr>
        <w:t>Приведем примеры формулировок целей школьных проектов, соответствующих критериям SMART:</w:t>
      </w:r>
    </w:p>
    <w:p w:rsidR="00D31FAE" w:rsidRDefault="007C3262" w:rsidP="00D31FAE">
      <w:pPr>
        <w:pStyle w:val="ac"/>
        <w:numPr>
          <w:ilvl w:val="0"/>
          <w:numId w:val="15"/>
        </w:numPr>
        <w:ind w:left="709" w:hanging="11"/>
        <w:jc w:val="both"/>
        <w:rPr>
          <w:rFonts w:ascii="PT Astra Serif" w:hAnsi="PT Astra Serif"/>
        </w:rPr>
      </w:pPr>
      <w:r w:rsidRPr="00D31FAE">
        <w:rPr>
          <w:rFonts w:ascii="PT Astra Serif" w:hAnsi="PT Astra Serif"/>
        </w:rPr>
        <w:t>Показать связь истории моей семьи прадедушки и прабабушки с историей страны.</w:t>
      </w:r>
    </w:p>
    <w:p w:rsidR="007C3262" w:rsidRPr="00D31FAE" w:rsidRDefault="007C3262" w:rsidP="00D31FAE">
      <w:pPr>
        <w:pStyle w:val="ac"/>
        <w:numPr>
          <w:ilvl w:val="0"/>
          <w:numId w:val="15"/>
        </w:numPr>
        <w:ind w:left="709" w:hanging="11"/>
        <w:jc w:val="both"/>
        <w:rPr>
          <w:rFonts w:ascii="PT Astra Serif" w:hAnsi="PT Astra Serif"/>
        </w:rPr>
      </w:pPr>
      <w:r w:rsidRPr="00D31FAE">
        <w:rPr>
          <w:rFonts w:ascii="PT Astra Serif" w:hAnsi="PT Astra Serif"/>
        </w:rPr>
        <w:t>Выяснить, что скрепляет дружбу: трудности или удовольствие.</w:t>
      </w:r>
    </w:p>
    <w:p w:rsidR="00FD161A" w:rsidRPr="007C3262" w:rsidRDefault="00907A1C" w:rsidP="00FD161A">
      <w:pPr>
        <w:ind w:firstLine="708"/>
        <w:jc w:val="both"/>
        <w:rPr>
          <w:rFonts w:ascii="PT Astra Serif" w:hAnsi="PT Astra Serif"/>
        </w:rPr>
      </w:pPr>
      <w:r w:rsidRPr="007C3262">
        <w:rPr>
          <w:rFonts w:ascii="PT Astra Serif" w:hAnsi="PT Astra Serif"/>
        </w:rPr>
        <w:t>Задачи определяют логи</w:t>
      </w:r>
      <w:r w:rsidR="00FD161A" w:rsidRPr="007C3262">
        <w:rPr>
          <w:rFonts w:ascii="PT Astra Serif" w:hAnsi="PT Astra Serif"/>
        </w:rPr>
        <w:t xml:space="preserve">ку, </w:t>
      </w:r>
      <w:r w:rsidRPr="007C3262">
        <w:rPr>
          <w:rFonts w:ascii="PT Astra Serif" w:hAnsi="PT Astra Serif"/>
        </w:rPr>
        <w:t>этапы</w:t>
      </w:r>
      <w:r w:rsidR="00FD161A" w:rsidRPr="007C3262">
        <w:rPr>
          <w:rFonts w:ascii="PT Astra Serif" w:hAnsi="PT Astra Serif"/>
        </w:rPr>
        <w:t xml:space="preserve"> и последовательность работы. </w:t>
      </w:r>
      <w:r w:rsidRPr="007C3262">
        <w:rPr>
          <w:rFonts w:ascii="PT Astra Serif" w:hAnsi="PT Astra Serif"/>
        </w:rPr>
        <w:t>При формулировке используются глагольные формы и речевые обороты, как «изучить», «рассмотреть», «установить», «провести анализ», «создать модель», «выявить связь», «оценить уровень» и др. </w:t>
      </w:r>
    </w:p>
    <w:p w:rsidR="007C3262" w:rsidRDefault="00907A1C" w:rsidP="007C3262">
      <w:pPr>
        <w:ind w:firstLine="708"/>
        <w:jc w:val="both"/>
        <w:rPr>
          <w:rFonts w:ascii="PT Astra Serif" w:hAnsi="PT Astra Serif"/>
        </w:rPr>
      </w:pPr>
      <w:r w:rsidRPr="007C3262">
        <w:rPr>
          <w:rFonts w:ascii="PT Astra Serif" w:hAnsi="PT Astra Serif"/>
        </w:rPr>
        <w:t>Гипотеза – предположение о том, как разрешить противоречие проблемной ситуации. Она представляет собой форму творческого поиска. Как приём познавательной деятельности, гипотеза – совокупность догадок о способе достижения цели.</w:t>
      </w:r>
      <w:r w:rsidR="00FD161A" w:rsidRPr="007C3262">
        <w:rPr>
          <w:rFonts w:ascii="PT Astra Serif" w:hAnsi="PT Astra Serif"/>
        </w:rPr>
        <w:t xml:space="preserve"> </w:t>
      </w:r>
      <w:r w:rsidRPr="007C3262">
        <w:rPr>
          <w:rFonts w:ascii="PT Astra Serif" w:hAnsi="PT Astra Serif"/>
        </w:rPr>
        <w:t>Выдвигаемая гипотеза определяет тот путь к достижению поставленной цели.</w:t>
      </w:r>
      <w:r w:rsidR="00FD161A" w:rsidRPr="007C3262">
        <w:rPr>
          <w:rFonts w:ascii="PT Astra Serif" w:hAnsi="PT Astra Serif"/>
        </w:rPr>
        <w:t xml:space="preserve"> </w:t>
      </w:r>
      <w:r w:rsidRPr="007C3262">
        <w:rPr>
          <w:rFonts w:ascii="PT Astra Serif" w:hAnsi="PT Astra Serif"/>
        </w:rPr>
        <w:t>Наиболее типичный способ её формулировки: «Если</w:t>
      </w:r>
      <w:proofErr w:type="gramStart"/>
      <w:r w:rsidRPr="007C3262">
        <w:rPr>
          <w:rFonts w:ascii="PT Astra Serif" w:hAnsi="PT Astra Serif"/>
        </w:rPr>
        <w:t>…</w:t>
      </w:r>
      <w:proofErr w:type="gramEnd"/>
      <w:r w:rsidRPr="007C3262">
        <w:rPr>
          <w:rFonts w:ascii="PT Astra Serif" w:hAnsi="PT Astra Serif"/>
        </w:rPr>
        <w:t xml:space="preserve"> то…», «…будет, если…».</w:t>
      </w:r>
      <w:r w:rsidR="007C3262">
        <w:rPr>
          <w:rFonts w:ascii="PT Astra Serif" w:hAnsi="PT Astra Serif"/>
        </w:rPr>
        <w:t xml:space="preserve"> </w:t>
      </w:r>
    </w:p>
    <w:p w:rsidR="00907A1C" w:rsidRPr="007C3262" w:rsidRDefault="00907A1C" w:rsidP="007C3262">
      <w:pPr>
        <w:ind w:firstLine="708"/>
        <w:jc w:val="both"/>
        <w:rPr>
          <w:rFonts w:ascii="PT Astra Serif" w:hAnsi="PT Astra Serif"/>
        </w:rPr>
      </w:pPr>
      <w:r w:rsidRPr="007C3262">
        <w:rPr>
          <w:rFonts w:ascii="PT Astra Serif" w:hAnsi="PT Astra Serif"/>
        </w:rPr>
        <w:t>П</w:t>
      </w:r>
      <w:r w:rsidR="00FD161A" w:rsidRPr="007C3262">
        <w:rPr>
          <w:rFonts w:ascii="PT Astra Serif" w:hAnsi="PT Astra Serif"/>
        </w:rPr>
        <w:t xml:space="preserve">ример. </w:t>
      </w:r>
      <w:r w:rsidRPr="007C3262">
        <w:rPr>
          <w:rFonts w:ascii="PT Astra Serif" w:hAnsi="PT Astra Serif"/>
        </w:rPr>
        <w:t>Тема исследования: «Что такое счастье?</w:t>
      </w:r>
      <w:r w:rsidR="00FD161A" w:rsidRPr="007C3262">
        <w:rPr>
          <w:rFonts w:ascii="PT Astra Serif" w:hAnsi="PT Astra Serif"/>
        </w:rPr>
        <w:t xml:space="preserve">». </w:t>
      </w:r>
      <w:r w:rsidRPr="007C3262">
        <w:rPr>
          <w:rFonts w:ascii="PT Astra Serif" w:hAnsi="PT Astra Serif"/>
        </w:rPr>
        <w:t>Цель исследования: изучение понимания и значения слова «счастье».</w:t>
      </w:r>
      <w:r w:rsidR="00281A95">
        <w:rPr>
          <w:rFonts w:ascii="PT Astra Serif" w:hAnsi="PT Astra Serif"/>
        </w:rPr>
        <w:t xml:space="preserve"> </w:t>
      </w:r>
      <w:r w:rsidRPr="007C3262">
        <w:rPr>
          <w:rFonts w:ascii="PT Astra Serif" w:hAnsi="PT Astra Serif"/>
        </w:rPr>
        <w:t>Задачи:</w:t>
      </w:r>
    </w:p>
    <w:p w:rsidR="00907A1C" w:rsidRPr="007C3262" w:rsidRDefault="00907A1C" w:rsidP="007C3262">
      <w:pPr>
        <w:pStyle w:val="ac"/>
        <w:numPr>
          <w:ilvl w:val="0"/>
          <w:numId w:val="13"/>
        </w:numPr>
        <w:ind w:hanging="213"/>
        <w:jc w:val="both"/>
        <w:rPr>
          <w:rFonts w:ascii="PT Astra Serif" w:hAnsi="PT Astra Serif"/>
        </w:rPr>
      </w:pPr>
      <w:r w:rsidRPr="007C3262">
        <w:rPr>
          <w:rFonts w:ascii="PT Astra Serif" w:hAnsi="PT Astra Serif"/>
        </w:rPr>
        <w:t>рассмотреть толкование и этимологию слова «счастье»;</w:t>
      </w:r>
    </w:p>
    <w:p w:rsidR="00907A1C" w:rsidRPr="007C3262" w:rsidRDefault="00907A1C" w:rsidP="007C3262">
      <w:pPr>
        <w:pStyle w:val="ac"/>
        <w:numPr>
          <w:ilvl w:val="0"/>
          <w:numId w:val="13"/>
        </w:numPr>
        <w:ind w:hanging="213"/>
        <w:jc w:val="both"/>
        <w:rPr>
          <w:rFonts w:ascii="PT Astra Serif" w:hAnsi="PT Astra Serif"/>
        </w:rPr>
      </w:pPr>
      <w:r w:rsidRPr="007C3262">
        <w:rPr>
          <w:rFonts w:ascii="PT Astra Serif" w:hAnsi="PT Astra Serif"/>
        </w:rPr>
        <w:t>проанализировать понимание слова «счастье» у одноклассников, друзей;</w:t>
      </w:r>
    </w:p>
    <w:p w:rsidR="00907A1C" w:rsidRPr="007C3262" w:rsidRDefault="00907A1C" w:rsidP="007C3262">
      <w:pPr>
        <w:pStyle w:val="ac"/>
        <w:numPr>
          <w:ilvl w:val="0"/>
          <w:numId w:val="13"/>
        </w:numPr>
        <w:ind w:hanging="213"/>
        <w:jc w:val="both"/>
        <w:rPr>
          <w:rFonts w:ascii="PT Astra Serif" w:hAnsi="PT Astra Serif"/>
        </w:rPr>
      </w:pPr>
      <w:r w:rsidRPr="007C3262">
        <w:rPr>
          <w:rFonts w:ascii="PT Astra Serif" w:hAnsi="PT Astra Serif"/>
        </w:rPr>
        <w:t>проанализировать понимание слова «счастье» у взрослых;</w:t>
      </w:r>
    </w:p>
    <w:p w:rsidR="00907A1C" w:rsidRPr="007C3262" w:rsidRDefault="00907A1C" w:rsidP="007C3262">
      <w:pPr>
        <w:pStyle w:val="ac"/>
        <w:numPr>
          <w:ilvl w:val="0"/>
          <w:numId w:val="13"/>
        </w:numPr>
        <w:ind w:hanging="213"/>
        <w:jc w:val="both"/>
        <w:rPr>
          <w:rFonts w:ascii="PT Astra Serif" w:hAnsi="PT Astra Serif"/>
        </w:rPr>
      </w:pPr>
      <w:r w:rsidRPr="007C3262">
        <w:rPr>
          <w:rFonts w:ascii="PT Astra Serif" w:hAnsi="PT Astra Serif"/>
        </w:rPr>
        <w:t>сопоставить языковую и текстовую систему в отношении русских имен.</w:t>
      </w:r>
    </w:p>
    <w:p w:rsidR="00907A1C" w:rsidRPr="007C3262" w:rsidRDefault="00907A1C" w:rsidP="007C3262">
      <w:pPr>
        <w:ind w:firstLine="708"/>
        <w:jc w:val="both"/>
        <w:rPr>
          <w:rFonts w:ascii="PT Astra Serif" w:hAnsi="PT Astra Serif"/>
        </w:rPr>
      </w:pPr>
      <w:r w:rsidRPr="007C3262">
        <w:rPr>
          <w:rFonts w:ascii="PT Astra Serif" w:hAnsi="PT Astra Serif"/>
        </w:rPr>
        <w:t>Объект исследования: смысл и значение слова «счастье».</w:t>
      </w:r>
    </w:p>
    <w:p w:rsidR="007C3262" w:rsidRDefault="00907A1C" w:rsidP="007C3262">
      <w:pPr>
        <w:ind w:firstLine="708"/>
        <w:jc w:val="both"/>
        <w:rPr>
          <w:rFonts w:ascii="PT Astra Serif" w:hAnsi="PT Astra Serif"/>
        </w:rPr>
      </w:pPr>
      <w:r w:rsidRPr="007C3262">
        <w:rPr>
          <w:rFonts w:ascii="PT Astra Serif" w:hAnsi="PT Astra Serif"/>
        </w:rPr>
        <w:t>Предмет исследования: понимание значения слова «счастье» у детей и у взрослых.</w:t>
      </w:r>
      <w:r w:rsidR="007C3262">
        <w:rPr>
          <w:rFonts w:ascii="PT Astra Serif" w:hAnsi="PT Astra Serif"/>
        </w:rPr>
        <w:t xml:space="preserve"> </w:t>
      </w:r>
    </w:p>
    <w:p w:rsidR="00281A95" w:rsidRPr="00281A95" w:rsidRDefault="00281A95" w:rsidP="007C3262">
      <w:pPr>
        <w:ind w:firstLine="708"/>
        <w:jc w:val="both"/>
        <w:rPr>
          <w:rFonts w:ascii="PT Astra Serif" w:hAnsi="PT Astra Serif"/>
          <w:sz w:val="8"/>
        </w:rPr>
      </w:pPr>
    </w:p>
    <w:p w:rsidR="008F2FB9" w:rsidRPr="008F2FB9" w:rsidRDefault="00B01577" w:rsidP="007C3262">
      <w:pPr>
        <w:ind w:firstLine="708"/>
        <w:jc w:val="both"/>
        <w:rPr>
          <w:rFonts w:ascii="PT Astra Serif" w:hAnsi="PT Astra Serif"/>
        </w:rPr>
      </w:pPr>
      <w:r>
        <w:rPr>
          <w:rFonts w:ascii="PT Astra Serif" w:hAnsi="PT Astra Serif"/>
        </w:rPr>
        <w:t xml:space="preserve">Темы для организации проектной деятельности </w:t>
      </w:r>
      <w:r w:rsidR="008F2FB9" w:rsidRPr="008F2FB9">
        <w:rPr>
          <w:rFonts w:ascii="PT Astra Serif" w:hAnsi="PT Astra Serif"/>
        </w:rPr>
        <w:t>выбираются из содержания учебных предметов или близкие к ним</w:t>
      </w:r>
      <w:r w:rsidR="00E55252">
        <w:rPr>
          <w:rFonts w:ascii="PT Astra Serif" w:hAnsi="PT Astra Serif"/>
        </w:rPr>
        <w:t>. П</w:t>
      </w:r>
      <w:r w:rsidR="008F2FB9" w:rsidRPr="008F2FB9">
        <w:rPr>
          <w:rFonts w:ascii="PT Astra Serif" w:hAnsi="PT Astra Serif"/>
        </w:rPr>
        <w:t>роблема проекта обеспечивает мотивацию включения в самостоятельную работу, лежит в области познавательных интересов ребёнка и находится в зоне ближайшего развития</w:t>
      </w:r>
      <w:r w:rsidR="00E55252">
        <w:rPr>
          <w:rFonts w:ascii="PT Astra Serif" w:hAnsi="PT Astra Serif"/>
        </w:rPr>
        <w:t>. Д</w:t>
      </w:r>
      <w:r w:rsidR="008F2FB9" w:rsidRPr="008F2FB9">
        <w:rPr>
          <w:rFonts w:ascii="PT Astra Serif" w:hAnsi="PT Astra Serif"/>
        </w:rPr>
        <w:t xml:space="preserve">лительность выполнения проекта целесообразно ограничить 1–2 неделями в режиме </w:t>
      </w:r>
      <w:proofErr w:type="spellStart"/>
      <w:r w:rsidR="008F2FB9" w:rsidRPr="008F2FB9">
        <w:rPr>
          <w:rFonts w:ascii="PT Astra Serif" w:hAnsi="PT Astra Serif"/>
        </w:rPr>
        <w:t>урочно</w:t>
      </w:r>
      <w:proofErr w:type="spellEnd"/>
      <w:r w:rsidR="008F2FB9" w:rsidRPr="008F2FB9">
        <w:rPr>
          <w:rFonts w:ascii="PT Astra Serif" w:hAnsi="PT Astra Serif"/>
        </w:rPr>
        <w:t>-внеурочных занятий или 1–2 сдвоенными уроками.</w:t>
      </w:r>
    </w:p>
    <w:p w:rsidR="00E55252" w:rsidRDefault="008F2FB9" w:rsidP="00E55252">
      <w:pPr>
        <w:ind w:firstLine="567"/>
        <w:jc w:val="both"/>
        <w:rPr>
          <w:rFonts w:ascii="PT Astra Serif" w:hAnsi="PT Astra Serif"/>
        </w:rPr>
      </w:pPr>
      <w:r w:rsidRPr="008F2FB9">
        <w:rPr>
          <w:rFonts w:ascii="PT Astra Serif" w:hAnsi="PT Astra Serif"/>
        </w:rPr>
        <w:t>Как грамотно построить проектную деятельность?</w:t>
      </w:r>
      <w:r w:rsidR="00E55252">
        <w:rPr>
          <w:rFonts w:ascii="PT Astra Serif" w:hAnsi="PT Astra Serif"/>
        </w:rPr>
        <w:t xml:space="preserve"> </w:t>
      </w:r>
      <w:r w:rsidRPr="008F2FB9">
        <w:rPr>
          <w:rFonts w:ascii="PT Astra Serif" w:hAnsi="PT Astra Serif"/>
        </w:rPr>
        <w:t>Любая деятельность начинается с мотива и поэтому первый шаг - это создание личностно-значимой мотивации.</w:t>
      </w:r>
      <w:r w:rsidR="00E55252">
        <w:rPr>
          <w:rFonts w:ascii="PT Astra Serif" w:hAnsi="PT Astra Serif"/>
        </w:rPr>
        <w:t xml:space="preserve"> </w:t>
      </w:r>
      <w:r w:rsidRPr="008F2FB9">
        <w:rPr>
          <w:rFonts w:ascii="PT Astra Serif" w:hAnsi="PT Astra Serif"/>
        </w:rPr>
        <w:t>Учитывая, что комплексный учебный курс ОРКСЭ культурологический, то</w:t>
      </w:r>
      <w:r w:rsidR="00CB2B4D">
        <w:rPr>
          <w:rFonts w:ascii="PT Astra Serif" w:hAnsi="PT Astra Serif"/>
        </w:rPr>
        <w:t xml:space="preserve"> необходимо, чтобы ученик «прожил»</w:t>
      </w:r>
      <w:r w:rsidRPr="008F2FB9">
        <w:rPr>
          <w:rFonts w:ascii="PT Astra Serif" w:hAnsi="PT Astra Serif"/>
        </w:rPr>
        <w:t xml:space="preserve"> отдельные элементы культуры, которые должны стать частью его личности. Здесь речь идёт о сотрудничестве между сверстниками, учителем и учеником. Соответственно, при создании личностно-значимой ситуации обучающемуся необходимо знать каковы будут результаты, для чего он всё это делает.</w:t>
      </w:r>
      <w:r w:rsidR="00E55252">
        <w:rPr>
          <w:rFonts w:ascii="PT Astra Serif" w:hAnsi="PT Astra Serif"/>
        </w:rPr>
        <w:t xml:space="preserve"> </w:t>
      </w:r>
    </w:p>
    <w:p w:rsidR="00E55252" w:rsidRDefault="008F2FB9" w:rsidP="00E55252">
      <w:pPr>
        <w:ind w:firstLine="567"/>
        <w:jc w:val="both"/>
        <w:rPr>
          <w:rFonts w:ascii="PT Astra Serif" w:hAnsi="PT Astra Serif"/>
        </w:rPr>
      </w:pPr>
      <w:r w:rsidRPr="008F2FB9">
        <w:rPr>
          <w:rFonts w:ascii="PT Astra Serif" w:hAnsi="PT Astra Serif"/>
        </w:rPr>
        <w:t>Также важна актуальность темы, которая вызовет интерес ученика</w:t>
      </w:r>
      <w:r>
        <w:rPr>
          <w:rFonts w:ascii="PT Astra Serif" w:hAnsi="PT Astra Serif"/>
        </w:rPr>
        <w:t xml:space="preserve"> и вокруг неё он будет строить р</w:t>
      </w:r>
      <w:r w:rsidRPr="008F2FB9">
        <w:rPr>
          <w:rFonts w:ascii="PT Astra Serif" w:hAnsi="PT Astra Serif"/>
        </w:rPr>
        <w:t>аботу.</w:t>
      </w:r>
      <w:r w:rsidR="00E55252">
        <w:rPr>
          <w:rFonts w:ascii="PT Astra Serif" w:hAnsi="PT Astra Serif"/>
        </w:rPr>
        <w:t xml:space="preserve"> </w:t>
      </w:r>
      <w:r w:rsidRPr="008F2FB9">
        <w:rPr>
          <w:rFonts w:ascii="PT Astra Serif" w:hAnsi="PT Astra Serif"/>
        </w:rPr>
        <w:t>Мы говорим о сотрудничестве, но не говорим о том, что взрослый человек, учитель или родители, должны выполнять за ученика его работу, поэтому необходимо ориентировать на самостоятельность ученика. </w:t>
      </w:r>
    </w:p>
    <w:p w:rsidR="00E55252" w:rsidRDefault="008F2FB9" w:rsidP="00E55252">
      <w:pPr>
        <w:ind w:firstLine="567"/>
        <w:jc w:val="both"/>
        <w:rPr>
          <w:rFonts w:ascii="PT Astra Serif" w:hAnsi="PT Astra Serif"/>
        </w:rPr>
      </w:pPr>
      <w:r w:rsidRPr="008F2FB9">
        <w:rPr>
          <w:rFonts w:ascii="PT Astra Serif" w:hAnsi="PT Astra Serif"/>
        </w:rPr>
        <w:t>Виды проектов:</w:t>
      </w:r>
    </w:p>
    <w:p w:rsidR="00E55252" w:rsidRPr="00E55252" w:rsidRDefault="008F2FB9" w:rsidP="00E55252">
      <w:pPr>
        <w:pStyle w:val="ac"/>
        <w:numPr>
          <w:ilvl w:val="0"/>
          <w:numId w:val="31"/>
        </w:numPr>
        <w:ind w:left="567" w:firstLine="0"/>
        <w:jc w:val="both"/>
        <w:rPr>
          <w:rFonts w:ascii="PT Astra Serif" w:hAnsi="PT Astra Serif"/>
        </w:rPr>
      </w:pPr>
      <w:r w:rsidRPr="00E55252">
        <w:rPr>
          <w:rFonts w:ascii="PT Astra Serif" w:hAnsi="PT Astra Serif"/>
        </w:rPr>
        <w:t>исследовательские, которые могут напоминать научное исследование;</w:t>
      </w:r>
    </w:p>
    <w:p w:rsidR="00E55252" w:rsidRPr="00E55252" w:rsidRDefault="00E55252" w:rsidP="00E55252">
      <w:pPr>
        <w:pStyle w:val="ac"/>
        <w:numPr>
          <w:ilvl w:val="0"/>
          <w:numId w:val="31"/>
        </w:numPr>
        <w:ind w:left="567" w:firstLine="0"/>
        <w:jc w:val="both"/>
        <w:rPr>
          <w:rFonts w:ascii="PT Astra Serif" w:hAnsi="PT Astra Serif"/>
        </w:rPr>
      </w:pPr>
      <w:r w:rsidRPr="00E55252">
        <w:rPr>
          <w:rFonts w:ascii="PT Astra Serif" w:hAnsi="PT Astra Serif"/>
        </w:rPr>
        <w:t>прикладные - э</w:t>
      </w:r>
      <w:r w:rsidR="008F2FB9" w:rsidRPr="00E55252">
        <w:rPr>
          <w:rFonts w:ascii="PT Astra Serif" w:hAnsi="PT Astra Serif"/>
        </w:rPr>
        <w:t>то получение конкретного результата деятельности;</w:t>
      </w:r>
    </w:p>
    <w:p w:rsidR="00E55252" w:rsidRPr="00E55252" w:rsidRDefault="008F2FB9" w:rsidP="00E55252">
      <w:pPr>
        <w:pStyle w:val="ac"/>
        <w:numPr>
          <w:ilvl w:val="0"/>
          <w:numId w:val="31"/>
        </w:numPr>
        <w:ind w:left="567" w:firstLine="0"/>
        <w:jc w:val="both"/>
        <w:rPr>
          <w:rFonts w:ascii="PT Astra Serif" w:hAnsi="PT Astra Serif"/>
        </w:rPr>
      </w:pPr>
      <w:r w:rsidRPr="00E55252">
        <w:rPr>
          <w:rFonts w:ascii="PT Astra Serif" w:hAnsi="PT Astra Serif"/>
        </w:rPr>
        <w:t>информационные, который предполагает сбор и анализ информации о каком-либо явлении, объекте, событии, а затем обобщение информации и презентация;</w:t>
      </w:r>
    </w:p>
    <w:p w:rsidR="008F2FB9" w:rsidRPr="00E55252" w:rsidRDefault="008F2FB9" w:rsidP="00E55252">
      <w:pPr>
        <w:pStyle w:val="ac"/>
        <w:numPr>
          <w:ilvl w:val="0"/>
          <w:numId w:val="31"/>
        </w:numPr>
        <w:ind w:left="567" w:firstLine="0"/>
        <w:jc w:val="both"/>
        <w:rPr>
          <w:rFonts w:ascii="PT Astra Serif" w:hAnsi="PT Astra Serif"/>
        </w:rPr>
      </w:pPr>
      <w:r w:rsidRPr="00E55252">
        <w:rPr>
          <w:rFonts w:ascii="PT Astra Serif" w:hAnsi="PT Astra Serif"/>
        </w:rPr>
        <w:t xml:space="preserve">ролевые и игровые. Это реконструкция или моделирование </w:t>
      </w:r>
      <w:proofErr w:type="gramStart"/>
      <w:r w:rsidRPr="00E55252">
        <w:rPr>
          <w:rFonts w:ascii="PT Astra Serif" w:hAnsi="PT Astra Serif"/>
        </w:rPr>
        <w:t>социальных</w:t>
      </w:r>
      <w:proofErr w:type="gramEnd"/>
      <w:r w:rsidRPr="00E55252">
        <w:rPr>
          <w:rFonts w:ascii="PT Astra Serif" w:hAnsi="PT Astra Serif"/>
        </w:rPr>
        <w:t xml:space="preserve"> или деловых ситуаций. Сегодня этот вид проектов находит всё большее распространение.</w:t>
      </w:r>
    </w:p>
    <w:p w:rsidR="00E55252" w:rsidRDefault="008F2FB9" w:rsidP="00E55252">
      <w:pPr>
        <w:ind w:firstLine="567"/>
        <w:jc w:val="both"/>
        <w:rPr>
          <w:rFonts w:ascii="PT Astra Serif" w:hAnsi="PT Astra Serif"/>
        </w:rPr>
      </w:pPr>
      <w:r w:rsidRPr="008F2FB9">
        <w:rPr>
          <w:rFonts w:ascii="PT Astra Serif" w:hAnsi="PT Astra Serif"/>
        </w:rPr>
        <w:t>Цель проектной деятельности – не конечный продукт, а приобретение необходимых навыков и способностей, развитие мышления.</w:t>
      </w:r>
    </w:p>
    <w:p w:rsidR="00BD59C1" w:rsidRDefault="008F2FB9" w:rsidP="00E55252">
      <w:pPr>
        <w:ind w:firstLine="567"/>
        <w:jc w:val="both"/>
        <w:rPr>
          <w:rFonts w:ascii="PT Astra Serif" w:hAnsi="PT Astra Serif"/>
        </w:rPr>
      </w:pPr>
      <w:r w:rsidRPr="008F2FB9">
        <w:rPr>
          <w:rFonts w:ascii="PT Astra Serif" w:hAnsi="PT Astra Serif"/>
        </w:rPr>
        <w:lastRenderedPageBreak/>
        <w:t>Учебно-методические комплексы по предмету ОРКСЭ содержат достаточно много заданий, касающихся проектной деятельности. Это раскрытие духовно-нравственного идеала каждой из традиционных религий России, основанные на общности представлений о добре и зле. Это доступность, так как на уроках с детьми говорится о сложных философских и морально-этических категориях. Это формирование адекватной самооценки и оценки других людей.</w:t>
      </w:r>
    </w:p>
    <w:p w:rsidR="00D73F5F" w:rsidRPr="00281A95" w:rsidRDefault="00D73F5F" w:rsidP="00E55252">
      <w:pPr>
        <w:ind w:firstLine="567"/>
        <w:jc w:val="both"/>
        <w:rPr>
          <w:rFonts w:ascii="PT Astra Serif" w:hAnsi="PT Astra Serif"/>
          <w:sz w:val="12"/>
        </w:rPr>
      </w:pPr>
    </w:p>
    <w:p w:rsidR="00F724FD" w:rsidRPr="00F724FD" w:rsidRDefault="00F724FD" w:rsidP="00E55252">
      <w:pPr>
        <w:ind w:firstLine="567"/>
        <w:jc w:val="both"/>
        <w:rPr>
          <w:rFonts w:ascii="PT Astra Serif" w:hAnsi="PT Astra Serif"/>
          <w:sz w:val="16"/>
        </w:rPr>
      </w:pPr>
    </w:p>
    <w:p w:rsidR="00D73F5F" w:rsidRPr="00117055" w:rsidRDefault="00D73F5F" w:rsidP="00D73F5F">
      <w:pPr>
        <w:ind w:firstLine="360"/>
        <w:jc w:val="center"/>
        <w:rPr>
          <w:rFonts w:ascii="PT Astra Serif" w:hAnsi="PT Astra Serif"/>
          <w:b/>
          <w:iCs/>
        </w:rPr>
      </w:pPr>
      <w:r w:rsidRPr="00117055">
        <w:rPr>
          <w:rFonts w:ascii="PT Astra Serif" w:hAnsi="PT Astra Serif"/>
          <w:b/>
          <w:iCs/>
        </w:rPr>
        <w:t>Отличие проекта от реферата, исследовательской работы</w:t>
      </w:r>
    </w:p>
    <w:p w:rsidR="00D73F5F" w:rsidRPr="00117055" w:rsidRDefault="00D73F5F" w:rsidP="00D73F5F">
      <w:pPr>
        <w:ind w:firstLine="567"/>
        <w:jc w:val="both"/>
        <w:rPr>
          <w:rFonts w:ascii="PT Astra Serif" w:hAnsi="PT Astra Serif"/>
        </w:rPr>
      </w:pPr>
      <w:r w:rsidRPr="00117055">
        <w:rPr>
          <w:rFonts w:ascii="PT Astra Serif" w:hAnsi="PT Astra Serif"/>
        </w:rPr>
        <w:t>Проект часто путают с другими видами работ таких, как реферат, исследовательская работа и т.д. Основным источником информации в технологии проектной деятельности выступают:</w:t>
      </w:r>
    </w:p>
    <w:p w:rsidR="00D73F5F" w:rsidRPr="00117055" w:rsidRDefault="00D73F5F" w:rsidP="00D73F5F">
      <w:pPr>
        <w:ind w:firstLine="567"/>
        <w:jc w:val="both"/>
        <w:rPr>
          <w:rFonts w:ascii="PT Astra Serif" w:hAnsi="PT Astra Serif"/>
        </w:rPr>
      </w:pPr>
      <w:r w:rsidRPr="00117055">
        <w:rPr>
          <w:rFonts w:ascii="PT Astra Serif" w:hAnsi="PT Astra Serif"/>
        </w:rPr>
        <w:t xml:space="preserve"> – учебные исследования (теоретической либо прикладной направленности),</w:t>
      </w:r>
    </w:p>
    <w:p w:rsidR="00D73F5F" w:rsidRPr="00117055" w:rsidRDefault="00D73F5F" w:rsidP="00D73F5F">
      <w:pPr>
        <w:ind w:firstLine="567"/>
        <w:jc w:val="both"/>
        <w:rPr>
          <w:rFonts w:ascii="PT Astra Serif" w:hAnsi="PT Astra Serif"/>
        </w:rPr>
      </w:pPr>
      <w:r w:rsidRPr="00117055">
        <w:rPr>
          <w:rFonts w:ascii="PT Astra Serif" w:hAnsi="PT Astra Serif"/>
        </w:rPr>
        <w:t xml:space="preserve"> – активная работа обучающихся с разноплановыми текстами,</w:t>
      </w:r>
    </w:p>
    <w:p w:rsidR="00D73F5F" w:rsidRPr="00117055" w:rsidRDefault="00D73F5F" w:rsidP="00D73F5F">
      <w:pPr>
        <w:ind w:firstLine="567"/>
        <w:jc w:val="both"/>
        <w:rPr>
          <w:rFonts w:ascii="PT Astra Serif" w:hAnsi="PT Astra Serif"/>
        </w:rPr>
      </w:pPr>
      <w:r w:rsidRPr="00117055">
        <w:rPr>
          <w:rFonts w:ascii="PT Astra Serif" w:hAnsi="PT Astra Serif"/>
        </w:rPr>
        <w:t xml:space="preserve"> – коммуникации как элементы поиска в рамках совместной деятельности.</w:t>
      </w:r>
    </w:p>
    <w:p w:rsidR="00D73F5F" w:rsidRPr="00117055" w:rsidRDefault="00D73F5F" w:rsidP="00D73F5F">
      <w:pPr>
        <w:ind w:firstLine="567"/>
        <w:jc w:val="both"/>
        <w:rPr>
          <w:rFonts w:ascii="PT Astra Serif" w:hAnsi="PT Astra Serif"/>
        </w:rPr>
      </w:pPr>
      <w:r w:rsidRPr="00117055">
        <w:rPr>
          <w:rFonts w:ascii="PT Astra Serif" w:hAnsi="PT Astra Serif"/>
        </w:rPr>
        <w:t xml:space="preserve"> В отличие от проекта главный итог исследовательской работы - интеллектуальный продукт, как рез</w:t>
      </w:r>
      <w:r>
        <w:rPr>
          <w:rFonts w:ascii="PT Astra Serif" w:hAnsi="PT Astra Serif"/>
        </w:rPr>
        <w:t>ультат процедуры исследования, </w:t>
      </w:r>
      <w:r w:rsidRPr="00117055">
        <w:rPr>
          <w:rFonts w:ascii="PT Astra Serif" w:hAnsi="PT Astra Serif"/>
        </w:rPr>
        <w:t>представленный в стандартном виде. </w:t>
      </w:r>
    </w:p>
    <w:p w:rsidR="00D73F5F" w:rsidRPr="00117055" w:rsidRDefault="00D73F5F" w:rsidP="00D73F5F">
      <w:pPr>
        <w:ind w:firstLine="567"/>
        <w:jc w:val="both"/>
        <w:rPr>
          <w:rFonts w:ascii="PT Astra Serif" w:hAnsi="PT Astra Serif"/>
        </w:rPr>
      </w:pPr>
      <w:r w:rsidRPr="00117055">
        <w:rPr>
          <w:rFonts w:ascii="PT Astra Serif" w:hAnsi="PT Astra Serif"/>
        </w:rPr>
        <w:t xml:space="preserve"> При выполнении </w:t>
      </w:r>
      <w:r w:rsidR="00281A95">
        <w:rPr>
          <w:rFonts w:ascii="PT Astra Serif" w:hAnsi="PT Astra Serif"/>
        </w:rPr>
        <w:t>проектн</w:t>
      </w:r>
      <w:r w:rsidRPr="00117055">
        <w:rPr>
          <w:rFonts w:ascii="PT Astra Serif" w:hAnsi="PT Astra Serif"/>
        </w:rPr>
        <w:t>ой работы важно избегать её превращения в реферат. Необходимо представить собственную точку зрения на источники информации, определить цель исследования, методику, ресурсы, практическую значимость и форму конечного продукта.</w:t>
      </w:r>
    </w:p>
    <w:p w:rsidR="00D73F5F" w:rsidRPr="00117055" w:rsidRDefault="00D73F5F" w:rsidP="00D73F5F">
      <w:pPr>
        <w:ind w:firstLine="567"/>
        <w:jc w:val="both"/>
        <w:rPr>
          <w:rFonts w:ascii="PT Astra Serif" w:hAnsi="PT Astra Serif"/>
        </w:rPr>
      </w:pPr>
      <w:r w:rsidRPr="00117055">
        <w:rPr>
          <w:rFonts w:ascii="PT Astra Serif" w:hAnsi="PT Astra Serif"/>
        </w:rPr>
        <w:t> Проектный метод изменяет отношение обучающихся к обучению, так как они не получают знания в готовом виде, а создают их. В этом случае возрастает ценность умения понимать (рефлексировать) какие именно знания необходимы, как их обработать, как использовать при решении задач, как сформулировать запрос на информационную и интеллектуальную помощь (поддержку), как построить плодотворное общение между собой, с экспертом, учителем.</w:t>
      </w:r>
    </w:p>
    <w:p w:rsidR="00D73F5F" w:rsidRPr="00117055" w:rsidRDefault="00D73F5F" w:rsidP="00D73F5F">
      <w:pPr>
        <w:ind w:firstLine="567"/>
        <w:jc w:val="both"/>
        <w:rPr>
          <w:rFonts w:ascii="PT Astra Serif" w:hAnsi="PT Astra Serif"/>
        </w:rPr>
      </w:pPr>
      <w:r w:rsidRPr="00117055">
        <w:rPr>
          <w:rFonts w:ascii="PT Astra Serif" w:hAnsi="PT Astra Serif"/>
        </w:rPr>
        <w:t>Приведём пример отличия исследования от проекта.</w:t>
      </w:r>
    </w:p>
    <w:p w:rsidR="00D73F5F" w:rsidRPr="00281A95" w:rsidRDefault="00D73F5F" w:rsidP="00D73F5F">
      <w:pPr>
        <w:ind w:firstLine="360"/>
        <w:jc w:val="both"/>
        <w:rPr>
          <w:rFonts w:ascii="PT Astra Serif" w:hAnsi="PT Astra Serif"/>
          <w:iCs/>
          <w:sz w:val="12"/>
        </w:rPr>
      </w:pPr>
    </w:p>
    <w:tbl>
      <w:tblPr>
        <w:tblStyle w:val="a9"/>
        <w:tblW w:w="0" w:type="auto"/>
        <w:tblLook w:val="04A0" w:firstRow="1" w:lastRow="0" w:firstColumn="1" w:lastColumn="0" w:noHBand="0" w:noVBand="1"/>
      </w:tblPr>
      <w:tblGrid>
        <w:gridCol w:w="5098"/>
        <w:gridCol w:w="4247"/>
      </w:tblGrid>
      <w:tr w:rsidR="00D73F5F" w:rsidRPr="00117055" w:rsidTr="00281A95">
        <w:tc>
          <w:tcPr>
            <w:tcW w:w="5098" w:type="dxa"/>
          </w:tcPr>
          <w:p w:rsidR="00D73F5F" w:rsidRPr="00117055" w:rsidRDefault="00D73F5F" w:rsidP="006953C1">
            <w:pPr>
              <w:jc w:val="center"/>
              <w:rPr>
                <w:rFonts w:ascii="PT Astra Serif" w:hAnsi="PT Astra Serif"/>
                <w:b/>
                <w:iCs/>
              </w:rPr>
            </w:pPr>
            <w:r w:rsidRPr="00117055">
              <w:rPr>
                <w:rFonts w:ascii="PT Astra Serif" w:hAnsi="PT Astra Serif"/>
                <w:b/>
                <w:iCs/>
              </w:rPr>
              <w:t>Исследование</w:t>
            </w:r>
          </w:p>
        </w:tc>
        <w:tc>
          <w:tcPr>
            <w:tcW w:w="4247" w:type="dxa"/>
          </w:tcPr>
          <w:p w:rsidR="00D73F5F" w:rsidRPr="00117055" w:rsidRDefault="00D73F5F" w:rsidP="006953C1">
            <w:pPr>
              <w:jc w:val="center"/>
              <w:rPr>
                <w:rFonts w:ascii="PT Astra Serif" w:hAnsi="PT Astra Serif"/>
                <w:b/>
                <w:iCs/>
              </w:rPr>
            </w:pPr>
            <w:r w:rsidRPr="00117055">
              <w:rPr>
                <w:rFonts w:ascii="PT Astra Serif" w:hAnsi="PT Astra Serif"/>
                <w:b/>
                <w:iCs/>
              </w:rPr>
              <w:t>Проект</w:t>
            </w:r>
          </w:p>
        </w:tc>
      </w:tr>
      <w:tr w:rsidR="00D73F5F" w:rsidRPr="00117055" w:rsidTr="006953C1">
        <w:tc>
          <w:tcPr>
            <w:tcW w:w="9345" w:type="dxa"/>
            <w:gridSpan w:val="2"/>
          </w:tcPr>
          <w:p w:rsidR="00D73F5F" w:rsidRPr="00117055" w:rsidRDefault="00D73F5F" w:rsidP="006953C1">
            <w:pPr>
              <w:jc w:val="center"/>
              <w:rPr>
                <w:rFonts w:ascii="PT Astra Serif" w:hAnsi="PT Astra Serif"/>
                <w:b/>
                <w:iCs/>
              </w:rPr>
            </w:pPr>
            <w:r w:rsidRPr="00117055">
              <w:rPr>
                <w:rFonts w:ascii="PT Astra Serif" w:hAnsi="PT Astra Serif"/>
                <w:b/>
                <w:iCs/>
              </w:rPr>
              <w:t>Что вы хотите?</w:t>
            </w:r>
          </w:p>
        </w:tc>
      </w:tr>
      <w:tr w:rsidR="00D73F5F" w:rsidRPr="00117055" w:rsidTr="00281A95">
        <w:tc>
          <w:tcPr>
            <w:tcW w:w="5098" w:type="dxa"/>
          </w:tcPr>
          <w:p w:rsidR="00D73F5F" w:rsidRPr="00117055" w:rsidRDefault="00D73F5F" w:rsidP="006953C1">
            <w:pPr>
              <w:jc w:val="both"/>
              <w:rPr>
                <w:rFonts w:ascii="PT Astra Serif" w:hAnsi="PT Astra Serif"/>
                <w:iCs/>
              </w:rPr>
            </w:pPr>
            <w:r w:rsidRPr="00117055">
              <w:rPr>
                <w:rFonts w:ascii="PT Astra Serif" w:hAnsi="PT Astra Serif"/>
                <w:iCs/>
              </w:rPr>
              <w:t>Вы пытаетесь разобраться в чем-то</w:t>
            </w:r>
          </w:p>
          <w:p w:rsidR="00D73F5F" w:rsidRPr="00117055" w:rsidRDefault="00D73F5F" w:rsidP="006953C1">
            <w:pPr>
              <w:jc w:val="both"/>
              <w:rPr>
                <w:rFonts w:ascii="PT Astra Serif" w:hAnsi="PT Astra Serif"/>
                <w:iCs/>
              </w:rPr>
            </w:pPr>
            <w:r w:rsidRPr="00117055">
              <w:rPr>
                <w:rFonts w:ascii="PT Astra Serif" w:hAnsi="PT Astra Serif"/>
                <w:iCs/>
              </w:rPr>
              <w:t>непонятном.</w:t>
            </w:r>
          </w:p>
        </w:tc>
        <w:tc>
          <w:tcPr>
            <w:tcW w:w="4247" w:type="dxa"/>
          </w:tcPr>
          <w:p w:rsidR="00D73F5F" w:rsidRPr="00117055" w:rsidRDefault="00D73F5F" w:rsidP="006953C1">
            <w:pPr>
              <w:jc w:val="both"/>
              <w:rPr>
                <w:rFonts w:ascii="PT Astra Serif" w:hAnsi="PT Astra Serif"/>
                <w:iCs/>
              </w:rPr>
            </w:pPr>
            <w:r w:rsidRPr="00117055">
              <w:rPr>
                <w:rFonts w:ascii="PT Astra Serif" w:hAnsi="PT Astra Serif"/>
                <w:iCs/>
              </w:rPr>
              <w:t>У вас есть мечта или замысел</w:t>
            </w:r>
          </w:p>
        </w:tc>
      </w:tr>
      <w:tr w:rsidR="00D73F5F" w:rsidRPr="00117055" w:rsidTr="00281A95">
        <w:tc>
          <w:tcPr>
            <w:tcW w:w="5098" w:type="dxa"/>
          </w:tcPr>
          <w:p w:rsidR="00D73F5F" w:rsidRPr="00117055" w:rsidRDefault="00D73F5F" w:rsidP="006953C1">
            <w:pPr>
              <w:jc w:val="both"/>
              <w:rPr>
                <w:rFonts w:ascii="PT Astra Serif" w:hAnsi="PT Astra Serif"/>
                <w:iCs/>
              </w:rPr>
            </w:pPr>
            <w:r w:rsidRPr="00117055">
              <w:rPr>
                <w:rFonts w:ascii="PT Astra Serif" w:hAnsi="PT Astra Serif"/>
                <w:iCs/>
              </w:rPr>
              <w:t>Вы хотите проверить что-то на собственном опыте</w:t>
            </w:r>
          </w:p>
        </w:tc>
        <w:tc>
          <w:tcPr>
            <w:tcW w:w="4247" w:type="dxa"/>
          </w:tcPr>
          <w:p w:rsidR="00D73F5F" w:rsidRPr="00117055" w:rsidRDefault="00D73F5F" w:rsidP="006953C1">
            <w:pPr>
              <w:jc w:val="both"/>
              <w:rPr>
                <w:rFonts w:ascii="PT Astra Serif" w:hAnsi="PT Astra Serif"/>
                <w:iCs/>
              </w:rPr>
            </w:pPr>
            <w:r w:rsidRPr="00117055">
              <w:rPr>
                <w:rFonts w:ascii="PT Astra Serif" w:hAnsi="PT Astra Serif"/>
                <w:iCs/>
              </w:rPr>
              <w:t>Вам хочется воплотить это в реальности</w:t>
            </w:r>
          </w:p>
        </w:tc>
      </w:tr>
      <w:tr w:rsidR="00D73F5F" w:rsidRPr="00117055" w:rsidTr="006953C1">
        <w:tc>
          <w:tcPr>
            <w:tcW w:w="9345" w:type="dxa"/>
            <w:gridSpan w:val="2"/>
          </w:tcPr>
          <w:p w:rsidR="00D73F5F" w:rsidRPr="00117055" w:rsidRDefault="00D73F5F" w:rsidP="006953C1">
            <w:pPr>
              <w:jc w:val="center"/>
              <w:rPr>
                <w:rFonts w:ascii="PT Astra Serif" w:hAnsi="PT Astra Serif"/>
                <w:b/>
                <w:iCs/>
              </w:rPr>
            </w:pPr>
            <w:r w:rsidRPr="00117055">
              <w:rPr>
                <w:rFonts w:ascii="PT Astra Serif" w:hAnsi="PT Astra Serif"/>
                <w:b/>
                <w:iCs/>
              </w:rPr>
              <w:t>Чего вы ждете?</w:t>
            </w:r>
          </w:p>
        </w:tc>
      </w:tr>
      <w:tr w:rsidR="00D73F5F" w:rsidRPr="00117055" w:rsidTr="00281A95">
        <w:tc>
          <w:tcPr>
            <w:tcW w:w="5098" w:type="dxa"/>
          </w:tcPr>
          <w:p w:rsidR="00D73F5F" w:rsidRPr="00117055" w:rsidRDefault="00D73F5F" w:rsidP="006953C1">
            <w:pPr>
              <w:jc w:val="both"/>
              <w:rPr>
                <w:rFonts w:ascii="PT Astra Serif" w:hAnsi="PT Astra Serif"/>
                <w:iCs/>
              </w:rPr>
            </w:pPr>
            <w:r w:rsidRPr="00117055">
              <w:rPr>
                <w:rFonts w:ascii="PT Astra Serif" w:hAnsi="PT Astra Serif"/>
                <w:iCs/>
              </w:rPr>
              <w:t>Результат заранее неизвестен</w:t>
            </w:r>
          </w:p>
        </w:tc>
        <w:tc>
          <w:tcPr>
            <w:tcW w:w="4247" w:type="dxa"/>
          </w:tcPr>
          <w:p w:rsidR="00D73F5F" w:rsidRPr="00117055" w:rsidRDefault="00D73F5F" w:rsidP="006953C1">
            <w:pPr>
              <w:jc w:val="both"/>
              <w:rPr>
                <w:rFonts w:ascii="PT Astra Serif" w:hAnsi="PT Astra Serif"/>
                <w:iCs/>
              </w:rPr>
            </w:pPr>
            <w:r w:rsidRPr="00117055">
              <w:rPr>
                <w:rFonts w:ascii="PT Astra Serif" w:hAnsi="PT Astra Serif"/>
                <w:iCs/>
              </w:rPr>
              <w:t>Вы точно знаете, что именно у вас должно получиться</w:t>
            </w:r>
          </w:p>
        </w:tc>
      </w:tr>
      <w:tr w:rsidR="00D73F5F" w:rsidRPr="00117055" w:rsidTr="006953C1">
        <w:tc>
          <w:tcPr>
            <w:tcW w:w="9345" w:type="dxa"/>
            <w:gridSpan w:val="2"/>
          </w:tcPr>
          <w:p w:rsidR="00D73F5F" w:rsidRPr="00117055" w:rsidRDefault="00D73F5F" w:rsidP="006953C1">
            <w:pPr>
              <w:jc w:val="center"/>
              <w:rPr>
                <w:rFonts w:ascii="PT Astra Serif" w:hAnsi="PT Astra Serif"/>
                <w:b/>
                <w:iCs/>
              </w:rPr>
            </w:pPr>
            <w:r w:rsidRPr="00117055">
              <w:rPr>
                <w:rFonts w:ascii="PT Astra Serif" w:hAnsi="PT Astra Serif"/>
                <w:b/>
                <w:iCs/>
              </w:rPr>
              <w:t>Как собираетесь действовать?</w:t>
            </w:r>
          </w:p>
        </w:tc>
      </w:tr>
      <w:tr w:rsidR="00D73F5F" w:rsidRPr="00117055" w:rsidTr="00281A95">
        <w:tc>
          <w:tcPr>
            <w:tcW w:w="5098" w:type="dxa"/>
          </w:tcPr>
          <w:p w:rsidR="00D73F5F" w:rsidRPr="00117055" w:rsidRDefault="00D73F5F" w:rsidP="006953C1">
            <w:pPr>
              <w:jc w:val="both"/>
              <w:rPr>
                <w:rFonts w:ascii="PT Astra Serif" w:hAnsi="PT Astra Serif"/>
                <w:iCs/>
              </w:rPr>
            </w:pPr>
            <w:r w:rsidRPr="00117055">
              <w:rPr>
                <w:rFonts w:ascii="PT Astra Serif" w:hAnsi="PT Astra Serif"/>
                <w:iCs/>
              </w:rPr>
              <w:t>Хорошо планировать свои действия. Но планы могут меняться в зависимости от результатов исследований</w:t>
            </w:r>
          </w:p>
        </w:tc>
        <w:tc>
          <w:tcPr>
            <w:tcW w:w="4247" w:type="dxa"/>
          </w:tcPr>
          <w:p w:rsidR="00D73F5F" w:rsidRPr="00117055" w:rsidRDefault="00D73F5F" w:rsidP="006953C1">
            <w:pPr>
              <w:jc w:val="both"/>
              <w:rPr>
                <w:rFonts w:ascii="PT Astra Serif" w:hAnsi="PT Astra Serif"/>
                <w:iCs/>
              </w:rPr>
            </w:pPr>
            <w:r w:rsidRPr="00117055">
              <w:rPr>
                <w:rFonts w:ascii="PT Astra Serif" w:hAnsi="PT Astra Serif"/>
                <w:iCs/>
              </w:rPr>
              <w:t>Вы продумываете план и стараетесь четко следовать ему от начала и до конца</w:t>
            </w:r>
          </w:p>
        </w:tc>
      </w:tr>
      <w:tr w:rsidR="00D73F5F" w:rsidRPr="00117055" w:rsidTr="006953C1">
        <w:tc>
          <w:tcPr>
            <w:tcW w:w="9345" w:type="dxa"/>
            <w:gridSpan w:val="2"/>
          </w:tcPr>
          <w:p w:rsidR="00D73F5F" w:rsidRPr="00117055" w:rsidRDefault="00D73F5F" w:rsidP="006953C1">
            <w:pPr>
              <w:jc w:val="center"/>
              <w:rPr>
                <w:rFonts w:ascii="PT Astra Serif" w:hAnsi="PT Astra Serif"/>
                <w:b/>
                <w:iCs/>
              </w:rPr>
            </w:pPr>
            <w:r w:rsidRPr="00117055">
              <w:rPr>
                <w:rFonts w:ascii="PT Astra Serif" w:hAnsi="PT Astra Serif"/>
                <w:b/>
                <w:iCs/>
              </w:rPr>
              <w:t>Сколько у вас времени?</w:t>
            </w:r>
          </w:p>
        </w:tc>
      </w:tr>
      <w:tr w:rsidR="00D73F5F" w:rsidRPr="00117055" w:rsidTr="00281A95">
        <w:tc>
          <w:tcPr>
            <w:tcW w:w="5098" w:type="dxa"/>
          </w:tcPr>
          <w:p w:rsidR="00D73F5F" w:rsidRPr="00117055" w:rsidRDefault="00D73F5F" w:rsidP="006953C1">
            <w:pPr>
              <w:jc w:val="both"/>
              <w:rPr>
                <w:rFonts w:ascii="PT Astra Serif" w:hAnsi="PT Astra Serif"/>
                <w:iCs/>
              </w:rPr>
            </w:pPr>
            <w:r w:rsidRPr="00117055">
              <w:rPr>
                <w:rFonts w:ascii="PT Astra Serif" w:hAnsi="PT Astra Serif"/>
                <w:iCs/>
              </w:rPr>
              <w:t>Время на выполнение одной части исследования может быть ограничено. Но исследовать что-то можно в течение всей жизни</w:t>
            </w:r>
          </w:p>
        </w:tc>
        <w:tc>
          <w:tcPr>
            <w:tcW w:w="4247" w:type="dxa"/>
          </w:tcPr>
          <w:p w:rsidR="00D73F5F" w:rsidRPr="00117055" w:rsidRDefault="00D73F5F" w:rsidP="006953C1">
            <w:pPr>
              <w:jc w:val="both"/>
              <w:rPr>
                <w:rFonts w:ascii="PT Astra Serif" w:hAnsi="PT Astra Serif"/>
                <w:iCs/>
              </w:rPr>
            </w:pPr>
            <w:r w:rsidRPr="00117055">
              <w:rPr>
                <w:rFonts w:ascii="PT Astra Serif" w:hAnsi="PT Astra Serif"/>
                <w:iCs/>
              </w:rPr>
              <w:t>Время на каждый проект ограничено: у любого проекта есть начало и конец.</w:t>
            </w:r>
          </w:p>
        </w:tc>
      </w:tr>
    </w:tbl>
    <w:p w:rsidR="007E1FEB" w:rsidRPr="0098235E" w:rsidRDefault="007E1FEB" w:rsidP="000D0699">
      <w:pPr>
        <w:ind w:firstLine="360"/>
        <w:jc w:val="center"/>
        <w:rPr>
          <w:rFonts w:ascii="PT Astra Serif" w:hAnsi="PT Astra Serif"/>
          <w:b/>
          <w:sz w:val="72"/>
        </w:rPr>
      </w:pPr>
    </w:p>
    <w:p w:rsidR="009D1E1E" w:rsidRPr="009D1E1E" w:rsidRDefault="009D1E1E" w:rsidP="009D1E1E">
      <w:pPr>
        <w:ind w:left="284"/>
        <w:jc w:val="center"/>
        <w:rPr>
          <w:rFonts w:ascii="PT Astra Serif" w:hAnsi="PT Astra Serif"/>
        </w:rPr>
      </w:pPr>
      <w:r w:rsidRPr="00741510">
        <w:rPr>
          <w:rFonts w:ascii="PT Astra Serif" w:hAnsi="PT Astra Serif"/>
          <w:b/>
        </w:rPr>
        <w:t xml:space="preserve">Примерные темы проектов по </w:t>
      </w:r>
      <w:r w:rsidRPr="009D1E1E">
        <w:rPr>
          <w:rFonts w:ascii="PT Astra Serif" w:hAnsi="PT Astra Serif"/>
          <w:b/>
        </w:rPr>
        <w:t>комплексном</w:t>
      </w:r>
      <w:r>
        <w:rPr>
          <w:rFonts w:ascii="PT Astra Serif" w:hAnsi="PT Astra Serif"/>
          <w:b/>
        </w:rPr>
        <w:t>у</w:t>
      </w:r>
      <w:r w:rsidRPr="009D1E1E">
        <w:rPr>
          <w:rFonts w:ascii="PT Astra Serif" w:hAnsi="PT Astra Serif"/>
          <w:b/>
        </w:rPr>
        <w:t xml:space="preserve"> учебном</w:t>
      </w:r>
      <w:r>
        <w:rPr>
          <w:rFonts w:ascii="PT Astra Serif" w:hAnsi="PT Astra Serif"/>
          <w:b/>
        </w:rPr>
        <w:t>у курсу</w:t>
      </w:r>
      <w:r w:rsidRPr="009D1E1E">
        <w:rPr>
          <w:rFonts w:ascii="PT Astra Serif" w:hAnsi="PT Astra Serif"/>
          <w:b/>
        </w:rPr>
        <w:t xml:space="preserve"> ОРКСЭ</w:t>
      </w:r>
    </w:p>
    <w:p w:rsidR="00944289" w:rsidRDefault="006953C1" w:rsidP="00AF2EE3">
      <w:pPr>
        <w:ind w:firstLine="708"/>
        <w:jc w:val="both"/>
        <w:rPr>
          <w:rFonts w:ascii="PT Astra Serif" w:hAnsi="PT Astra Serif"/>
        </w:rPr>
      </w:pPr>
      <w:r w:rsidRPr="006953C1">
        <w:rPr>
          <w:rFonts w:ascii="PT Astra Serif" w:hAnsi="PT Astra Serif"/>
        </w:rPr>
        <w:t xml:space="preserve">Проектная деятельность в рамках </w:t>
      </w:r>
      <w:r>
        <w:rPr>
          <w:rFonts w:ascii="PT Astra Serif" w:hAnsi="PT Astra Serif"/>
        </w:rPr>
        <w:t xml:space="preserve">учебного курса ОРКСЭ </w:t>
      </w:r>
      <w:r w:rsidRPr="006953C1">
        <w:rPr>
          <w:rFonts w:ascii="PT Astra Serif" w:hAnsi="PT Astra Serif"/>
        </w:rPr>
        <w:t xml:space="preserve">предоставляет учащимся уникальную возможность выбрать любую интересующую их тему </w:t>
      </w:r>
      <w:r w:rsidR="0031530F">
        <w:rPr>
          <w:rFonts w:ascii="PT Astra Serif" w:hAnsi="PT Astra Serif"/>
        </w:rPr>
        <w:t>с учетом</w:t>
      </w:r>
      <w:r w:rsidRPr="006953C1">
        <w:rPr>
          <w:rFonts w:ascii="PT Astra Serif" w:hAnsi="PT Astra Serif"/>
        </w:rPr>
        <w:t xml:space="preserve"> межпредметных связей. Кроме этого, именно в рамках диалога культур учащиеся могут представить проекты, затрагивающие современные проблемы человечества, включающие проблемы молодежи, экологии и многие другие.</w:t>
      </w:r>
      <w:r w:rsidR="00944289" w:rsidRPr="00944289">
        <w:rPr>
          <w:rFonts w:ascii="PT Astra Serif" w:hAnsi="PT Astra Serif"/>
        </w:rPr>
        <w:t xml:space="preserve"> </w:t>
      </w:r>
    </w:p>
    <w:p w:rsidR="00944289" w:rsidRDefault="00944289" w:rsidP="00AF2EE3">
      <w:pPr>
        <w:ind w:firstLine="708"/>
        <w:jc w:val="both"/>
        <w:rPr>
          <w:rFonts w:ascii="PT Astra Serif" w:hAnsi="PT Astra Serif"/>
        </w:rPr>
      </w:pPr>
      <w:r>
        <w:rPr>
          <w:rFonts w:ascii="PT Astra Serif" w:hAnsi="PT Astra Serif"/>
        </w:rPr>
        <w:lastRenderedPageBreak/>
        <w:t xml:space="preserve">Комплексный учебный курс </w:t>
      </w:r>
      <w:r w:rsidRPr="002809A4">
        <w:rPr>
          <w:rFonts w:ascii="PT Astra Serif" w:hAnsi="PT Astra Serif"/>
        </w:rPr>
        <w:t xml:space="preserve">«Основы религиозных культур и светской этики» </w:t>
      </w:r>
      <w:r>
        <w:rPr>
          <w:rFonts w:ascii="PT Astra Serif" w:hAnsi="PT Astra Serif"/>
        </w:rPr>
        <w:t>включает несколько модулей</w:t>
      </w:r>
      <w:r w:rsidRPr="002809A4">
        <w:rPr>
          <w:rFonts w:ascii="PT Astra Serif" w:hAnsi="PT Astra Serif"/>
        </w:rPr>
        <w:t>: «Основы православной культуры», «Основы исламской культуры», «Основы буддийской культуры», «Основы иудейской культуры», «Основы мировых религиозных культур» и «Основы светской этики»</w:t>
      </w:r>
      <w:r>
        <w:rPr>
          <w:rFonts w:ascii="PT Astra Serif" w:hAnsi="PT Astra Serif"/>
        </w:rPr>
        <w:t xml:space="preserve">. </w:t>
      </w:r>
    </w:p>
    <w:p w:rsidR="008F2FB9" w:rsidRPr="00944289" w:rsidRDefault="008F2FB9" w:rsidP="00AF2EE3">
      <w:pPr>
        <w:ind w:firstLine="708"/>
        <w:jc w:val="both"/>
        <w:rPr>
          <w:rFonts w:ascii="PT Astra Serif" w:hAnsi="PT Astra Serif"/>
        </w:rPr>
      </w:pPr>
      <w:r w:rsidRPr="008F2FB9">
        <w:rPr>
          <w:rFonts w:ascii="PT Astra Serif" w:hAnsi="PT Astra Serif"/>
        </w:rPr>
        <w:t>Модуль «Основы православной культуры, то представляет несколько</w:t>
      </w:r>
      <w:r w:rsidR="00944289">
        <w:rPr>
          <w:rFonts w:ascii="PT Astra Serif" w:hAnsi="PT Astra Serif"/>
        </w:rPr>
        <w:t xml:space="preserve"> содержательных</w:t>
      </w:r>
      <w:r w:rsidRPr="008F2FB9">
        <w:rPr>
          <w:rFonts w:ascii="PT Astra Serif" w:hAnsi="PT Astra Serif"/>
        </w:rPr>
        <w:t xml:space="preserve"> блоков.</w:t>
      </w:r>
      <w:r w:rsidR="00944289">
        <w:rPr>
          <w:rFonts w:ascii="PT Astra Serif" w:hAnsi="PT Astra Serif"/>
        </w:rPr>
        <w:t xml:space="preserve"> </w:t>
      </w:r>
      <w:r w:rsidRPr="008F2FB9">
        <w:rPr>
          <w:rFonts w:ascii="PT Astra Serif" w:hAnsi="PT Astra Serif"/>
        </w:rPr>
        <w:t>Это святые Русской земли. Например, «Александр Невский – духовный покровитель нашего народа».</w:t>
      </w:r>
      <w:r w:rsidR="00944289">
        <w:rPr>
          <w:rFonts w:ascii="PT Astra Serif" w:hAnsi="PT Astra Serif"/>
        </w:rPr>
        <w:t xml:space="preserve"> </w:t>
      </w:r>
      <w:r w:rsidRPr="008F2FB9">
        <w:rPr>
          <w:rFonts w:ascii="PT Astra Serif" w:hAnsi="PT Astra Serif"/>
        </w:rPr>
        <w:t xml:space="preserve">Второй блок - это православные традиции, православные </w:t>
      </w:r>
      <w:r w:rsidRPr="00944289">
        <w:rPr>
          <w:rFonts w:ascii="PT Astra Serif" w:hAnsi="PT Astra Serif"/>
        </w:rPr>
        <w:t>праздники. И третий блок – православное искусство.</w:t>
      </w:r>
    </w:p>
    <w:p w:rsidR="00944289" w:rsidRPr="00944289" w:rsidRDefault="00944289" w:rsidP="00AF2EE3">
      <w:pPr>
        <w:ind w:firstLine="708"/>
        <w:jc w:val="both"/>
        <w:rPr>
          <w:rFonts w:ascii="PT Astra Serif" w:hAnsi="PT Astra Serif"/>
        </w:rPr>
      </w:pPr>
      <w:r w:rsidRPr="00944289">
        <w:rPr>
          <w:rFonts w:ascii="PT Astra Serif" w:hAnsi="PT Astra Serif"/>
        </w:rPr>
        <w:t>Пример проекта «Храмы нашего города». Этапы работы над проектом:</w:t>
      </w:r>
    </w:p>
    <w:p w:rsidR="00944289" w:rsidRPr="00944289" w:rsidRDefault="00944289" w:rsidP="00944289">
      <w:pPr>
        <w:pStyle w:val="ac"/>
        <w:numPr>
          <w:ilvl w:val="0"/>
          <w:numId w:val="34"/>
        </w:numPr>
        <w:jc w:val="both"/>
        <w:rPr>
          <w:rFonts w:ascii="PT Astra Serif" w:hAnsi="PT Astra Serif"/>
        </w:rPr>
      </w:pPr>
      <w:r w:rsidRPr="00944289">
        <w:rPr>
          <w:rFonts w:ascii="PT Astra Serif" w:hAnsi="PT Astra Serif"/>
        </w:rPr>
        <w:t>Вовлечение в тему – постановка вопроса: Почему храмы отличаются друг от друга? Какое значение имеет храм в жизни человека?</w:t>
      </w:r>
    </w:p>
    <w:p w:rsidR="00944289" w:rsidRPr="00944289" w:rsidRDefault="00944289" w:rsidP="00944289">
      <w:pPr>
        <w:pStyle w:val="ac"/>
        <w:numPr>
          <w:ilvl w:val="0"/>
          <w:numId w:val="34"/>
        </w:numPr>
        <w:jc w:val="both"/>
        <w:rPr>
          <w:rFonts w:ascii="PT Astra Serif" w:hAnsi="PT Astra Serif"/>
        </w:rPr>
      </w:pPr>
      <w:r w:rsidRPr="00944289">
        <w:rPr>
          <w:rFonts w:ascii="PT Astra Serif" w:hAnsi="PT Astra Serif"/>
        </w:rPr>
        <w:t>Определение темы, содержания и предполагаемого результата («Храмы нашего города», сообщение, рассказ, экскурсия, буклет);</w:t>
      </w:r>
    </w:p>
    <w:p w:rsidR="00944289" w:rsidRPr="00944289" w:rsidRDefault="00944289" w:rsidP="00944289">
      <w:pPr>
        <w:pStyle w:val="ac"/>
        <w:numPr>
          <w:ilvl w:val="0"/>
          <w:numId w:val="34"/>
        </w:numPr>
        <w:jc w:val="both"/>
        <w:rPr>
          <w:rFonts w:ascii="PT Astra Serif" w:hAnsi="PT Astra Serif"/>
        </w:rPr>
      </w:pPr>
      <w:r w:rsidRPr="00944289">
        <w:rPr>
          <w:rFonts w:ascii="PT Astra Serif" w:hAnsi="PT Astra Serif"/>
        </w:rPr>
        <w:t>Определение задач (где необходимо побывать, что необходимо узнать);</w:t>
      </w:r>
    </w:p>
    <w:p w:rsidR="00944289" w:rsidRPr="00944289" w:rsidRDefault="00944289" w:rsidP="00944289">
      <w:pPr>
        <w:pStyle w:val="ac"/>
        <w:numPr>
          <w:ilvl w:val="0"/>
          <w:numId w:val="34"/>
        </w:numPr>
        <w:jc w:val="both"/>
        <w:rPr>
          <w:rFonts w:ascii="PT Astra Serif" w:hAnsi="PT Astra Serif"/>
        </w:rPr>
      </w:pPr>
      <w:r w:rsidRPr="00944289">
        <w:rPr>
          <w:rFonts w:ascii="PT Astra Serif" w:hAnsi="PT Astra Serif"/>
        </w:rPr>
        <w:t>Распределение ролей (зона ответственности каждого участника проекта);</w:t>
      </w:r>
    </w:p>
    <w:p w:rsidR="00944289" w:rsidRPr="00944289" w:rsidRDefault="00944289" w:rsidP="00944289">
      <w:pPr>
        <w:pStyle w:val="ac"/>
        <w:numPr>
          <w:ilvl w:val="0"/>
          <w:numId w:val="34"/>
        </w:numPr>
        <w:jc w:val="both"/>
        <w:rPr>
          <w:rFonts w:ascii="PT Astra Serif" w:hAnsi="PT Astra Serif"/>
        </w:rPr>
      </w:pPr>
      <w:r w:rsidRPr="00944289">
        <w:rPr>
          <w:rFonts w:ascii="PT Astra Serif" w:hAnsi="PT Astra Serif"/>
        </w:rPr>
        <w:t>Определение ресурсов информации (семья, книга, интернет), объем информации;</w:t>
      </w:r>
    </w:p>
    <w:p w:rsidR="00944289" w:rsidRPr="00944289" w:rsidRDefault="00944289" w:rsidP="00944289">
      <w:pPr>
        <w:pStyle w:val="ac"/>
        <w:numPr>
          <w:ilvl w:val="0"/>
          <w:numId w:val="34"/>
        </w:numPr>
        <w:jc w:val="both"/>
        <w:rPr>
          <w:rFonts w:ascii="PT Astra Serif" w:hAnsi="PT Astra Serif"/>
        </w:rPr>
      </w:pPr>
      <w:r w:rsidRPr="00944289">
        <w:rPr>
          <w:rFonts w:ascii="PT Astra Serif" w:hAnsi="PT Astra Serif"/>
        </w:rPr>
        <w:t>Распределение времени работы (график);</w:t>
      </w:r>
    </w:p>
    <w:p w:rsidR="00944289" w:rsidRPr="00944289" w:rsidRDefault="00944289" w:rsidP="00944289">
      <w:pPr>
        <w:pStyle w:val="ac"/>
        <w:numPr>
          <w:ilvl w:val="0"/>
          <w:numId w:val="34"/>
        </w:numPr>
        <w:jc w:val="both"/>
        <w:rPr>
          <w:rFonts w:ascii="PT Astra Serif" w:hAnsi="PT Astra Serif"/>
        </w:rPr>
      </w:pPr>
      <w:r w:rsidRPr="00944289">
        <w:rPr>
          <w:rFonts w:ascii="PT Astra Serif" w:hAnsi="PT Astra Serif"/>
        </w:rPr>
        <w:t>Сбор, обработка и систематизация полученного материала;</w:t>
      </w:r>
    </w:p>
    <w:p w:rsidR="00944289" w:rsidRPr="00944289" w:rsidRDefault="00944289" w:rsidP="00944289">
      <w:pPr>
        <w:pStyle w:val="ac"/>
        <w:numPr>
          <w:ilvl w:val="0"/>
          <w:numId w:val="34"/>
        </w:numPr>
        <w:jc w:val="both"/>
        <w:rPr>
          <w:rFonts w:ascii="PT Astra Serif" w:hAnsi="PT Astra Serif"/>
        </w:rPr>
      </w:pPr>
      <w:r w:rsidRPr="00944289">
        <w:rPr>
          <w:rFonts w:ascii="PT Astra Serif" w:hAnsi="PT Astra Serif"/>
        </w:rPr>
        <w:t>Оформление материала (фотовыставка, рисунки, экскурсия);</w:t>
      </w:r>
    </w:p>
    <w:p w:rsidR="00944289" w:rsidRPr="00944289" w:rsidRDefault="00944289" w:rsidP="00944289">
      <w:pPr>
        <w:pStyle w:val="ac"/>
        <w:numPr>
          <w:ilvl w:val="0"/>
          <w:numId w:val="34"/>
        </w:numPr>
        <w:jc w:val="both"/>
        <w:rPr>
          <w:rFonts w:ascii="PT Astra Serif" w:hAnsi="PT Astra Serif"/>
        </w:rPr>
      </w:pPr>
      <w:r w:rsidRPr="00944289">
        <w:rPr>
          <w:rFonts w:ascii="PT Astra Serif" w:hAnsi="PT Astra Serif"/>
        </w:rPr>
        <w:t>Презентация проекта;</w:t>
      </w:r>
    </w:p>
    <w:p w:rsidR="00944289" w:rsidRPr="00944289" w:rsidRDefault="00944289" w:rsidP="00944289">
      <w:pPr>
        <w:pStyle w:val="ac"/>
        <w:numPr>
          <w:ilvl w:val="0"/>
          <w:numId w:val="34"/>
        </w:numPr>
        <w:jc w:val="both"/>
        <w:rPr>
          <w:rFonts w:ascii="PT Astra Serif" w:hAnsi="PT Astra Serif"/>
        </w:rPr>
      </w:pPr>
      <w:r w:rsidRPr="00944289">
        <w:rPr>
          <w:rFonts w:ascii="PT Astra Serif" w:hAnsi="PT Astra Serif"/>
        </w:rPr>
        <w:t>Рефлексия.</w:t>
      </w:r>
    </w:p>
    <w:p w:rsidR="008F2FB9" w:rsidRPr="008F2FB9" w:rsidRDefault="008F2FB9" w:rsidP="00AF2EE3">
      <w:pPr>
        <w:ind w:firstLine="708"/>
        <w:jc w:val="both"/>
        <w:rPr>
          <w:rFonts w:ascii="PT Astra Serif" w:hAnsi="PT Astra Serif"/>
        </w:rPr>
      </w:pPr>
      <w:r w:rsidRPr="008F2FB9">
        <w:rPr>
          <w:rFonts w:ascii="PT Astra Serif" w:hAnsi="PT Astra Serif"/>
        </w:rPr>
        <w:t xml:space="preserve"> </w:t>
      </w:r>
      <w:r w:rsidR="00944289">
        <w:rPr>
          <w:rFonts w:ascii="PT Astra Serif" w:hAnsi="PT Astra Serif"/>
        </w:rPr>
        <w:t>Примерные т</w:t>
      </w:r>
      <w:r w:rsidRPr="008F2FB9">
        <w:rPr>
          <w:rFonts w:ascii="PT Astra Serif" w:hAnsi="PT Astra Serif"/>
        </w:rPr>
        <w:t xml:space="preserve">емы проектов </w:t>
      </w:r>
      <w:r w:rsidR="00944289">
        <w:rPr>
          <w:rFonts w:ascii="PT Astra Serif" w:hAnsi="PT Astra Serif"/>
        </w:rPr>
        <w:t>по модулю «</w:t>
      </w:r>
      <w:r w:rsidRPr="008F2FB9">
        <w:rPr>
          <w:rFonts w:ascii="PT Astra Serif" w:hAnsi="PT Astra Serif"/>
        </w:rPr>
        <w:t>Светская этика</w:t>
      </w:r>
      <w:r w:rsidR="00944289">
        <w:rPr>
          <w:rFonts w:ascii="PT Astra Serif" w:hAnsi="PT Astra Serif"/>
        </w:rPr>
        <w:t>»</w:t>
      </w:r>
      <w:r w:rsidRPr="008F2FB9">
        <w:rPr>
          <w:rFonts w:ascii="PT Astra Serif" w:hAnsi="PT Astra Serif"/>
        </w:rPr>
        <w:t> могут быть следующие: «Герои России», «С чего начинается Родина?»</w:t>
      </w:r>
    </w:p>
    <w:p w:rsidR="008F2FB9" w:rsidRPr="008F2FB9" w:rsidRDefault="008F2FB9" w:rsidP="00AF2EE3">
      <w:pPr>
        <w:ind w:firstLine="708"/>
        <w:jc w:val="both"/>
        <w:rPr>
          <w:rFonts w:ascii="PT Astra Serif" w:hAnsi="PT Astra Serif"/>
        </w:rPr>
      </w:pPr>
      <w:r w:rsidRPr="008F2FB9">
        <w:rPr>
          <w:rFonts w:ascii="PT Astra Serif" w:hAnsi="PT Astra Serif"/>
        </w:rPr>
        <w:t xml:space="preserve"> Один из важных блоков – семья, семейные традиции и ценности. В этом случае темы проектов «Моя семья», «Моя родословная».</w:t>
      </w:r>
    </w:p>
    <w:p w:rsidR="008F2FB9" w:rsidRPr="008F2FB9" w:rsidRDefault="008F2FB9" w:rsidP="00AF2EE3">
      <w:pPr>
        <w:ind w:firstLine="708"/>
        <w:jc w:val="both"/>
        <w:rPr>
          <w:rFonts w:ascii="PT Astra Serif" w:hAnsi="PT Astra Serif"/>
        </w:rPr>
      </w:pPr>
      <w:r w:rsidRPr="008F2FB9">
        <w:rPr>
          <w:rFonts w:ascii="PT Astra Serif" w:hAnsi="PT Astra Serif"/>
        </w:rPr>
        <w:t xml:space="preserve"> Модуль «Основы мировых религиозных культур» представлен широкими темами, которые определённо вызовут интерес у обучающихся. Например, тема «Календари религий мира», которые представлены различными системами исчисления в христианстве, в исламе, в буддизме. В этом случае хорошо прослеживаются и межпредметные связи. Это взаимодействие с</w:t>
      </w:r>
      <w:r w:rsidR="00944289">
        <w:rPr>
          <w:rFonts w:ascii="PT Astra Serif" w:hAnsi="PT Astra Serif"/>
        </w:rPr>
        <w:t xml:space="preserve"> другими предметами: окружающим миром, математикой, историей </w:t>
      </w:r>
      <w:r w:rsidRPr="008F2FB9">
        <w:rPr>
          <w:rFonts w:ascii="PT Astra Serif" w:hAnsi="PT Astra Serif"/>
        </w:rPr>
        <w:t>и т.д.</w:t>
      </w:r>
    </w:p>
    <w:p w:rsidR="00C07BE5" w:rsidRDefault="008F2FB9" w:rsidP="00AF2EE3">
      <w:pPr>
        <w:ind w:firstLine="708"/>
        <w:jc w:val="both"/>
        <w:rPr>
          <w:rFonts w:ascii="PT Astra Serif" w:hAnsi="PT Astra Serif"/>
        </w:rPr>
      </w:pPr>
      <w:r w:rsidRPr="008F2FB9">
        <w:rPr>
          <w:rFonts w:ascii="PT Astra Serif" w:hAnsi="PT Astra Serif"/>
        </w:rPr>
        <w:t xml:space="preserve"> Блок «Искусство и культура в религиях народов России» содержит общие мотивы в христианстве, в исламе, в буддизме, в иудаизме.</w:t>
      </w:r>
      <w:r w:rsidR="00C07BE5">
        <w:rPr>
          <w:rFonts w:ascii="PT Astra Serif" w:hAnsi="PT Astra Serif"/>
        </w:rPr>
        <w:t xml:space="preserve"> </w:t>
      </w:r>
    </w:p>
    <w:p w:rsidR="00C07BE5" w:rsidRDefault="008F2FB9" w:rsidP="00AF2EE3">
      <w:pPr>
        <w:ind w:firstLine="708"/>
        <w:jc w:val="both"/>
        <w:rPr>
          <w:rFonts w:ascii="PT Astra Serif" w:hAnsi="PT Astra Serif"/>
        </w:rPr>
      </w:pPr>
      <w:r w:rsidRPr="008F2FB9">
        <w:rPr>
          <w:rFonts w:ascii="PT Astra Serif" w:hAnsi="PT Astra Serif"/>
        </w:rPr>
        <w:t>Учебно-м</w:t>
      </w:r>
      <w:r>
        <w:rPr>
          <w:rFonts w:ascii="PT Astra Serif" w:hAnsi="PT Astra Serif"/>
        </w:rPr>
        <w:t xml:space="preserve">етодические комплексы содержат </w:t>
      </w:r>
      <w:r w:rsidRPr="008F2FB9">
        <w:rPr>
          <w:rFonts w:ascii="PT Astra Serif" w:hAnsi="PT Astra Serif"/>
        </w:rPr>
        <w:t>много мини-проектов, требующих небольшой подготовки, и укладываются в один урок.</w:t>
      </w:r>
      <w:r w:rsidR="00944289">
        <w:rPr>
          <w:rFonts w:ascii="PT Astra Serif" w:hAnsi="PT Astra Serif"/>
        </w:rPr>
        <w:t xml:space="preserve"> Например, г</w:t>
      </w:r>
      <w:r w:rsidRPr="008F2FB9">
        <w:rPr>
          <w:rFonts w:ascii="PT Astra Serif" w:hAnsi="PT Astra Serif"/>
        </w:rPr>
        <w:t>оворя о добре и зле, мы должны с детьми разобрать, что такое добро и выполнить задание, ответив на вопрос, «Можно ли быть добрым и не проявлять свою доброту в делах?» У учителя есть возможность обсудить, будет ли такой человек нравственным?</w:t>
      </w:r>
    </w:p>
    <w:p w:rsidR="00C07BE5" w:rsidRDefault="00C07BE5" w:rsidP="00AF2EE3">
      <w:pPr>
        <w:ind w:firstLine="708"/>
        <w:jc w:val="both"/>
        <w:rPr>
          <w:rFonts w:ascii="PT Astra Serif" w:hAnsi="PT Astra Serif"/>
        </w:rPr>
      </w:pPr>
      <w:r>
        <w:rPr>
          <w:rFonts w:ascii="PT Astra Serif" w:hAnsi="PT Astra Serif"/>
        </w:rPr>
        <w:t>Например, м</w:t>
      </w:r>
      <w:r w:rsidR="008F2FB9" w:rsidRPr="008F2FB9">
        <w:rPr>
          <w:rFonts w:ascii="PT Astra Serif" w:hAnsi="PT Astra Serif"/>
        </w:rPr>
        <w:t>ы просим учащихся поразмыслить над тем, что такое система ценностей. Мы не говорим морально-этические ценности, а просто система ценностей. Далее обучающиеся вычленяют, записывают ценности, сравнивают со списком одноклассников.</w:t>
      </w:r>
    </w:p>
    <w:p w:rsidR="008F2FB9" w:rsidRPr="008F2FB9" w:rsidRDefault="00C07BE5" w:rsidP="00AF2EE3">
      <w:pPr>
        <w:ind w:firstLine="708"/>
        <w:jc w:val="both"/>
        <w:rPr>
          <w:rFonts w:ascii="PT Astra Serif" w:hAnsi="PT Astra Serif"/>
        </w:rPr>
      </w:pPr>
      <w:r>
        <w:rPr>
          <w:rFonts w:ascii="PT Astra Serif" w:hAnsi="PT Astra Serif"/>
        </w:rPr>
        <w:t>Например, к</w:t>
      </w:r>
      <w:r w:rsidR="008F2FB9" w:rsidRPr="008F2FB9">
        <w:rPr>
          <w:rFonts w:ascii="PT Astra Serif" w:hAnsi="PT Astra Serif"/>
        </w:rPr>
        <w:t>акое значение имеет православная традиция в жизни твоей семьи?</w:t>
      </w:r>
    </w:p>
    <w:p w:rsidR="006E2588" w:rsidRDefault="008F2FB9" w:rsidP="00AF2EE3">
      <w:pPr>
        <w:ind w:firstLine="708"/>
        <w:jc w:val="both"/>
        <w:rPr>
          <w:rFonts w:ascii="PT Astra Serif" w:hAnsi="PT Astra Serif"/>
        </w:rPr>
      </w:pPr>
      <w:r w:rsidRPr="008F2FB9">
        <w:rPr>
          <w:rFonts w:ascii="PT Astra Serif" w:hAnsi="PT Astra Serif"/>
        </w:rPr>
        <w:t xml:space="preserve"> </w:t>
      </w:r>
      <w:r w:rsidR="00C07BE5">
        <w:rPr>
          <w:rFonts w:ascii="PT Astra Serif" w:hAnsi="PT Astra Serif"/>
        </w:rPr>
        <w:t xml:space="preserve">В целом это </w:t>
      </w:r>
      <w:r w:rsidRPr="008F2FB9">
        <w:rPr>
          <w:rFonts w:ascii="PT Astra Serif" w:hAnsi="PT Astra Serif"/>
        </w:rPr>
        <w:t>идёт подготовка к проекту, но вместе с тем, это серьёзная работа над развитием речи, так как обучающиеся не всегда аргументировано могут отстоять свою точку зрения.</w:t>
      </w:r>
    </w:p>
    <w:p w:rsidR="00AF2EE3" w:rsidRPr="00AE0FD3" w:rsidRDefault="00AF2EE3" w:rsidP="00AF2EE3">
      <w:pPr>
        <w:ind w:firstLine="708"/>
        <w:jc w:val="both"/>
        <w:rPr>
          <w:rFonts w:ascii="PT Astra Serif" w:hAnsi="PT Astra Serif"/>
        </w:rPr>
      </w:pPr>
      <w:r w:rsidRPr="00AE0FD3">
        <w:rPr>
          <w:rFonts w:ascii="PT Astra Serif" w:hAnsi="PT Astra Serif"/>
        </w:rPr>
        <w:t>Данные темы проектных работ являются примерными, темы проектных работ могут быть подобраны исходя из особенностей материально-технической базы образовательной организации, местных социально-экономических условий и национальных, культурных традиций.</w:t>
      </w:r>
    </w:p>
    <w:p w:rsidR="00AF2EE3" w:rsidRPr="00F724FD" w:rsidRDefault="00AF2EE3" w:rsidP="008F2FB9">
      <w:pPr>
        <w:ind w:firstLine="360"/>
        <w:jc w:val="both"/>
        <w:rPr>
          <w:rFonts w:ascii="PT Astra Serif" w:hAnsi="PT Astra Serif"/>
          <w:sz w:val="16"/>
        </w:rPr>
      </w:pPr>
    </w:p>
    <w:p w:rsidR="00C07BE5" w:rsidRPr="00AF2EE3" w:rsidRDefault="00C07BE5" w:rsidP="008F2FB9">
      <w:pPr>
        <w:ind w:firstLine="360"/>
        <w:jc w:val="both"/>
        <w:rPr>
          <w:rFonts w:ascii="PT Astra Serif" w:hAnsi="PT Astra Serif"/>
          <w:sz w:val="10"/>
        </w:rPr>
      </w:pPr>
    </w:p>
    <w:p w:rsidR="00C07BE5" w:rsidRPr="008532CB" w:rsidRDefault="00C07BE5" w:rsidP="00C07BE5">
      <w:pPr>
        <w:ind w:firstLine="426"/>
        <w:jc w:val="center"/>
        <w:rPr>
          <w:rFonts w:ascii="PT Astra Serif" w:hAnsi="PT Astra Serif"/>
          <w:b/>
        </w:rPr>
      </w:pPr>
      <w:r w:rsidRPr="008532CB">
        <w:rPr>
          <w:rFonts w:ascii="PT Astra Serif" w:hAnsi="PT Astra Serif"/>
          <w:b/>
        </w:rPr>
        <w:t>Примеры создания проблемных ситуаций</w:t>
      </w:r>
    </w:p>
    <w:p w:rsidR="00C07BE5" w:rsidRPr="008532CB" w:rsidRDefault="00C07BE5" w:rsidP="00E43CEA">
      <w:pPr>
        <w:ind w:firstLine="708"/>
        <w:jc w:val="both"/>
        <w:rPr>
          <w:rFonts w:ascii="PT Astra Serif" w:hAnsi="PT Astra Serif"/>
        </w:rPr>
      </w:pPr>
      <w:r w:rsidRPr="008532CB">
        <w:rPr>
          <w:rFonts w:ascii="PT Astra Serif" w:hAnsi="PT Astra Serif"/>
        </w:rPr>
        <w:t>Работа над проектом делится на подготовительный и практический этапы. На подготовительном этапе, на уроке создается проблемная ситуация. Определяются цель и задачи, ищутся пути решения и определяются темы проектов, средства достижения намеченной цели. Если это групповой проект, распределяются роли. Затем обсуждаются план работы и сроки.</w:t>
      </w:r>
    </w:p>
    <w:p w:rsidR="00C07BE5" w:rsidRPr="008532CB" w:rsidRDefault="00C07BE5" w:rsidP="00E43CEA">
      <w:pPr>
        <w:ind w:firstLine="708"/>
        <w:jc w:val="both"/>
        <w:rPr>
          <w:rFonts w:ascii="PT Astra Serif" w:hAnsi="PT Astra Serif"/>
        </w:rPr>
      </w:pPr>
      <w:r w:rsidRPr="008532CB">
        <w:rPr>
          <w:rFonts w:ascii="PT Astra Serif" w:hAnsi="PT Astra Serif"/>
        </w:rPr>
        <w:t xml:space="preserve">Создание проблемных ситуаций основывается на активной познавательной деятельности обучающихся, состоящей в поиске и решении сложных вопросов, требующих актуализации знаний, анализа, умения видеть за отдельными фактами и явлениями их сущность. </w:t>
      </w:r>
    </w:p>
    <w:p w:rsidR="00C07BE5" w:rsidRPr="008532CB" w:rsidRDefault="00C07BE5" w:rsidP="00E43CEA">
      <w:pPr>
        <w:ind w:firstLine="708"/>
        <w:jc w:val="both"/>
        <w:rPr>
          <w:rFonts w:ascii="PT Astra Serif" w:hAnsi="PT Astra Serif"/>
        </w:rPr>
      </w:pPr>
      <w:r w:rsidRPr="008532CB">
        <w:rPr>
          <w:rFonts w:ascii="PT Astra Serif" w:hAnsi="PT Astra Serif"/>
        </w:rPr>
        <w:t>С постановкой проблемной ситуации мы сталкиваемся на этапе определения актуальности проекта. Здесь же у нас возникает необходимость в постановке проблемы, которая вытекает из сложившихся противоречия и проблемной ситуации. Проблемная ситуация – состояние в развитии объекта или явления, характеризующееся неустойчивостью, несоответствием его функционирования потребностям дальнейшего развития.</w:t>
      </w:r>
    </w:p>
    <w:p w:rsidR="00C07BE5" w:rsidRPr="008532CB" w:rsidRDefault="00C07BE5" w:rsidP="00E43CEA">
      <w:pPr>
        <w:ind w:firstLine="708"/>
        <w:jc w:val="both"/>
        <w:rPr>
          <w:rFonts w:ascii="PT Astra Serif" w:hAnsi="PT Astra Serif"/>
        </w:rPr>
      </w:pPr>
      <w:r w:rsidRPr="008532CB">
        <w:rPr>
          <w:rFonts w:ascii="PT Astra Serif" w:hAnsi="PT Astra Serif"/>
        </w:rPr>
        <w:t>Создание проблемной ситуации – это состояние интеллектуального затруднения, вызванное с одной стороны, острым желанием решить проблему, а с другой не возможностью это сделать при помощи наличия запаса знаний или с помощью знакомых способов действия, и создающее потребность в приобретении новых знаний или поиске новых способов действия.</w:t>
      </w:r>
    </w:p>
    <w:p w:rsidR="00C07BE5" w:rsidRPr="008532CB" w:rsidRDefault="00C07BE5" w:rsidP="00E43CEA">
      <w:pPr>
        <w:ind w:firstLine="708"/>
        <w:jc w:val="both"/>
        <w:rPr>
          <w:rFonts w:ascii="PT Astra Serif" w:hAnsi="PT Astra Serif"/>
        </w:rPr>
      </w:pPr>
      <w:r w:rsidRPr="008532CB">
        <w:rPr>
          <w:rFonts w:ascii="PT Astra Serif" w:hAnsi="PT Astra Serif"/>
        </w:rPr>
        <w:t>Описание проблемной ситуации должно быть аргументированным и доказательным, т.е. подтверждаться фактами, статистическими данными из достоверных источников с обязательными ссылками.</w:t>
      </w:r>
    </w:p>
    <w:p w:rsidR="00C07BE5" w:rsidRPr="008532CB" w:rsidRDefault="00C07BE5" w:rsidP="00E43CEA">
      <w:pPr>
        <w:ind w:firstLine="708"/>
        <w:jc w:val="both"/>
        <w:rPr>
          <w:rFonts w:ascii="PT Astra Serif" w:hAnsi="PT Astra Serif"/>
        </w:rPr>
      </w:pPr>
      <w:r w:rsidRPr="008532CB">
        <w:rPr>
          <w:rFonts w:ascii="PT Astra Serif" w:hAnsi="PT Astra Serif"/>
        </w:rPr>
        <w:t>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противоречие.</w:t>
      </w:r>
    </w:p>
    <w:p w:rsidR="00C07BE5" w:rsidRPr="008532CB" w:rsidRDefault="00C07BE5" w:rsidP="0031530F">
      <w:pPr>
        <w:ind w:firstLine="708"/>
        <w:jc w:val="both"/>
        <w:rPr>
          <w:rFonts w:ascii="PT Astra Serif" w:hAnsi="PT Astra Serif"/>
        </w:rPr>
      </w:pPr>
      <w:r w:rsidRPr="008532CB">
        <w:rPr>
          <w:rFonts w:ascii="PT Astra Serif" w:hAnsi="PT Astra Serif"/>
        </w:rPr>
        <w:t xml:space="preserve"> В качестве проблемных заданий могут выступать учебные задачи, вопросы, практические задания и т. п. После постановки проблемной ситуации необходимо провести ее анализ: подробный анализ ситуации позволит нам определить и выдвинуть сложившееся противоречие. Анализ проблемной ситуации – важный этап самостоятельной познавательной деятельности учащихся. На этом этапе определяется, что дано и что неизвестно, взаимосвязь между ними, характер неизвестного и его отношение к данному известному. Все это позволит</w:t>
      </w:r>
      <w:r w:rsidR="0031530F">
        <w:rPr>
          <w:rFonts w:ascii="PT Astra Serif" w:hAnsi="PT Astra Serif"/>
        </w:rPr>
        <w:t xml:space="preserve"> сформировать проблему, которая вытекает из выявленных противоречий. </w:t>
      </w:r>
      <w:r w:rsidRPr="008532CB">
        <w:rPr>
          <w:rFonts w:ascii="PT Astra Serif" w:hAnsi="PT Astra Serif"/>
        </w:rPr>
        <w:t>Противоречие в педагогике понимается как несогласованность, несоответствие между какими-либо противоположностями внутри единого объекта, относящееся либо к практике (и только к одной ее стороне или аспекту), либо к теории (и тоже только в одном каком-то аспекте). По большому счету, противоречие – это то, с чем мы сталкиваемся, когда пытаемся разрешить проблемную ситуацию.</w:t>
      </w:r>
    </w:p>
    <w:p w:rsidR="00C07BE5" w:rsidRDefault="00C07BE5" w:rsidP="00E43CEA">
      <w:pPr>
        <w:ind w:firstLine="708"/>
        <w:jc w:val="both"/>
        <w:rPr>
          <w:rFonts w:ascii="PT Astra Serif" w:hAnsi="PT Astra Serif"/>
        </w:rPr>
      </w:pPr>
      <w:r w:rsidRPr="008532CB">
        <w:rPr>
          <w:rFonts w:ascii="PT Astra Serif" w:hAnsi="PT Astra Serif"/>
        </w:rPr>
        <w:t>К примеру, возьмем тему из учебника Андрея Кураева «Защита Отечества»</w:t>
      </w:r>
      <w:r>
        <w:rPr>
          <w:rFonts w:ascii="PT Astra Serif" w:hAnsi="PT Astra Serif"/>
        </w:rPr>
        <w:t>. Ответим на вопрос «</w:t>
      </w:r>
      <w:r w:rsidRPr="008532CB">
        <w:rPr>
          <w:rFonts w:ascii="PT Astra Serif" w:hAnsi="PT Astra Serif"/>
        </w:rPr>
        <w:t>Какой образ героя создан сейчас современным кинематографом? Мужской образ?</w:t>
      </w:r>
      <w:r>
        <w:rPr>
          <w:rFonts w:ascii="PT Astra Serif" w:hAnsi="PT Astra Serif"/>
        </w:rPr>
        <w:t>»</w:t>
      </w:r>
    </w:p>
    <w:p w:rsidR="00C07BE5" w:rsidRPr="00E43CEA" w:rsidRDefault="00281A95" w:rsidP="00E43CEA">
      <w:pPr>
        <w:ind w:firstLine="708"/>
        <w:jc w:val="both"/>
        <w:rPr>
          <w:rFonts w:ascii="PT Astra Serif" w:hAnsi="PT Astra Serif"/>
        </w:rPr>
      </w:pPr>
      <w:r>
        <w:rPr>
          <w:rFonts w:ascii="PT Astra Serif" w:hAnsi="PT Astra Serif"/>
        </w:rPr>
        <w:t xml:space="preserve">Примерный ответ: </w:t>
      </w:r>
      <w:r w:rsidR="00C07BE5" w:rsidRPr="00E43CEA">
        <w:rPr>
          <w:rFonts w:ascii="PT Astra Serif" w:hAnsi="PT Astra Serif"/>
        </w:rPr>
        <w:t>Жестокий, разрушающий. Так называемый супермен. Мститель. сильный, безжалостный, который убивает, не сомневаясь, вооруженного противника и добивает безоружного. Его сила строится на злобе и ненависти. Но вместе с тем, это образ всегда привлекательный. Потому что это образ победителя.</w:t>
      </w:r>
    </w:p>
    <w:p w:rsidR="00C07BE5" w:rsidRDefault="00C07BE5" w:rsidP="00E43CEA">
      <w:pPr>
        <w:ind w:firstLine="708"/>
        <w:jc w:val="both"/>
        <w:rPr>
          <w:rFonts w:ascii="PT Astra Serif" w:hAnsi="PT Astra Serif"/>
        </w:rPr>
      </w:pPr>
      <w:r>
        <w:rPr>
          <w:rFonts w:ascii="PT Astra Serif" w:hAnsi="PT Astra Serif"/>
        </w:rPr>
        <w:t>А с</w:t>
      </w:r>
      <w:r w:rsidRPr="008532CB">
        <w:rPr>
          <w:rFonts w:ascii="PT Astra Serif" w:hAnsi="PT Astra Serif"/>
        </w:rPr>
        <w:t xml:space="preserve"> каким состоянием души соотносится в нашем представлении образ св. Димитрия Донского – с ненавистью или любовью?</w:t>
      </w:r>
      <w:r>
        <w:rPr>
          <w:rFonts w:ascii="PT Astra Serif" w:hAnsi="PT Astra Serif"/>
        </w:rPr>
        <w:t xml:space="preserve"> </w:t>
      </w:r>
    </w:p>
    <w:p w:rsidR="00C07BE5" w:rsidRDefault="00C07BE5" w:rsidP="00E43CEA">
      <w:pPr>
        <w:ind w:firstLine="708"/>
        <w:jc w:val="both"/>
        <w:rPr>
          <w:rFonts w:ascii="PT Astra Serif" w:hAnsi="PT Astra Serif"/>
        </w:rPr>
      </w:pPr>
      <w:r w:rsidRPr="008532CB">
        <w:rPr>
          <w:rFonts w:ascii="PT Astra Serif" w:hAnsi="PT Astra Serif"/>
        </w:rPr>
        <w:t xml:space="preserve">Проблема вытекает из второй части сложившегося противоречия. Проблема, как правило, заключается в дефиците знаний, оборудования, навыка и т.д. – всего того, что, собственно, будет необходимо создать, найти, добыть, развить и т.д. Возвращаясь к предыдущему примеру, сформулируем вытекающую из противоречия проблему: Отсутствие </w:t>
      </w:r>
      <w:r w:rsidRPr="00E43CEA">
        <w:rPr>
          <w:rFonts w:ascii="PT Astra Serif" w:hAnsi="PT Astra Serif"/>
        </w:rPr>
        <w:t>полноты исторического и личного опыта</w:t>
      </w:r>
      <w:r w:rsidRPr="008532CB">
        <w:rPr>
          <w:rFonts w:ascii="PT Astra Serif" w:hAnsi="PT Astra Serif"/>
        </w:rPr>
        <w:t>.</w:t>
      </w:r>
    </w:p>
    <w:p w:rsidR="00C07BE5" w:rsidRDefault="00C07BE5" w:rsidP="00E43CEA">
      <w:pPr>
        <w:ind w:firstLine="708"/>
        <w:jc w:val="both"/>
        <w:rPr>
          <w:rFonts w:ascii="PT Astra Serif" w:hAnsi="PT Astra Serif"/>
        </w:rPr>
      </w:pPr>
      <w:r w:rsidRPr="008532CB">
        <w:rPr>
          <w:rFonts w:ascii="PT Astra Serif" w:hAnsi="PT Astra Serif"/>
        </w:rPr>
        <w:t xml:space="preserve">Далее логичным образом вытекает тема проекта: </w:t>
      </w:r>
      <w:r>
        <w:rPr>
          <w:rFonts w:ascii="PT Astra Serif" w:hAnsi="PT Astra Serif"/>
        </w:rPr>
        <w:t>Источник силы русских воинов</w:t>
      </w:r>
      <w:r w:rsidRPr="008532CB">
        <w:rPr>
          <w:rFonts w:ascii="PT Astra Serif" w:hAnsi="PT Astra Serif"/>
        </w:rPr>
        <w:t xml:space="preserve">. При такой формулировке темы в качестве результата (продукта) проекта мы можем получить эссе, рассказ, альбом, презентацию и т.д. </w:t>
      </w:r>
    </w:p>
    <w:p w:rsidR="00C07BE5" w:rsidRPr="00E43CEA" w:rsidRDefault="00C07BE5" w:rsidP="008F2FB9">
      <w:pPr>
        <w:ind w:firstLine="360"/>
        <w:jc w:val="both"/>
        <w:rPr>
          <w:rFonts w:ascii="PT Astra Serif" w:hAnsi="PT Astra Serif"/>
          <w:sz w:val="18"/>
        </w:rPr>
      </w:pPr>
    </w:p>
    <w:p w:rsidR="00C07BE5" w:rsidRPr="00F724FD" w:rsidRDefault="00C07BE5" w:rsidP="008F2FB9">
      <w:pPr>
        <w:ind w:firstLine="360"/>
        <w:jc w:val="both"/>
        <w:rPr>
          <w:rFonts w:ascii="PT Astra Serif" w:hAnsi="PT Astra Serif"/>
          <w:sz w:val="14"/>
        </w:rPr>
      </w:pPr>
    </w:p>
    <w:p w:rsidR="00C07BE5" w:rsidRPr="004567C6" w:rsidRDefault="00C07BE5" w:rsidP="00C07BE5">
      <w:pPr>
        <w:pStyle w:val="ac"/>
        <w:ind w:left="0" w:firstLine="426"/>
        <w:jc w:val="center"/>
        <w:rPr>
          <w:rFonts w:ascii="PT Astra Serif" w:hAnsi="PT Astra Serif"/>
          <w:b/>
        </w:rPr>
      </w:pPr>
      <w:r w:rsidRPr="004567C6">
        <w:rPr>
          <w:rFonts w:ascii="PT Astra Serif" w:hAnsi="PT Astra Serif"/>
          <w:b/>
        </w:rPr>
        <w:t>Инструменты цифрового ведения проекта</w:t>
      </w:r>
    </w:p>
    <w:p w:rsidR="00C07BE5" w:rsidRPr="004567C6" w:rsidRDefault="00C07BE5" w:rsidP="000A6141">
      <w:pPr>
        <w:ind w:firstLine="709"/>
        <w:jc w:val="both"/>
        <w:rPr>
          <w:rFonts w:ascii="PT Astra Serif" w:hAnsi="PT Astra Serif"/>
        </w:rPr>
      </w:pPr>
      <w:r w:rsidRPr="004567C6">
        <w:rPr>
          <w:rFonts w:ascii="PT Astra Serif" w:hAnsi="PT Astra Serif"/>
        </w:rPr>
        <w:t>В настоящее время в сети Интернет появилось множество инструментов, которые позволяют пользователям самим добавлять к сетевому содержанию дневники, статьи, фотографии, аудио- и видеозаписи, оставлять свои комментарии, создавать свои страницы, формировать их дизайн и, таким образом, становиться полноценными участниками создания контента сети Интернет.</w:t>
      </w:r>
    </w:p>
    <w:p w:rsidR="00C07BE5" w:rsidRDefault="00C07BE5" w:rsidP="000A6141">
      <w:pPr>
        <w:ind w:firstLine="709"/>
        <w:jc w:val="both"/>
        <w:rPr>
          <w:rFonts w:ascii="PT Astra Serif" w:hAnsi="PT Astra Serif"/>
        </w:rPr>
      </w:pPr>
      <w:r w:rsidRPr="004567C6">
        <w:rPr>
          <w:rFonts w:ascii="PT Astra Serif" w:hAnsi="PT Astra Serif"/>
        </w:rPr>
        <w:t>Ресурсы сети Интернет позволяют вывести сетевое взаимодействие на новый технологический, инструментальный уровень и стереть как пространственные, так и временные границы между его субъектами. Сетевое взаимодействие позволяет эффективно сотрудничать, распределять ресурсы при общей задаче деятельности, осуществлять прямой контакт участников друг с другом, опираясь на инициативу каждого, использовать общий ресурс сети для нужд как всех участников в целом, так и каждого в отдельности, выстраивать многообразные пути движения к общей цели.</w:t>
      </w:r>
    </w:p>
    <w:p w:rsidR="00C07BE5" w:rsidRPr="00741510" w:rsidRDefault="00C07BE5" w:rsidP="000A6141">
      <w:pPr>
        <w:ind w:firstLine="709"/>
        <w:jc w:val="both"/>
        <w:rPr>
          <w:rFonts w:ascii="PT Astra Serif" w:hAnsi="PT Astra Serif"/>
        </w:rPr>
      </w:pPr>
      <w:r w:rsidRPr="00741510">
        <w:rPr>
          <w:rFonts w:ascii="PT Astra Serif" w:hAnsi="PT Astra Serif"/>
        </w:rPr>
        <w:t xml:space="preserve">Для качественного цифрового ведения проекта и управления им существует множество различных площадок. Рассмотрим цифровые платформы, наиболее приемлемые для реализации проектов в рамках </w:t>
      </w:r>
      <w:r>
        <w:rPr>
          <w:rFonts w:ascii="PT Astra Serif" w:hAnsi="PT Astra Serif"/>
        </w:rPr>
        <w:t>комплексного учебного курса «Основы религиозных культур и светской этики».</w:t>
      </w:r>
    </w:p>
    <w:p w:rsidR="00C07BE5" w:rsidRPr="00741510" w:rsidRDefault="00C07BE5" w:rsidP="000A6141">
      <w:pPr>
        <w:numPr>
          <w:ilvl w:val="0"/>
          <w:numId w:val="24"/>
        </w:numPr>
        <w:ind w:left="0" w:firstLine="709"/>
        <w:jc w:val="both"/>
        <w:rPr>
          <w:rFonts w:ascii="PT Astra Serif" w:hAnsi="PT Astra Serif"/>
        </w:rPr>
      </w:pPr>
      <w:r w:rsidRPr="00741510">
        <w:rPr>
          <w:rFonts w:ascii="PT Astra Serif" w:hAnsi="PT Astra Serif"/>
          <w:lang w:val="en-US"/>
        </w:rPr>
        <w:t>Trello</w:t>
      </w:r>
      <w:r w:rsidRPr="00741510">
        <w:rPr>
          <w:rFonts w:ascii="PT Astra Serif" w:hAnsi="PT Astra Serif"/>
        </w:rPr>
        <w:t xml:space="preserve"> (официальный сайт: </w:t>
      </w:r>
      <w:hyperlink r:id="rId8" w:history="1">
        <w:r w:rsidRPr="00741510">
          <w:rPr>
            <w:rStyle w:val="aa"/>
            <w:rFonts w:ascii="PT Astra Serif" w:hAnsi="PT Astra Serif"/>
          </w:rPr>
          <w:t>trello.com</w:t>
        </w:r>
      </w:hyperlink>
      <w:r w:rsidRPr="00741510">
        <w:rPr>
          <w:rFonts w:ascii="PT Astra Serif" w:hAnsi="PT Astra Serif"/>
        </w:rPr>
        <w:t xml:space="preserve">). Данный сервис крайне интуитивен, прост в обращении, позволяет выставлять приоритеты, объединяться с другими сервисами. Здесь можно расписать проект поэтапно, расставить задачи, назначить ответственных, установить </w:t>
      </w:r>
      <w:proofErr w:type="spellStart"/>
      <w:r w:rsidRPr="00741510">
        <w:rPr>
          <w:rFonts w:ascii="PT Astra Serif" w:hAnsi="PT Astra Serif"/>
        </w:rPr>
        <w:t>дедлайн</w:t>
      </w:r>
      <w:proofErr w:type="spellEnd"/>
      <w:r w:rsidRPr="00741510">
        <w:rPr>
          <w:rFonts w:ascii="PT Astra Serif" w:hAnsi="PT Astra Serif"/>
        </w:rPr>
        <w:t xml:space="preserve"> и т.д. Сервис </w:t>
      </w:r>
      <w:r w:rsidRPr="00741510">
        <w:rPr>
          <w:rFonts w:ascii="PT Astra Serif" w:hAnsi="PT Astra Serif"/>
          <w:lang w:val="en-US"/>
        </w:rPr>
        <w:t>Trello</w:t>
      </w:r>
      <w:r w:rsidRPr="00741510">
        <w:rPr>
          <w:rFonts w:ascii="PT Astra Serif" w:hAnsi="PT Astra Serif"/>
        </w:rPr>
        <w:t xml:space="preserve"> позволяет увидеть проект, визуализировать его и оценить степень готовности проекта. Для полноценного использования платформы достаточно зарегистрироваться. Сервис бесплатный. Удобство использования этой цифровой платформы заключается еще и в том, что в период реализации проекта группой обучающихся, не понадобятся какие-либо параллельные мессенджеры.</w:t>
      </w:r>
    </w:p>
    <w:p w:rsidR="00C07BE5" w:rsidRPr="00741510" w:rsidRDefault="00C07BE5" w:rsidP="000A6141">
      <w:pPr>
        <w:numPr>
          <w:ilvl w:val="0"/>
          <w:numId w:val="24"/>
        </w:numPr>
        <w:ind w:left="0" w:firstLine="709"/>
        <w:jc w:val="both"/>
        <w:rPr>
          <w:rFonts w:ascii="PT Astra Serif" w:hAnsi="PT Astra Serif"/>
        </w:rPr>
      </w:pPr>
      <w:r w:rsidRPr="00741510">
        <w:rPr>
          <w:rFonts w:ascii="PT Astra Serif" w:hAnsi="PT Astra Serif"/>
          <w:lang w:val="en-US"/>
        </w:rPr>
        <w:t>Asana</w:t>
      </w:r>
      <w:r w:rsidRPr="00741510">
        <w:rPr>
          <w:rFonts w:ascii="PT Astra Serif" w:hAnsi="PT Astra Serif"/>
        </w:rPr>
        <w:t xml:space="preserve"> (официальный сайт: </w:t>
      </w:r>
      <w:hyperlink r:id="rId9" w:history="1">
        <w:r w:rsidRPr="00741510">
          <w:rPr>
            <w:rStyle w:val="aa"/>
            <w:rFonts w:ascii="PT Astra Serif" w:hAnsi="PT Astra Serif"/>
            <w:lang w:val="en-US"/>
          </w:rPr>
          <w:t>https</w:t>
        </w:r>
        <w:r w:rsidRPr="00741510">
          <w:rPr>
            <w:rStyle w:val="aa"/>
            <w:rFonts w:ascii="PT Astra Serif" w:hAnsi="PT Astra Serif"/>
          </w:rPr>
          <w:t>://</w:t>
        </w:r>
        <w:r w:rsidRPr="00741510">
          <w:rPr>
            <w:rStyle w:val="aa"/>
            <w:rFonts w:ascii="PT Astra Serif" w:hAnsi="PT Astra Serif"/>
            <w:lang w:val="en-US"/>
          </w:rPr>
          <w:t>asana</w:t>
        </w:r>
        <w:r w:rsidRPr="00741510">
          <w:rPr>
            <w:rStyle w:val="aa"/>
            <w:rFonts w:ascii="PT Astra Serif" w:hAnsi="PT Astra Serif"/>
          </w:rPr>
          <w:t>.</w:t>
        </w:r>
        <w:r w:rsidRPr="00741510">
          <w:rPr>
            <w:rStyle w:val="aa"/>
            <w:rFonts w:ascii="PT Astra Serif" w:hAnsi="PT Astra Serif"/>
            <w:lang w:val="en-US"/>
          </w:rPr>
          <w:t>com</w:t>
        </w:r>
        <w:r w:rsidRPr="00741510">
          <w:rPr>
            <w:rStyle w:val="aa"/>
            <w:rFonts w:ascii="PT Astra Serif" w:hAnsi="PT Astra Serif"/>
          </w:rPr>
          <w:t>/</w:t>
        </w:r>
        <w:proofErr w:type="spellStart"/>
        <w:r w:rsidRPr="00741510">
          <w:rPr>
            <w:rStyle w:val="aa"/>
            <w:rFonts w:ascii="PT Astra Serif" w:hAnsi="PT Astra Serif"/>
            <w:lang w:val="en-US"/>
          </w:rPr>
          <w:t>ru</w:t>
        </w:r>
        <w:proofErr w:type="spellEnd"/>
        <w:r w:rsidRPr="00741510">
          <w:rPr>
            <w:rStyle w:val="aa"/>
            <w:rFonts w:ascii="PT Astra Serif" w:hAnsi="PT Astra Serif"/>
          </w:rPr>
          <w:t>/</w:t>
        </w:r>
        <w:r w:rsidRPr="00741510">
          <w:rPr>
            <w:rStyle w:val="aa"/>
            <w:rFonts w:ascii="PT Astra Serif" w:hAnsi="PT Astra Serif"/>
            <w:lang w:val="en-US"/>
          </w:rPr>
          <w:t>product</w:t>
        </w:r>
      </w:hyperlink>
      <w:r w:rsidRPr="00741510">
        <w:rPr>
          <w:rFonts w:ascii="PT Astra Serif" w:hAnsi="PT Astra Serif"/>
        </w:rPr>
        <w:t xml:space="preserve">). Данный сервис удобен для планирования работы команды тем, что совмещает в себе электронного </w:t>
      </w:r>
      <w:proofErr w:type="spellStart"/>
      <w:r w:rsidRPr="00741510">
        <w:rPr>
          <w:rFonts w:ascii="PT Astra Serif" w:hAnsi="PT Astra Serif"/>
        </w:rPr>
        <w:t>мультипланировщика</w:t>
      </w:r>
      <w:proofErr w:type="spellEnd"/>
      <w:r w:rsidRPr="00741510">
        <w:rPr>
          <w:rFonts w:ascii="PT Astra Serif" w:hAnsi="PT Astra Serif"/>
        </w:rPr>
        <w:t xml:space="preserve"> и аналитическую платформу. Прогресс в выполнении заданий можно отслеживать на каждом этапе. Если задачи повторяются, рабочий процесс легко автоматизировать. Еще один полезный бонус – возможность создавать красочные графики, диаграммы, схемы.  Платформа интегрируется с многими важными приложениями для успешной работы (</w:t>
      </w:r>
      <w:proofErr w:type="spellStart"/>
      <w:r w:rsidRPr="00741510">
        <w:rPr>
          <w:rFonts w:ascii="PT Astra Serif" w:hAnsi="PT Astra Serif"/>
        </w:rPr>
        <w:t>Outlook</w:t>
      </w:r>
      <w:proofErr w:type="spellEnd"/>
      <w:r w:rsidRPr="00741510">
        <w:rPr>
          <w:rFonts w:ascii="PT Astra Serif" w:hAnsi="PT Astra Serif"/>
        </w:rPr>
        <w:t xml:space="preserve">, </w:t>
      </w:r>
      <w:proofErr w:type="spellStart"/>
      <w:r w:rsidRPr="00741510">
        <w:rPr>
          <w:rFonts w:ascii="PT Astra Serif" w:hAnsi="PT Astra Serif"/>
        </w:rPr>
        <w:t>Gmail</w:t>
      </w:r>
      <w:proofErr w:type="spellEnd"/>
      <w:r w:rsidRPr="00741510">
        <w:rPr>
          <w:rFonts w:ascii="PT Astra Serif" w:hAnsi="PT Astra Serif"/>
        </w:rPr>
        <w:t xml:space="preserve">, </w:t>
      </w:r>
      <w:proofErr w:type="spellStart"/>
      <w:r w:rsidRPr="00741510">
        <w:rPr>
          <w:rFonts w:ascii="PT Astra Serif" w:hAnsi="PT Astra Serif"/>
        </w:rPr>
        <w:t>Slack</w:t>
      </w:r>
      <w:proofErr w:type="spellEnd"/>
      <w:r w:rsidRPr="00741510">
        <w:rPr>
          <w:rFonts w:ascii="PT Astra Serif" w:hAnsi="PT Astra Serif"/>
        </w:rPr>
        <w:t xml:space="preserve"> и др.). Можно отследить уровень нагрузки на каждого участника проекта. При этом учитывается не только количество задач, но и их сложность.</w:t>
      </w:r>
    </w:p>
    <w:p w:rsidR="00C07BE5" w:rsidRPr="00741510" w:rsidRDefault="00C07BE5" w:rsidP="000A6141">
      <w:pPr>
        <w:numPr>
          <w:ilvl w:val="0"/>
          <w:numId w:val="24"/>
        </w:numPr>
        <w:ind w:left="0" w:firstLine="709"/>
        <w:jc w:val="both"/>
        <w:rPr>
          <w:rFonts w:ascii="PT Astra Serif" w:hAnsi="PT Astra Serif"/>
        </w:rPr>
      </w:pPr>
      <w:r w:rsidRPr="00741510">
        <w:rPr>
          <w:rFonts w:ascii="PT Astra Serif" w:hAnsi="PT Astra Serif"/>
          <w:lang w:val="en-US"/>
        </w:rPr>
        <w:t>Miro</w:t>
      </w:r>
      <w:r w:rsidRPr="00741510">
        <w:rPr>
          <w:rFonts w:ascii="PT Astra Serif" w:hAnsi="PT Astra Serif"/>
        </w:rPr>
        <w:t xml:space="preserve"> (официальный сайт: </w:t>
      </w:r>
      <w:hyperlink r:id="rId10" w:history="1">
        <w:r w:rsidRPr="00741510">
          <w:rPr>
            <w:rStyle w:val="aa"/>
            <w:rFonts w:ascii="PT Astra Serif" w:hAnsi="PT Astra Serif"/>
          </w:rPr>
          <w:t>https://miro.com/</w:t>
        </w:r>
      </w:hyperlink>
      <w:r w:rsidRPr="00741510">
        <w:rPr>
          <w:rFonts w:ascii="PT Astra Serif" w:hAnsi="PT Astra Serif"/>
        </w:rPr>
        <w:t xml:space="preserve">). Данный сервис представляет собой не что иное, как </w:t>
      </w:r>
      <w:proofErr w:type="spellStart"/>
      <w:r w:rsidRPr="00741510">
        <w:rPr>
          <w:rFonts w:ascii="PT Astra Serif" w:hAnsi="PT Astra Serif"/>
        </w:rPr>
        <w:t>канбан</w:t>
      </w:r>
      <w:proofErr w:type="spellEnd"/>
      <w:r w:rsidRPr="00741510">
        <w:rPr>
          <w:rFonts w:ascii="PT Astra Serif" w:hAnsi="PT Astra Serif"/>
        </w:rPr>
        <w:t xml:space="preserve">-доску (доска с задачами, разбитая на три колонки по типу: план, в работе, готово). Над заполнением доски задач трудится вся команда. При необходимости к </w:t>
      </w:r>
      <w:proofErr w:type="spellStart"/>
      <w:r w:rsidRPr="00741510">
        <w:rPr>
          <w:rFonts w:ascii="PT Astra Serif" w:hAnsi="PT Astra Serif"/>
        </w:rPr>
        <w:t>стикеру</w:t>
      </w:r>
      <w:proofErr w:type="spellEnd"/>
      <w:r w:rsidRPr="00741510">
        <w:rPr>
          <w:rFonts w:ascii="PT Astra Serif" w:hAnsi="PT Astra Serif"/>
        </w:rPr>
        <w:t xml:space="preserve"> крепятся файлы или полезные ссылки. Задачу можно прокомментировать, стрелками обозначить последовательность действий, создать визуально понятные связи между ними.</w:t>
      </w:r>
    </w:p>
    <w:p w:rsidR="0013536C" w:rsidRPr="000A6141" w:rsidRDefault="0013536C" w:rsidP="003F521D">
      <w:pPr>
        <w:ind w:firstLine="360"/>
        <w:jc w:val="both"/>
        <w:rPr>
          <w:rFonts w:ascii="PT Astra Serif" w:hAnsi="PT Astra Serif"/>
          <w:b/>
          <w:sz w:val="12"/>
        </w:rPr>
      </w:pPr>
    </w:p>
    <w:p w:rsidR="00C07BE5" w:rsidRPr="000A6141" w:rsidRDefault="00C07BE5" w:rsidP="003F521D">
      <w:pPr>
        <w:ind w:firstLine="360"/>
        <w:jc w:val="both"/>
        <w:rPr>
          <w:rFonts w:ascii="PT Astra Serif" w:hAnsi="PT Astra Serif"/>
          <w:b/>
          <w:sz w:val="18"/>
        </w:rPr>
      </w:pPr>
    </w:p>
    <w:p w:rsidR="00E43CEA" w:rsidRPr="007D6F54" w:rsidRDefault="00E43CEA" w:rsidP="00E43CEA">
      <w:pPr>
        <w:jc w:val="center"/>
        <w:rPr>
          <w:rFonts w:ascii="PT Astra Serif" w:hAnsi="PT Astra Serif"/>
          <w:b/>
        </w:rPr>
      </w:pPr>
      <w:r w:rsidRPr="007D6F54">
        <w:rPr>
          <w:rFonts w:ascii="PT Astra Serif" w:hAnsi="PT Astra Serif"/>
          <w:b/>
        </w:rPr>
        <w:t>Результаты проекта и критерии оценки проектной деятельности</w:t>
      </w:r>
    </w:p>
    <w:p w:rsidR="003F521D" w:rsidRDefault="0013536C" w:rsidP="000A6141">
      <w:pPr>
        <w:ind w:firstLine="709"/>
        <w:jc w:val="both"/>
        <w:rPr>
          <w:rFonts w:ascii="PT Astra Serif" w:hAnsi="PT Astra Serif"/>
        </w:rPr>
      </w:pPr>
      <w:r w:rsidRPr="0013536C">
        <w:rPr>
          <w:rFonts w:ascii="PT Astra Serif" w:hAnsi="PT Astra Serif"/>
        </w:rPr>
        <w:t>Выбор формы продукта проектной деятельности – важная организационная задача участников проекта. От ее решения в значительной степени зависит насколько выполнение проекта будет увлекательным, защита проекта – убедительной, а предложенные решения – полезными для решения выбранной социально значимой проблемы.</w:t>
      </w:r>
      <w:r w:rsidR="00B4592E">
        <w:rPr>
          <w:rFonts w:ascii="PT Astra Serif" w:hAnsi="PT Astra Serif"/>
        </w:rPr>
        <w:t xml:space="preserve"> </w:t>
      </w:r>
      <w:r w:rsidR="00B4592E" w:rsidRPr="00B4592E">
        <w:rPr>
          <w:rFonts w:ascii="PT Astra Serif" w:hAnsi="PT Astra Serif"/>
        </w:rPr>
        <w:t>Примеры некоторых форм продуктов: видеофильм, газета, журнал, карта, коллекция, мультимедийный продукт, сказка, справочник, учебное пособие и т.д.</w:t>
      </w:r>
    </w:p>
    <w:p w:rsidR="0013536C" w:rsidRPr="000A6141" w:rsidRDefault="0013536C" w:rsidP="003F521D">
      <w:pPr>
        <w:ind w:firstLine="360"/>
        <w:jc w:val="both"/>
        <w:rPr>
          <w:rFonts w:ascii="PT Astra Serif" w:hAnsi="PT Astra Serif"/>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82"/>
      </w:tblGrid>
      <w:tr w:rsidR="003F521D" w:rsidRPr="000A6141" w:rsidTr="000A6141">
        <w:tc>
          <w:tcPr>
            <w:tcW w:w="2263" w:type="dxa"/>
            <w:shd w:val="clear" w:color="auto" w:fill="auto"/>
          </w:tcPr>
          <w:p w:rsidR="003F521D" w:rsidRPr="000A6141" w:rsidRDefault="003F521D" w:rsidP="00E55252">
            <w:pPr>
              <w:jc w:val="center"/>
              <w:rPr>
                <w:rFonts w:ascii="PT Astra Serif" w:hAnsi="PT Astra Serif"/>
                <w:i/>
              </w:rPr>
            </w:pPr>
            <w:r w:rsidRPr="000A6141">
              <w:rPr>
                <w:rFonts w:ascii="PT Astra Serif" w:hAnsi="PT Astra Serif"/>
                <w:i/>
              </w:rPr>
              <w:t>Название продукта</w:t>
            </w:r>
          </w:p>
        </w:tc>
        <w:tc>
          <w:tcPr>
            <w:tcW w:w="7082" w:type="dxa"/>
            <w:shd w:val="clear" w:color="auto" w:fill="auto"/>
          </w:tcPr>
          <w:p w:rsidR="003F521D" w:rsidRPr="000A6141" w:rsidRDefault="003F521D" w:rsidP="003F521D">
            <w:pPr>
              <w:ind w:firstLine="360"/>
              <w:jc w:val="center"/>
              <w:rPr>
                <w:rFonts w:ascii="PT Astra Serif" w:hAnsi="PT Astra Serif"/>
                <w:i/>
              </w:rPr>
            </w:pPr>
            <w:r w:rsidRPr="000A6141">
              <w:rPr>
                <w:rFonts w:ascii="PT Astra Serif" w:hAnsi="PT Astra Serif"/>
                <w:i/>
              </w:rPr>
              <w:t>Содержание продукта</w:t>
            </w:r>
          </w:p>
        </w:tc>
      </w:tr>
      <w:tr w:rsidR="003F521D" w:rsidRPr="003F521D" w:rsidTr="000A6141">
        <w:tc>
          <w:tcPr>
            <w:tcW w:w="2263" w:type="dxa"/>
            <w:shd w:val="clear" w:color="auto" w:fill="auto"/>
            <w:vAlign w:val="center"/>
          </w:tcPr>
          <w:p w:rsidR="003F521D" w:rsidRPr="003F521D" w:rsidRDefault="003F521D" w:rsidP="00EB6634">
            <w:pPr>
              <w:ind w:firstLine="360"/>
              <w:rPr>
                <w:rFonts w:ascii="PT Astra Serif" w:hAnsi="PT Astra Serif"/>
              </w:rPr>
            </w:pPr>
            <w:r w:rsidRPr="003F521D">
              <w:rPr>
                <w:rFonts w:ascii="PT Astra Serif" w:hAnsi="PT Astra Serif"/>
              </w:rPr>
              <w:t>Макет</w:t>
            </w:r>
          </w:p>
        </w:tc>
        <w:tc>
          <w:tcPr>
            <w:tcW w:w="7082" w:type="dxa"/>
            <w:shd w:val="clear" w:color="auto" w:fill="FFFFFF"/>
          </w:tcPr>
          <w:p w:rsidR="003F521D" w:rsidRPr="003F521D" w:rsidRDefault="003F521D" w:rsidP="003D65A7">
            <w:pPr>
              <w:jc w:val="both"/>
              <w:rPr>
                <w:rFonts w:ascii="PT Astra Serif" w:hAnsi="PT Astra Serif"/>
              </w:rPr>
            </w:pPr>
            <w:r w:rsidRPr="003F521D">
              <w:rPr>
                <w:rFonts w:ascii="PT Astra Serif" w:hAnsi="PT Astra Serif"/>
              </w:rPr>
              <w:t xml:space="preserve">Модель </w:t>
            </w:r>
            <w:r w:rsidR="003D65A7">
              <w:rPr>
                <w:rFonts w:ascii="PT Astra Serif" w:hAnsi="PT Astra Serif"/>
              </w:rPr>
              <w:t>религиозного архитектурного сооружения</w:t>
            </w:r>
          </w:p>
        </w:tc>
      </w:tr>
      <w:tr w:rsidR="003F521D" w:rsidRPr="003F521D" w:rsidTr="000A6141">
        <w:tc>
          <w:tcPr>
            <w:tcW w:w="2263" w:type="dxa"/>
            <w:shd w:val="clear" w:color="auto" w:fill="auto"/>
            <w:vAlign w:val="center"/>
          </w:tcPr>
          <w:p w:rsidR="003F521D" w:rsidRPr="003F521D" w:rsidRDefault="003F521D" w:rsidP="00EB6634">
            <w:pPr>
              <w:ind w:firstLine="360"/>
              <w:rPr>
                <w:rFonts w:ascii="PT Astra Serif" w:hAnsi="PT Astra Serif"/>
              </w:rPr>
            </w:pPr>
            <w:r w:rsidRPr="003F521D">
              <w:rPr>
                <w:rFonts w:ascii="PT Astra Serif" w:hAnsi="PT Astra Serif"/>
              </w:rPr>
              <w:t>Схема</w:t>
            </w:r>
          </w:p>
        </w:tc>
        <w:tc>
          <w:tcPr>
            <w:tcW w:w="7082" w:type="dxa"/>
            <w:shd w:val="clear" w:color="auto" w:fill="auto"/>
          </w:tcPr>
          <w:p w:rsidR="003F521D" w:rsidRPr="003F521D" w:rsidRDefault="003F521D" w:rsidP="003D65A7">
            <w:pPr>
              <w:jc w:val="both"/>
              <w:rPr>
                <w:rFonts w:ascii="PT Astra Serif" w:hAnsi="PT Astra Serif"/>
              </w:rPr>
            </w:pPr>
            <w:r w:rsidRPr="003F521D">
              <w:rPr>
                <w:rFonts w:ascii="PT Astra Serif" w:hAnsi="PT Astra Serif"/>
              </w:rPr>
              <w:t>Графический документ, изображающий</w:t>
            </w:r>
            <w:r w:rsidR="003D65A7">
              <w:rPr>
                <w:rFonts w:ascii="PT Astra Serif" w:hAnsi="PT Astra Serif"/>
              </w:rPr>
              <w:t xml:space="preserve"> как христианство пришло на Русь</w:t>
            </w:r>
            <w:r w:rsidRPr="003F521D">
              <w:rPr>
                <w:rFonts w:ascii="PT Astra Serif" w:hAnsi="PT Astra Serif"/>
              </w:rPr>
              <w:t xml:space="preserve"> </w:t>
            </w:r>
          </w:p>
        </w:tc>
      </w:tr>
      <w:tr w:rsidR="003F521D" w:rsidRPr="003F521D" w:rsidTr="000A6141">
        <w:tc>
          <w:tcPr>
            <w:tcW w:w="2263" w:type="dxa"/>
            <w:shd w:val="clear" w:color="auto" w:fill="auto"/>
            <w:vAlign w:val="center"/>
          </w:tcPr>
          <w:p w:rsidR="003F521D" w:rsidRPr="003F521D" w:rsidRDefault="003F521D" w:rsidP="00EB6634">
            <w:pPr>
              <w:ind w:firstLine="360"/>
              <w:rPr>
                <w:rFonts w:ascii="PT Astra Serif" w:hAnsi="PT Astra Serif"/>
              </w:rPr>
            </w:pPr>
            <w:r w:rsidRPr="003F521D">
              <w:rPr>
                <w:rFonts w:ascii="PT Astra Serif" w:hAnsi="PT Astra Serif"/>
              </w:rPr>
              <w:t>Постер</w:t>
            </w:r>
          </w:p>
        </w:tc>
        <w:tc>
          <w:tcPr>
            <w:tcW w:w="7082" w:type="dxa"/>
            <w:shd w:val="clear" w:color="auto" w:fill="auto"/>
          </w:tcPr>
          <w:p w:rsidR="003F521D" w:rsidRPr="003F521D" w:rsidRDefault="003F521D" w:rsidP="007463D6">
            <w:pPr>
              <w:jc w:val="both"/>
              <w:rPr>
                <w:rFonts w:ascii="PT Astra Serif" w:hAnsi="PT Astra Serif"/>
              </w:rPr>
            </w:pPr>
            <w:r w:rsidRPr="003F521D">
              <w:rPr>
                <w:rFonts w:ascii="PT Astra Serif" w:hAnsi="PT Astra Serif"/>
              </w:rPr>
              <w:t>Художественно оформленный плакат</w:t>
            </w:r>
            <w:r w:rsidR="007463D6">
              <w:rPr>
                <w:rFonts w:ascii="PT Astra Serif" w:hAnsi="PT Astra Serif"/>
              </w:rPr>
              <w:t xml:space="preserve"> на тему «Золотое правило нравственности»</w:t>
            </w:r>
          </w:p>
        </w:tc>
      </w:tr>
      <w:tr w:rsidR="003F521D" w:rsidRPr="003F521D" w:rsidTr="000A6141">
        <w:tc>
          <w:tcPr>
            <w:tcW w:w="2263" w:type="dxa"/>
            <w:shd w:val="clear" w:color="auto" w:fill="auto"/>
            <w:vAlign w:val="center"/>
          </w:tcPr>
          <w:p w:rsidR="003F521D" w:rsidRPr="003F521D" w:rsidRDefault="003F521D" w:rsidP="00EB6634">
            <w:pPr>
              <w:ind w:firstLine="360"/>
              <w:rPr>
                <w:rFonts w:ascii="PT Astra Serif" w:hAnsi="PT Astra Serif"/>
              </w:rPr>
            </w:pPr>
            <w:r w:rsidRPr="003F521D">
              <w:rPr>
                <w:rFonts w:ascii="PT Astra Serif" w:hAnsi="PT Astra Serif"/>
              </w:rPr>
              <w:t>Презентация</w:t>
            </w:r>
          </w:p>
        </w:tc>
        <w:tc>
          <w:tcPr>
            <w:tcW w:w="7082" w:type="dxa"/>
            <w:shd w:val="clear" w:color="auto" w:fill="auto"/>
          </w:tcPr>
          <w:p w:rsidR="003F521D" w:rsidRPr="003F521D" w:rsidRDefault="003F521D" w:rsidP="00EB6634">
            <w:pPr>
              <w:jc w:val="both"/>
              <w:rPr>
                <w:rFonts w:ascii="PT Astra Serif" w:hAnsi="PT Astra Serif"/>
              </w:rPr>
            </w:pPr>
            <w:r w:rsidRPr="003F521D">
              <w:rPr>
                <w:rFonts w:ascii="PT Astra Serif" w:hAnsi="PT Astra Serif"/>
              </w:rPr>
              <w:t xml:space="preserve">Набор слайдов </w:t>
            </w:r>
            <w:r w:rsidR="00EB6634">
              <w:rPr>
                <w:rFonts w:ascii="PT Astra Serif" w:hAnsi="PT Astra Serif"/>
              </w:rPr>
              <w:t>о православных храмах, посвященных праздникам Рождества Богородицы и Благовещения Пресвятой Богородицы</w:t>
            </w:r>
            <w:r w:rsidRPr="003F521D">
              <w:rPr>
                <w:rFonts w:ascii="PT Astra Serif" w:hAnsi="PT Astra Serif"/>
              </w:rPr>
              <w:t xml:space="preserve"> </w:t>
            </w:r>
          </w:p>
        </w:tc>
      </w:tr>
      <w:tr w:rsidR="003F521D" w:rsidRPr="003F521D" w:rsidTr="000A6141">
        <w:tc>
          <w:tcPr>
            <w:tcW w:w="2263" w:type="dxa"/>
            <w:shd w:val="clear" w:color="auto" w:fill="auto"/>
            <w:vAlign w:val="center"/>
          </w:tcPr>
          <w:p w:rsidR="003F521D" w:rsidRPr="003F521D" w:rsidRDefault="003F521D" w:rsidP="00EB6634">
            <w:pPr>
              <w:ind w:firstLine="360"/>
              <w:rPr>
                <w:rFonts w:ascii="PT Astra Serif" w:hAnsi="PT Astra Serif"/>
              </w:rPr>
            </w:pPr>
            <w:r w:rsidRPr="003F521D">
              <w:rPr>
                <w:rFonts w:ascii="PT Astra Serif" w:hAnsi="PT Astra Serif"/>
              </w:rPr>
              <w:t>Альбом</w:t>
            </w:r>
          </w:p>
        </w:tc>
        <w:tc>
          <w:tcPr>
            <w:tcW w:w="7082" w:type="dxa"/>
            <w:shd w:val="clear" w:color="auto" w:fill="auto"/>
          </w:tcPr>
          <w:p w:rsidR="003F521D" w:rsidRPr="003F521D" w:rsidRDefault="003F521D" w:rsidP="00EB6634">
            <w:pPr>
              <w:jc w:val="both"/>
              <w:rPr>
                <w:rFonts w:ascii="PT Astra Serif" w:hAnsi="PT Astra Serif"/>
              </w:rPr>
            </w:pPr>
            <w:r w:rsidRPr="003F521D">
              <w:rPr>
                <w:rFonts w:ascii="PT Astra Serif" w:hAnsi="PT Astra Serif"/>
              </w:rPr>
              <w:t>Издание с иллюстрациями в сопровождении пояснительного текста по теме «</w:t>
            </w:r>
            <w:r w:rsidR="00EB6634">
              <w:rPr>
                <w:rFonts w:ascii="PT Astra Serif" w:hAnsi="PT Astra Serif"/>
              </w:rPr>
              <w:t>Монастыри России</w:t>
            </w:r>
            <w:r w:rsidRPr="003F521D">
              <w:rPr>
                <w:rFonts w:ascii="PT Astra Serif" w:hAnsi="PT Astra Serif"/>
              </w:rPr>
              <w:t>»</w:t>
            </w:r>
          </w:p>
        </w:tc>
      </w:tr>
      <w:tr w:rsidR="003F521D" w:rsidRPr="003F521D" w:rsidTr="000A6141">
        <w:tc>
          <w:tcPr>
            <w:tcW w:w="2263" w:type="dxa"/>
            <w:shd w:val="clear" w:color="auto" w:fill="auto"/>
            <w:vAlign w:val="center"/>
          </w:tcPr>
          <w:p w:rsidR="003F521D" w:rsidRPr="003F521D" w:rsidRDefault="003F521D" w:rsidP="00EB6634">
            <w:pPr>
              <w:ind w:firstLine="360"/>
              <w:rPr>
                <w:rFonts w:ascii="PT Astra Serif" w:hAnsi="PT Astra Serif"/>
              </w:rPr>
            </w:pPr>
            <w:r w:rsidRPr="003F521D">
              <w:rPr>
                <w:rFonts w:ascii="PT Astra Serif" w:hAnsi="PT Astra Serif"/>
              </w:rPr>
              <w:t>Буклет</w:t>
            </w:r>
          </w:p>
        </w:tc>
        <w:tc>
          <w:tcPr>
            <w:tcW w:w="7082" w:type="dxa"/>
            <w:shd w:val="clear" w:color="auto" w:fill="auto"/>
          </w:tcPr>
          <w:p w:rsidR="003F521D" w:rsidRPr="003F521D" w:rsidRDefault="003F521D" w:rsidP="003D65A7">
            <w:pPr>
              <w:jc w:val="both"/>
              <w:rPr>
                <w:rFonts w:ascii="PT Astra Serif" w:hAnsi="PT Astra Serif"/>
              </w:rPr>
            </w:pPr>
            <w:r w:rsidRPr="003F521D">
              <w:rPr>
                <w:rFonts w:ascii="PT Astra Serif" w:hAnsi="PT Astra Serif"/>
              </w:rPr>
              <w:t xml:space="preserve">Текстовая информация о </w:t>
            </w:r>
            <w:r w:rsidR="003D65A7">
              <w:rPr>
                <w:rFonts w:ascii="PT Astra Serif" w:hAnsi="PT Astra Serif"/>
              </w:rPr>
              <w:t>жизни святых</w:t>
            </w:r>
          </w:p>
        </w:tc>
      </w:tr>
      <w:tr w:rsidR="003F521D" w:rsidRPr="003F521D" w:rsidTr="000A6141">
        <w:tc>
          <w:tcPr>
            <w:tcW w:w="2263" w:type="dxa"/>
            <w:shd w:val="clear" w:color="auto" w:fill="auto"/>
            <w:vAlign w:val="center"/>
          </w:tcPr>
          <w:p w:rsidR="003F521D" w:rsidRPr="003F521D" w:rsidRDefault="003F521D" w:rsidP="00EB6634">
            <w:pPr>
              <w:ind w:firstLine="360"/>
              <w:rPr>
                <w:rFonts w:ascii="PT Astra Serif" w:hAnsi="PT Astra Serif"/>
              </w:rPr>
            </w:pPr>
            <w:r w:rsidRPr="003F521D">
              <w:rPr>
                <w:rFonts w:ascii="PT Astra Serif" w:hAnsi="PT Astra Serif"/>
              </w:rPr>
              <w:t>Брошюра</w:t>
            </w:r>
          </w:p>
        </w:tc>
        <w:tc>
          <w:tcPr>
            <w:tcW w:w="7082" w:type="dxa"/>
            <w:shd w:val="clear" w:color="auto" w:fill="auto"/>
          </w:tcPr>
          <w:p w:rsidR="003F521D" w:rsidRPr="003F521D" w:rsidRDefault="003F521D" w:rsidP="007463D6">
            <w:pPr>
              <w:jc w:val="both"/>
              <w:rPr>
                <w:rFonts w:ascii="PT Astra Serif" w:hAnsi="PT Astra Serif"/>
              </w:rPr>
            </w:pPr>
            <w:r w:rsidRPr="003F521D">
              <w:rPr>
                <w:rFonts w:ascii="PT Astra Serif" w:hAnsi="PT Astra Serif"/>
              </w:rPr>
              <w:t xml:space="preserve">Произведение небольшого объема о </w:t>
            </w:r>
            <w:r w:rsidR="003D65A7">
              <w:rPr>
                <w:rFonts w:ascii="PT Astra Serif" w:hAnsi="PT Astra Serif"/>
              </w:rPr>
              <w:t>Заповедях</w:t>
            </w:r>
          </w:p>
        </w:tc>
      </w:tr>
      <w:tr w:rsidR="003F521D" w:rsidRPr="003F521D" w:rsidTr="000A6141">
        <w:tc>
          <w:tcPr>
            <w:tcW w:w="2263" w:type="dxa"/>
            <w:shd w:val="clear" w:color="auto" w:fill="auto"/>
            <w:vAlign w:val="center"/>
          </w:tcPr>
          <w:p w:rsidR="003F521D" w:rsidRPr="003F521D" w:rsidRDefault="003F521D" w:rsidP="00EB6634">
            <w:pPr>
              <w:ind w:firstLine="360"/>
              <w:rPr>
                <w:rFonts w:ascii="PT Astra Serif" w:hAnsi="PT Astra Serif"/>
              </w:rPr>
            </w:pPr>
            <w:r w:rsidRPr="003F521D">
              <w:rPr>
                <w:rFonts w:ascii="PT Astra Serif" w:hAnsi="PT Astra Serif"/>
              </w:rPr>
              <w:t>Эссе</w:t>
            </w:r>
          </w:p>
        </w:tc>
        <w:tc>
          <w:tcPr>
            <w:tcW w:w="7082" w:type="dxa"/>
            <w:shd w:val="clear" w:color="auto" w:fill="auto"/>
          </w:tcPr>
          <w:p w:rsidR="003F521D" w:rsidRPr="003F521D" w:rsidRDefault="003F521D" w:rsidP="00EB6634">
            <w:pPr>
              <w:jc w:val="both"/>
              <w:rPr>
                <w:rFonts w:ascii="PT Astra Serif" w:hAnsi="PT Astra Serif"/>
              </w:rPr>
            </w:pPr>
            <w:r w:rsidRPr="003F521D">
              <w:rPr>
                <w:rFonts w:ascii="PT Astra Serif" w:hAnsi="PT Astra Serif"/>
              </w:rPr>
              <w:t xml:space="preserve">Прозаическое сочинение небольшого объёма и свободной композиции, </w:t>
            </w:r>
            <w:r w:rsidR="00EB6634">
              <w:rPr>
                <w:rFonts w:ascii="PT Astra Serif" w:hAnsi="PT Astra Serif"/>
              </w:rPr>
              <w:t>в котором говорится о важности в наше время жить честно, по совести</w:t>
            </w:r>
          </w:p>
        </w:tc>
      </w:tr>
      <w:tr w:rsidR="003F521D" w:rsidRPr="003F521D" w:rsidTr="000A6141">
        <w:tc>
          <w:tcPr>
            <w:tcW w:w="2263" w:type="dxa"/>
            <w:shd w:val="clear" w:color="auto" w:fill="auto"/>
            <w:vAlign w:val="center"/>
          </w:tcPr>
          <w:p w:rsidR="003F521D" w:rsidRPr="003F521D" w:rsidRDefault="003F521D" w:rsidP="00EB6634">
            <w:pPr>
              <w:rPr>
                <w:rFonts w:ascii="PT Astra Serif" w:hAnsi="PT Astra Serif"/>
              </w:rPr>
            </w:pPr>
            <w:r w:rsidRPr="003F521D">
              <w:rPr>
                <w:rFonts w:ascii="PT Astra Serif" w:hAnsi="PT Astra Serif"/>
              </w:rPr>
              <w:t>Документальный фильм</w:t>
            </w:r>
          </w:p>
        </w:tc>
        <w:tc>
          <w:tcPr>
            <w:tcW w:w="7082" w:type="dxa"/>
            <w:shd w:val="clear" w:color="auto" w:fill="auto"/>
          </w:tcPr>
          <w:p w:rsidR="003F521D" w:rsidRPr="003F521D" w:rsidRDefault="003F521D" w:rsidP="0013536C">
            <w:pPr>
              <w:jc w:val="both"/>
              <w:rPr>
                <w:rFonts w:ascii="PT Astra Serif" w:hAnsi="PT Astra Serif"/>
              </w:rPr>
            </w:pPr>
            <w:r w:rsidRPr="003F521D">
              <w:rPr>
                <w:rFonts w:ascii="PT Astra Serif" w:hAnsi="PT Astra Serif"/>
              </w:rPr>
              <w:t xml:space="preserve">Видеоролик </w:t>
            </w:r>
            <w:r w:rsidR="0013536C">
              <w:rPr>
                <w:rFonts w:ascii="PT Astra Serif" w:hAnsi="PT Astra Serif"/>
              </w:rPr>
              <w:t>«Приглашение на малую Родину»</w:t>
            </w:r>
          </w:p>
        </w:tc>
      </w:tr>
      <w:tr w:rsidR="003F521D" w:rsidRPr="003F521D" w:rsidTr="000A6141">
        <w:tc>
          <w:tcPr>
            <w:tcW w:w="2263" w:type="dxa"/>
            <w:shd w:val="clear" w:color="auto" w:fill="auto"/>
            <w:vAlign w:val="center"/>
          </w:tcPr>
          <w:p w:rsidR="003F521D" w:rsidRPr="003F521D" w:rsidRDefault="003F521D" w:rsidP="00EB6634">
            <w:pPr>
              <w:rPr>
                <w:rFonts w:ascii="PT Astra Serif" w:hAnsi="PT Astra Serif"/>
              </w:rPr>
            </w:pPr>
            <w:r w:rsidRPr="003F521D">
              <w:rPr>
                <w:rFonts w:ascii="PT Astra Serif" w:hAnsi="PT Astra Serif"/>
              </w:rPr>
              <w:t>Тематический вечер</w:t>
            </w:r>
          </w:p>
        </w:tc>
        <w:tc>
          <w:tcPr>
            <w:tcW w:w="7082" w:type="dxa"/>
            <w:shd w:val="clear" w:color="auto" w:fill="auto"/>
          </w:tcPr>
          <w:p w:rsidR="003F521D" w:rsidRPr="003F521D" w:rsidRDefault="003F521D" w:rsidP="003D65A7">
            <w:pPr>
              <w:jc w:val="both"/>
              <w:rPr>
                <w:rFonts w:ascii="PT Astra Serif" w:hAnsi="PT Astra Serif"/>
              </w:rPr>
            </w:pPr>
            <w:r w:rsidRPr="003F521D">
              <w:rPr>
                <w:rFonts w:ascii="PT Astra Serif" w:hAnsi="PT Astra Serif"/>
              </w:rPr>
              <w:t xml:space="preserve">Сценическая композиция с предельно конкретизированным, документальным сюжетом, с реальными, а не вымышленными героями, посвященная </w:t>
            </w:r>
            <w:r w:rsidR="003D65A7">
              <w:rPr>
                <w:rFonts w:ascii="PT Astra Serif" w:hAnsi="PT Astra Serif"/>
              </w:rPr>
              <w:t>Дням славянской письменности и культуры</w:t>
            </w:r>
          </w:p>
        </w:tc>
      </w:tr>
    </w:tbl>
    <w:p w:rsidR="003F521D" w:rsidRPr="000A6141" w:rsidRDefault="003F521D" w:rsidP="00C72C44">
      <w:pPr>
        <w:ind w:firstLine="360"/>
        <w:jc w:val="both"/>
        <w:rPr>
          <w:rFonts w:ascii="PT Astra Serif" w:hAnsi="PT Astra Serif"/>
          <w:sz w:val="12"/>
        </w:rPr>
      </w:pPr>
    </w:p>
    <w:p w:rsidR="00B4592E" w:rsidRDefault="00B4592E" w:rsidP="000A6141">
      <w:pPr>
        <w:ind w:firstLine="709"/>
        <w:jc w:val="both"/>
        <w:rPr>
          <w:rFonts w:ascii="PT Astra Serif" w:hAnsi="PT Astra Serif"/>
        </w:rPr>
      </w:pPr>
      <w:r w:rsidRPr="00162D33">
        <w:rPr>
          <w:rFonts w:ascii="PT Astra Serif" w:hAnsi="PT Astra Serif"/>
        </w:rPr>
        <w:t xml:space="preserve">Критерии оценки проектной деятельности – инструмент самооценки и </w:t>
      </w:r>
      <w:proofErr w:type="spellStart"/>
      <w:r w:rsidRPr="00162D33">
        <w:rPr>
          <w:rFonts w:ascii="PT Astra Serif" w:hAnsi="PT Astra Serif"/>
        </w:rPr>
        <w:t>взаимооценки</w:t>
      </w:r>
      <w:proofErr w:type="spellEnd"/>
      <w:r w:rsidRPr="00162D33">
        <w:rPr>
          <w:rFonts w:ascii="PT Astra Serif" w:hAnsi="PT Astra Serif"/>
        </w:rPr>
        <w:t xml:space="preserve"> (внешней оценки). Критерии оценки могут быть созданы педагогом совместно с обучающимися. Школьники должны заранее знать критерии оценивания выполнения проекта/задания. При выборе критериев оценивания необходимо помнить, что они должны быть однозначным, т.е. результат оценивания не должен зависеть от личностей оценивающего и оцениваемого; быть понятным не только учителю, но и обучающимся, чтобы они могли проводить самооценку и </w:t>
      </w:r>
      <w:proofErr w:type="spellStart"/>
      <w:r w:rsidRPr="00162D33">
        <w:rPr>
          <w:rFonts w:ascii="PT Astra Serif" w:hAnsi="PT Astra Serif"/>
        </w:rPr>
        <w:t>взаимооценку</w:t>
      </w:r>
      <w:proofErr w:type="spellEnd"/>
      <w:r w:rsidRPr="00162D33">
        <w:rPr>
          <w:rFonts w:ascii="PT Astra Serif" w:hAnsi="PT Astra Serif"/>
        </w:rPr>
        <w:t xml:space="preserve"> работ и быть конкретными - без таких абстрактных формулировок, как, например, «хорошо понимает», или «успешно освоил». Они должны давать возможность однозначно оценить результат деятельности ученика. 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r w:rsidRPr="00B4592E">
        <w:rPr>
          <w:rFonts w:ascii="PT Astra Serif" w:hAnsi="PT Astra Serif"/>
        </w:rPr>
        <w:t xml:space="preserve"> </w:t>
      </w:r>
    </w:p>
    <w:p w:rsidR="00B4592E" w:rsidRDefault="00B4592E" w:rsidP="000A6141">
      <w:pPr>
        <w:ind w:firstLine="709"/>
        <w:jc w:val="both"/>
        <w:rPr>
          <w:rFonts w:ascii="PT Astra Serif" w:hAnsi="PT Astra Serif"/>
        </w:rPr>
      </w:pPr>
      <w:r w:rsidRPr="008F2FB9">
        <w:rPr>
          <w:rFonts w:ascii="PT Astra Serif" w:hAnsi="PT Astra Serif"/>
        </w:rPr>
        <w:t xml:space="preserve">Примерными критериями оценки проектной деятельности являются: самостоятельность работы над проектом; актуальность и значимость темы; полнота раскрытия темы; оригинальность решения проблемы; определение ресурсного обеспечения проекта; качество выполнения продукта; артистизм и выразительность выступления; раскрытие содержания проекта на презентации; использование средств наглядности, технических средств; ответы на вопросы и др. Отметим, что оценка за проект, получается из трёх составляющих: самооценка, </w:t>
      </w:r>
      <w:proofErr w:type="spellStart"/>
      <w:r w:rsidRPr="008F2FB9">
        <w:rPr>
          <w:rFonts w:ascii="PT Astra Serif" w:hAnsi="PT Astra Serif"/>
        </w:rPr>
        <w:t>взаимооценка</w:t>
      </w:r>
      <w:proofErr w:type="spellEnd"/>
      <w:r w:rsidRPr="008F2FB9">
        <w:rPr>
          <w:rFonts w:ascii="PT Astra Serif" w:hAnsi="PT Astra Serif"/>
        </w:rPr>
        <w:t>, оценка учителя/руководителя/эксперта.</w:t>
      </w:r>
    </w:p>
    <w:p w:rsidR="00B4592E" w:rsidRPr="00162D33" w:rsidRDefault="00B4592E" w:rsidP="000A6141">
      <w:pPr>
        <w:ind w:firstLine="709"/>
        <w:jc w:val="both"/>
        <w:rPr>
          <w:rFonts w:ascii="PT Astra Serif" w:hAnsi="PT Astra Serif"/>
        </w:rPr>
      </w:pPr>
      <w:r w:rsidRPr="00162D33">
        <w:rPr>
          <w:rFonts w:ascii="PT Astra Serif" w:hAnsi="PT Astra Serif"/>
        </w:rPr>
        <w:t>Примерные критерии и баллы, на основании которых возможно проводить оценивание проектных работ (критерии и количество баллов могут быть скорректированы педагогом самостоятельно):</w:t>
      </w:r>
    </w:p>
    <w:p w:rsidR="00B4592E" w:rsidRPr="00162D33" w:rsidRDefault="00B4592E" w:rsidP="00B4592E">
      <w:pPr>
        <w:ind w:left="-284" w:firstLine="568"/>
        <w:jc w:val="both"/>
        <w:rPr>
          <w:rFonts w:ascii="PT Astra Serif" w:hAnsi="PT Astra Serif"/>
          <w:color w:val="FF0000"/>
          <w:sz w:val="1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8377"/>
        <w:gridCol w:w="845"/>
      </w:tblGrid>
      <w:tr w:rsidR="00B4592E" w:rsidRPr="00162D33" w:rsidTr="00926C73">
        <w:tc>
          <w:tcPr>
            <w:tcW w:w="284" w:type="dxa"/>
            <w:shd w:val="clear" w:color="auto" w:fill="auto"/>
            <w:vAlign w:val="center"/>
          </w:tcPr>
          <w:p w:rsidR="00B4592E" w:rsidRPr="00162D33" w:rsidRDefault="00B4592E" w:rsidP="00926C73">
            <w:pPr>
              <w:contextualSpacing/>
              <w:jc w:val="center"/>
              <w:rPr>
                <w:rFonts w:ascii="PT Astra Serif" w:hAnsi="PT Astra Serif"/>
                <w:b/>
                <w:i/>
                <w:sz w:val="22"/>
              </w:rPr>
            </w:pPr>
            <w:r w:rsidRPr="00162D33">
              <w:rPr>
                <w:rFonts w:ascii="PT Astra Serif" w:hAnsi="PT Astra Serif"/>
                <w:b/>
                <w:i/>
                <w:sz w:val="22"/>
              </w:rPr>
              <w:t>№</w:t>
            </w:r>
          </w:p>
        </w:tc>
        <w:tc>
          <w:tcPr>
            <w:tcW w:w="8511" w:type="dxa"/>
            <w:shd w:val="clear" w:color="auto" w:fill="auto"/>
          </w:tcPr>
          <w:p w:rsidR="00B4592E" w:rsidRPr="00162D33" w:rsidRDefault="00B4592E" w:rsidP="00926C73">
            <w:pPr>
              <w:contextualSpacing/>
              <w:jc w:val="center"/>
              <w:rPr>
                <w:rFonts w:ascii="PT Astra Serif" w:hAnsi="PT Astra Serif"/>
                <w:b/>
                <w:i/>
                <w:sz w:val="22"/>
              </w:rPr>
            </w:pPr>
            <w:r w:rsidRPr="00162D33">
              <w:rPr>
                <w:rFonts w:ascii="PT Astra Serif" w:hAnsi="PT Astra Serif"/>
                <w:b/>
                <w:i/>
                <w:sz w:val="22"/>
              </w:rPr>
              <w:t>Критерии и показатели</w:t>
            </w:r>
          </w:p>
        </w:tc>
        <w:tc>
          <w:tcPr>
            <w:tcW w:w="845" w:type="dxa"/>
            <w:shd w:val="clear" w:color="auto" w:fill="auto"/>
            <w:vAlign w:val="center"/>
          </w:tcPr>
          <w:p w:rsidR="00B4592E" w:rsidRPr="00162D33" w:rsidRDefault="00B4592E" w:rsidP="00926C73">
            <w:pPr>
              <w:contextualSpacing/>
              <w:jc w:val="center"/>
              <w:rPr>
                <w:rFonts w:ascii="PT Astra Serif" w:hAnsi="PT Astra Serif"/>
                <w:b/>
                <w:i/>
                <w:sz w:val="22"/>
              </w:rPr>
            </w:pPr>
            <w:r w:rsidRPr="00162D33">
              <w:rPr>
                <w:rFonts w:ascii="PT Astra Serif" w:hAnsi="PT Astra Serif"/>
                <w:b/>
                <w:i/>
                <w:sz w:val="22"/>
              </w:rPr>
              <w:t>Баллы</w:t>
            </w:r>
          </w:p>
        </w:tc>
      </w:tr>
      <w:tr w:rsidR="00B4592E" w:rsidRPr="00162D33" w:rsidTr="00926C73">
        <w:tc>
          <w:tcPr>
            <w:tcW w:w="284" w:type="dxa"/>
            <w:vMerge w:val="restart"/>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1</w:t>
            </w:r>
          </w:p>
        </w:tc>
        <w:tc>
          <w:tcPr>
            <w:tcW w:w="9356" w:type="dxa"/>
            <w:gridSpan w:val="2"/>
            <w:shd w:val="clear" w:color="auto" w:fill="auto"/>
          </w:tcPr>
          <w:p w:rsidR="00B4592E" w:rsidRPr="00162D33" w:rsidRDefault="00B4592E" w:rsidP="00926C73">
            <w:pPr>
              <w:contextualSpacing/>
              <w:jc w:val="both"/>
              <w:rPr>
                <w:rFonts w:ascii="PT Astra Serif" w:hAnsi="PT Astra Serif"/>
                <w:b/>
              </w:rPr>
            </w:pPr>
            <w:r w:rsidRPr="00162D33">
              <w:rPr>
                <w:rFonts w:ascii="PT Astra Serif" w:hAnsi="PT Astra Serif"/>
                <w:b/>
              </w:rPr>
              <w:t>Формулировка проблемы и гипотезы</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 xml:space="preserve">Проблемы и гипотеза отсутствуют </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0</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Присутствует только гипотеза/ проблема</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1</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Нет соответствия проблемы и гипотезы</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2</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Проблема и гипотеза соответствуют</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3</w:t>
            </w:r>
          </w:p>
        </w:tc>
      </w:tr>
      <w:tr w:rsidR="00B4592E" w:rsidRPr="00162D33" w:rsidTr="00926C73">
        <w:tc>
          <w:tcPr>
            <w:tcW w:w="284" w:type="dxa"/>
            <w:vMerge w:val="restart"/>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2</w:t>
            </w:r>
          </w:p>
        </w:tc>
        <w:tc>
          <w:tcPr>
            <w:tcW w:w="8511" w:type="dxa"/>
            <w:shd w:val="clear" w:color="auto" w:fill="auto"/>
            <w:vAlign w:val="center"/>
          </w:tcPr>
          <w:p w:rsidR="00B4592E" w:rsidRPr="00162D33" w:rsidRDefault="00B4592E" w:rsidP="00926C73">
            <w:pPr>
              <w:contextualSpacing/>
              <w:rPr>
                <w:rFonts w:ascii="PT Astra Serif" w:hAnsi="PT Astra Serif"/>
                <w:b/>
              </w:rPr>
            </w:pPr>
            <w:r w:rsidRPr="00162D33">
              <w:rPr>
                <w:rFonts w:ascii="PT Astra Serif" w:hAnsi="PT Astra Serif"/>
                <w:b/>
              </w:rPr>
              <w:t>Постановка цели, планирование путей ее достижения</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 xml:space="preserve">Цель не сформулирована </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0</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Цель сформулирована, но план ее достижения отсутствует</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1</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 xml:space="preserve">Цель определена, дан краткий план ее достижения </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2</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Цель определена, ясно описана, дан подробный план ее достижения</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3</w:t>
            </w:r>
          </w:p>
        </w:tc>
      </w:tr>
      <w:tr w:rsidR="00B4592E" w:rsidRPr="00162D33" w:rsidTr="00926C73">
        <w:tc>
          <w:tcPr>
            <w:tcW w:w="284" w:type="dxa"/>
            <w:vMerge w:val="restart"/>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3</w:t>
            </w:r>
          </w:p>
        </w:tc>
        <w:tc>
          <w:tcPr>
            <w:tcW w:w="9356" w:type="dxa"/>
            <w:gridSpan w:val="2"/>
            <w:shd w:val="clear" w:color="auto" w:fill="auto"/>
          </w:tcPr>
          <w:p w:rsidR="00B4592E" w:rsidRPr="00162D33" w:rsidRDefault="00B4592E" w:rsidP="00926C73">
            <w:pPr>
              <w:contextualSpacing/>
              <w:rPr>
                <w:rFonts w:ascii="PT Astra Serif" w:hAnsi="PT Astra Serif"/>
              </w:rPr>
            </w:pPr>
            <w:r w:rsidRPr="00162D33">
              <w:rPr>
                <w:rFonts w:ascii="PT Astra Serif" w:hAnsi="PT Astra Serif"/>
                <w:b/>
              </w:rPr>
              <w:t>Глубина раскрытия темы проекта</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 xml:space="preserve">Тема проекта не раскрыта </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0</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 xml:space="preserve">Тема проекта раскрыта фрагментарно </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1</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 xml:space="preserve">Тема проекта раскрыта, автор показал знание темы </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2</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 xml:space="preserve">Тема проекта раскрыта исчерпывающе, автор продемонстрировал глубокие знания, выходящие за рамки содержания </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3</w:t>
            </w:r>
          </w:p>
        </w:tc>
      </w:tr>
      <w:tr w:rsidR="00B4592E" w:rsidRPr="00162D33" w:rsidTr="00926C73">
        <w:tc>
          <w:tcPr>
            <w:tcW w:w="284" w:type="dxa"/>
            <w:vMerge w:val="restart"/>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4</w:t>
            </w:r>
          </w:p>
        </w:tc>
        <w:tc>
          <w:tcPr>
            <w:tcW w:w="9356" w:type="dxa"/>
            <w:gridSpan w:val="2"/>
            <w:shd w:val="clear" w:color="auto" w:fill="auto"/>
          </w:tcPr>
          <w:p w:rsidR="00B4592E" w:rsidRPr="00162D33" w:rsidRDefault="00B4592E" w:rsidP="00926C73">
            <w:pPr>
              <w:contextualSpacing/>
              <w:rPr>
                <w:rFonts w:ascii="PT Astra Serif" w:hAnsi="PT Astra Serif"/>
              </w:rPr>
            </w:pPr>
            <w:r w:rsidRPr="00162D33">
              <w:rPr>
                <w:rFonts w:ascii="PT Astra Serif" w:hAnsi="PT Astra Serif"/>
                <w:b/>
              </w:rPr>
              <w:t>Разнообразие источников информации, целесообразность их использования</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 xml:space="preserve">Использована неподходящая информация </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0</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Большая часть представленной информации не относится к теме работы</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1</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Работа содержит подходящую информацию из ограниченного числа однотипных источников</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2</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Работа содержит достаточно полную информацию из разнообразных источников</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3</w:t>
            </w:r>
          </w:p>
        </w:tc>
      </w:tr>
      <w:tr w:rsidR="00B4592E" w:rsidRPr="00162D33" w:rsidTr="00926C73">
        <w:tc>
          <w:tcPr>
            <w:tcW w:w="284" w:type="dxa"/>
            <w:vMerge w:val="restart"/>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5</w:t>
            </w:r>
          </w:p>
        </w:tc>
        <w:tc>
          <w:tcPr>
            <w:tcW w:w="9356" w:type="dxa"/>
            <w:gridSpan w:val="2"/>
            <w:shd w:val="clear" w:color="auto" w:fill="auto"/>
          </w:tcPr>
          <w:p w:rsidR="00B4592E" w:rsidRPr="00162D33" w:rsidRDefault="00B4592E" w:rsidP="00926C73">
            <w:pPr>
              <w:contextualSpacing/>
              <w:rPr>
                <w:rFonts w:ascii="PT Astra Serif" w:hAnsi="PT Astra Serif"/>
                <w:b/>
              </w:rPr>
            </w:pPr>
            <w:r w:rsidRPr="00162D33">
              <w:rPr>
                <w:rFonts w:ascii="PT Astra Serif" w:hAnsi="PT Astra Serif"/>
                <w:b/>
              </w:rPr>
              <w:t>Соответствие требованиям оформления письменной части</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 xml:space="preserve">Письменная часть проекта отсутствует </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0</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В письменной части проекта отсутствуют установленные правилами порядок и четкая структура, допущены ошибки в оформлении</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1</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Предприняты попытки оформить работу в соответствии с установленными правилами, придать ей соответствующую структуру</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2</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Работа отличается четким, грамотным оформлением в точном соответствии с установленными правилами</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3</w:t>
            </w:r>
          </w:p>
        </w:tc>
      </w:tr>
      <w:tr w:rsidR="00B4592E" w:rsidRPr="00162D33" w:rsidTr="00926C73">
        <w:tc>
          <w:tcPr>
            <w:tcW w:w="284" w:type="dxa"/>
            <w:vMerge w:val="restart"/>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6</w:t>
            </w:r>
          </w:p>
        </w:tc>
        <w:tc>
          <w:tcPr>
            <w:tcW w:w="9356" w:type="dxa"/>
            <w:gridSpan w:val="2"/>
            <w:shd w:val="clear" w:color="auto" w:fill="auto"/>
          </w:tcPr>
          <w:p w:rsidR="00B4592E" w:rsidRPr="00162D33" w:rsidRDefault="00B4592E" w:rsidP="00926C73">
            <w:pPr>
              <w:contextualSpacing/>
              <w:jc w:val="both"/>
              <w:rPr>
                <w:rFonts w:ascii="PT Astra Serif" w:hAnsi="PT Astra Serif"/>
                <w:b/>
              </w:rPr>
            </w:pPr>
            <w:r w:rsidRPr="00162D33">
              <w:rPr>
                <w:rFonts w:ascii="PT Astra Serif" w:hAnsi="PT Astra Serif"/>
                <w:b/>
              </w:rPr>
              <w:t>Качество проектного продукта</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 xml:space="preserve">Проектный продукт отсутствует </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0</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Проектный продукт не соответствует требованиям качества (эстетика, удобство использования, соответствие заявленным целям)</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1</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 xml:space="preserve">Продукт частично соответствует требованиям качества </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2</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Продукт полностью соответствует требованиям качества</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3</w:t>
            </w:r>
          </w:p>
        </w:tc>
      </w:tr>
      <w:tr w:rsidR="00B4592E" w:rsidRPr="00162D33" w:rsidTr="00926C73">
        <w:tc>
          <w:tcPr>
            <w:tcW w:w="284" w:type="dxa"/>
            <w:vMerge w:val="restart"/>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7</w:t>
            </w:r>
          </w:p>
        </w:tc>
        <w:tc>
          <w:tcPr>
            <w:tcW w:w="9356" w:type="dxa"/>
            <w:gridSpan w:val="2"/>
            <w:shd w:val="clear" w:color="auto" w:fill="auto"/>
          </w:tcPr>
          <w:p w:rsidR="00B4592E" w:rsidRPr="00162D33" w:rsidRDefault="00B4592E" w:rsidP="00926C73">
            <w:pPr>
              <w:contextualSpacing/>
              <w:rPr>
                <w:rFonts w:ascii="PT Astra Serif" w:hAnsi="PT Astra Serif"/>
                <w:b/>
              </w:rPr>
            </w:pPr>
            <w:r w:rsidRPr="00162D33">
              <w:rPr>
                <w:rFonts w:ascii="PT Astra Serif" w:hAnsi="PT Astra Serif"/>
                <w:b/>
              </w:rPr>
              <w:t xml:space="preserve">Качество проведения защиты проекта </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 xml:space="preserve">Презентация не проведена </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0</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Материал изложен с учетом регламента, однако автору не удалось заинтересовать аудиторию</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1</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Автору удалось заинтересовать аудиторию, но он вышел за рамки регламента</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2</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Автору удалось вызвать интерес аудитории и выдержать регламент</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3</w:t>
            </w:r>
          </w:p>
        </w:tc>
      </w:tr>
      <w:tr w:rsidR="00B4592E" w:rsidRPr="00162D33" w:rsidTr="00926C73">
        <w:tc>
          <w:tcPr>
            <w:tcW w:w="284" w:type="dxa"/>
            <w:vMerge w:val="restart"/>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8</w:t>
            </w:r>
          </w:p>
        </w:tc>
        <w:tc>
          <w:tcPr>
            <w:tcW w:w="9356" w:type="dxa"/>
            <w:gridSpan w:val="2"/>
            <w:shd w:val="clear" w:color="auto" w:fill="auto"/>
          </w:tcPr>
          <w:p w:rsidR="00B4592E" w:rsidRPr="00162D33" w:rsidRDefault="00B4592E" w:rsidP="00926C73">
            <w:pPr>
              <w:contextualSpacing/>
              <w:rPr>
                <w:rFonts w:ascii="PT Astra Serif" w:hAnsi="PT Astra Serif"/>
                <w:b/>
              </w:rPr>
            </w:pPr>
            <w:r w:rsidRPr="00162D33">
              <w:rPr>
                <w:rFonts w:ascii="PT Astra Serif" w:hAnsi="PT Astra Serif"/>
                <w:b/>
              </w:rPr>
              <w:t>Качество подготовки презентации для защиты проекта</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 xml:space="preserve">Презентация отсутствует </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0</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Однообразие содержания слайдов (представлена только текстовая информация или только иллюстративный материал)</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1</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Нарушены общепринятые правила оформления презентации (отсутствие титульного листа, сведений об авторе, списка использованных информационных источников; чрезмерно большое количество слайдов и т.п.)</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2</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Высокое качество презентации, соблюдается структура презентации</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3</w:t>
            </w:r>
          </w:p>
        </w:tc>
      </w:tr>
      <w:tr w:rsidR="00B4592E" w:rsidRPr="00162D33" w:rsidTr="00926C73">
        <w:tc>
          <w:tcPr>
            <w:tcW w:w="284" w:type="dxa"/>
            <w:vMerge w:val="restart"/>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9</w:t>
            </w:r>
          </w:p>
        </w:tc>
        <w:tc>
          <w:tcPr>
            <w:tcW w:w="9356" w:type="dxa"/>
            <w:gridSpan w:val="2"/>
            <w:shd w:val="clear" w:color="auto" w:fill="auto"/>
          </w:tcPr>
          <w:p w:rsidR="00B4592E" w:rsidRPr="00162D33" w:rsidRDefault="00B4592E" w:rsidP="00926C73">
            <w:pPr>
              <w:contextualSpacing/>
              <w:rPr>
                <w:rFonts w:ascii="PT Astra Serif" w:hAnsi="PT Astra Serif"/>
                <w:b/>
              </w:rPr>
            </w:pPr>
            <w:r w:rsidRPr="00162D33">
              <w:rPr>
                <w:rFonts w:ascii="PT Astra Serif" w:hAnsi="PT Astra Serif"/>
                <w:b/>
              </w:rPr>
              <w:t>Грамотность и речевое оформление продукта</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 xml:space="preserve">Низкое качество речи, в том числе речевые ошибки, грамматические, орфографические, пунктуационные ошибки затрудняют понимание текста </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0</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Проектный продукт создан со значительным количеством речевых, грамматических, орфографических, пунктуационных ошибок, которые не затрудняют понимание текста</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1</w:t>
            </w:r>
          </w:p>
        </w:tc>
      </w:tr>
      <w:tr w:rsidR="00B4592E" w:rsidRPr="00162D33" w:rsidTr="00926C73">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Проектный продукт создан с незначительным количеством речевых, грамматических, орфографических, пунктуационных ошибок, которые не затрудняют понимание текста</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2</w:t>
            </w:r>
          </w:p>
        </w:tc>
      </w:tr>
      <w:tr w:rsidR="00B4592E" w:rsidRPr="00162D33" w:rsidTr="00926C73">
        <w:trPr>
          <w:trHeight w:val="1168"/>
        </w:trPr>
        <w:tc>
          <w:tcPr>
            <w:tcW w:w="284" w:type="dxa"/>
            <w:vMerge/>
            <w:shd w:val="clear" w:color="auto" w:fill="auto"/>
            <w:vAlign w:val="center"/>
          </w:tcPr>
          <w:p w:rsidR="00B4592E" w:rsidRPr="00162D33" w:rsidRDefault="00B4592E" w:rsidP="00926C73">
            <w:pPr>
              <w:contextualSpacing/>
              <w:jc w:val="center"/>
              <w:rPr>
                <w:rFonts w:ascii="PT Astra Serif" w:hAnsi="PT Astra Serif"/>
              </w:rPr>
            </w:pPr>
          </w:p>
        </w:tc>
        <w:tc>
          <w:tcPr>
            <w:tcW w:w="8511" w:type="dxa"/>
            <w:shd w:val="clear" w:color="auto" w:fill="auto"/>
          </w:tcPr>
          <w:p w:rsidR="00B4592E" w:rsidRPr="00162D33" w:rsidRDefault="00B4592E" w:rsidP="00926C73">
            <w:pPr>
              <w:contextualSpacing/>
              <w:jc w:val="both"/>
              <w:rPr>
                <w:rFonts w:ascii="PT Astra Serif" w:hAnsi="PT Astra Serif"/>
              </w:rPr>
            </w:pPr>
            <w:r w:rsidRPr="00162D33">
              <w:rPr>
                <w:rFonts w:ascii="PT Astra Serif" w:hAnsi="PT Astra Serif"/>
              </w:rPr>
              <w:t>Автор точно выражает мысли, используя разнообразную лексику и различные грамматические конструкции, уместно употребляет термины, избегает речевых штампов; речевые, грамматические, орфографические, пунктуационные ошибки отсутствуют</w:t>
            </w:r>
          </w:p>
        </w:tc>
        <w:tc>
          <w:tcPr>
            <w:tcW w:w="845" w:type="dxa"/>
            <w:shd w:val="clear" w:color="auto" w:fill="auto"/>
            <w:vAlign w:val="center"/>
          </w:tcPr>
          <w:p w:rsidR="00B4592E" w:rsidRPr="00162D33" w:rsidRDefault="00B4592E" w:rsidP="00926C73">
            <w:pPr>
              <w:contextualSpacing/>
              <w:jc w:val="center"/>
              <w:rPr>
                <w:rFonts w:ascii="PT Astra Serif" w:hAnsi="PT Astra Serif"/>
              </w:rPr>
            </w:pPr>
            <w:r w:rsidRPr="00162D33">
              <w:rPr>
                <w:rFonts w:ascii="PT Astra Serif" w:hAnsi="PT Astra Serif"/>
              </w:rPr>
              <w:t>3</w:t>
            </w:r>
          </w:p>
        </w:tc>
      </w:tr>
    </w:tbl>
    <w:p w:rsidR="00B4592E" w:rsidRPr="000A6141" w:rsidRDefault="00B4592E" w:rsidP="00C07BE5">
      <w:pPr>
        <w:ind w:firstLine="360"/>
        <w:jc w:val="both"/>
        <w:rPr>
          <w:rFonts w:ascii="PT Astra Serif" w:hAnsi="PT Astra Serif"/>
          <w:sz w:val="8"/>
        </w:rPr>
      </w:pPr>
    </w:p>
    <w:p w:rsidR="00162D33" w:rsidRPr="00162D33" w:rsidRDefault="00162D33" w:rsidP="000A6141">
      <w:pPr>
        <w:ind w:firstLine="709"/>
        <w:jc w:val="both"/>
        <w:rPr>
          <w:rFonts w:ascii="PT Astra Serif" w:hAnsi="PT Astra Serif"/>
        </w:rPr>
      </w:pPr>
      <w:r w:rsidRPr="00162D33">
        <w:rPr>
          <w:rFonts w:ascii="PT Astra Serif" w:hAnsi="PT Astra Serif"/>
        </w:rPr>
        <w:t>Презентация результатов проекта – это важный этап представления результатов работы обучающихся. На этом этапе оформляются различные демонстрационные материалы в виде презентации, стендовых материалов, раздаточных материалов (с фотографиями, рисунками, схемами, диаграммами, наглядно представляющими суть проекта).  Необходима подготовка устной презентации проекта (изложение проблемы, сути ее решения, применяя наглядные средства - слайды, видеофильмы и другие технические средства).  Защита проекта может быть осуществлена публично на конференции (семинаре, кр</w:t>
      </w:r>
      <w:r w:rsidR="0031530F">
        <w:rPr>
          <w:rFonts w:ascii="PT Astra Serif" w:hAnsi="PT Astra Serif"/>
        </w:rPr>
        <w:t>углом столе). На</w:t>
      </w:r>
      <w:r w:rsidRPr="00162D33">
        <w:rPr>
          <w:rFonts w:ascii="PT Astra Serif" w:hAnsi="PT Astra Serif"/>
        </w:rPr>
        <w:t xml:space="preserve"> защите выполненного проекта обучающийся представляет:</w:t>
      </w:r>
    </w:p>
    <w:p w:rsidR="00162D33" w:rsidRPr="00162D33" w:rsidRDefault="00162D33" w:rsidP="000A6141">
      <w:pPr>
        <w:ind w:firstLine="709"/>
        <w:jc w:val="both"/>
        <w:rPr>
          <w:rFonts w:ascii="PT Astra Serif" w:hAnsi="PT Astra Serif"/>
        </w:rPr>
      </w:pPr>
      <w:r w:rsidRPr="00162D33">
        <w:rPr>
          <w:rFonts w:ascii="PT Astra Serif" w:hAnsi="PT Astra Serif"/>
        </w:rPr>
        <w:t>- тему и краткое описание сути проекта;</w:t>
      </w:r>
    </w:p>
    <w:p w:rsidR="00162D33" w:rsidRPr="00162D33" w:rsidRDefault="00162D33" w:rsidP="000A6141">
      <w:pPr>
        <w:ind w:firstLine="709"/>
        <w:jc w:val="both"/>
        <w:rPr>
          <w:rFonts w:ascii="PT Astra Serif" w:hAnsi="PT Astra Serif"/>
        </w:rPr>
      </w:pPr>
      <w:r w:rsidRPr="00162D33">
        <w:rPr>
          <w:rFonts w:ascii="PT Astra Serif" w:hAnsi="PT Astra Serif"/>
        </w:rPr>
        <w:t>- актуальность проекта;</w:t>
      </w:r>
    </w:p>
    <w:p w:rsidR="00162D33" w:rsidRPr="00162D33" w:rsidRDefault="00162D33" w:rsidP="000A6141">
      <w:pPr>
        <w:ind w:firstLine="709"/>
        <w:jc w:val="both"/>
        <w:rPr>
          <w:rFonts w:ascii="PT Astra Serif" w:hAnsi="PT Astra Serif"/>
        </w:rPr>
      </w:pPr>
      <w:r w:rsidRPr="00162D33">
        <w:rPr>
          <w:rFonts w:ascii="PT Astra Serif" w:hAnsi="PT Astra Serif"/>
        </w:rPr>
        <w:t>- положительные эффекты от реализации проекта как для самого автора, так и для других людей;</w:t>
      </w:r>
    </w:p>
    <w:p w:rsidR="00162D33" w:rsidRPr="00162D33" w:rsidRDefault="00162D33" w:rsidP="000A6141">
      <w:pPr>
        <w:ind w:firstLine="709"/>
        <w:jc w:val="both"/>
        <w:rPr>
          <w:rFonts w:ascii="PT Astra Serif" w:hAnsi="PT Astra Serif"/>
        </w:rPr>
      </w:pPr>
      <w:r w:rsidRPr="00162D33">
        <w:rPr>
          <w:rFonts w:ascii="PT Astra Serif" w:hAnsi="PT Astra Serif"/>
        </w:rPr>
        <w:t>- ресурсы (материальные и нематериальные) и их источники, которые были привлечены для реализации проекта;</w:t>
      </w:r>
    </w:p>
    <w:p w:rsidR="00162D33" w:rsidRPr="00162D33" w:rsidRDefault="00162D33" w:rsidP="000A6141">
      <w:pPr>
        <w:ind w:firstLine="709"/>
        <w:jc w:val="both"/>
        <w:rPr>
          <w:rFonts w:ascii="PT Astra Serif" w:hAnsi="PT Astra Serif"/>
        </w:rPr>
      </w:pPr>
      <w:r w:rsidRPr="00162D33">
        <w:rPr>
          <w:rFonts w:ascii="PT Astra Serif" w:hAnsi="PT Astra Serif"/>
        </w:rPr>
        <w:t>- ход реализации проекта;</w:t>
      </w:r>
    </w:p>
    <w:p w:rsidR="00162D33" w:rsidRPr="00162D33" w:rsidRDefault="0031530F" w:rsidP="000A6141">
      <w:pPr>
        <w:ind w:firstLine="709"/>
        <w:jc w:val="both"/>
        <w:rPr>
          <w:rFonts w:ascii="PT Astra Serif" w:hAnsi="PT Astra Serif"/>
        </w:rPr>
      </w:pPr>
      <w:r>
        <w:rPr>
          <w:rFonts w:ascii="PT Astra Serif" w:hAnsi="PT Astra Serif"/>
        </w:rPr>
        <w:t xml:space="preserve">- </w:t>
      </w:r>
      <w:r w:rsidR="00162D33" w:rsidRPr="00162D33">
        <w:rPr>
          <w:rFonts w:ascii="PT Astra Serif" w:hAnsi="PT Astra Serif"/>
        </w:rPr>
        <w:t>риски реализации проекта и сложности, которые обучающемуся удалось преодолеть в ходе реализации проекта.</w:t>
      </w:r>
    </w:p>
    <w:p w:rsidR="00FD0D24" w:rsidRPr="000B704B" w:rsidRDefault="00FD0D24" w:rsidP="00FD0D24">
      <w:pPr>
        <w:rPr>
          <w:rFonts w:ascii="PT Astra Serif" w:hAnsi="PT Astra Serif"/>
          <w:b/>
          <w:sz w:val="72"/>
        </w:rPr>
      </w:pPr>
    </w:p>
    <w:p w:rsidR="00B4592E" w:rsidRPr="00F724FD" w:rsidRDefault="00B4592E" w:rsidP="00FD0D24">
      <w:pPr>
        <w:rPr>
          <w:rFonts w:ascii="PT Astra Serif" w:hAnsi="PT Astra Serif"/>
          <w:b/>
          <w:sz w:val="10"/>
        </w:rPr>
      </w:pPr>
    </w:p>
    <w:p w:rsidR="002561D3" w:rsidRPr="004567C6" w:rsidRDefault="002561D3" w:rsidP="002561D3">
      <w:pPr>
        <w:jc w:val="center"/>
        <w:rPr>
          <w:rFonts w:ascii="PT Astra Serif" w:hAnsi="PT Astra Serif"/>
        </w:rPr>
      </w:pPr>
      <w:r w:rsidRPr="004567C6">
        <w:rPr>
          <w:rFonts w:ascii="PT Astra Serif" w:hAnsi="PT Astra Serif"/>
          <w:b/>
        </w:rPr>
        <w:t>Список литературы</w:t>
      </w:r>
      <w:r w:rsidR="00B4592E">
        <w:rPr>
          <w:rFonts w:ascii="PT Astra Serif" w:hAnsi="PT Astra Serif"/>
          <w:b/>
        </w:rPr>
        <w:t xml:space="preserve"> </w:t>
      </w:r>
      <w:r w:rsidRPr="004567C6">
        <w:rPr>
          <w:rFonts w:ascii="PT Astra Serif" w:hAnsi="PT Astra Serif"/>
          <w:b/>
        </w:rPr>
        <w:t>по организации проектной деятельности</w:t>
      </w:r>
      <w:r w:rsidR="00B4592E">
        <w:rPr>
          <w:rFonts w:ascii="PT Astra Serif" w:hAnsi="PT Astra Serif"/>
          <w:b/>
        </w:rPr>
        <w:t xml:space="preserve"> </w:t>
      </w:r>
      <w:r w:rsidR="004639FB">
        <w:rPr>
          <w:rFonts w:ascii="PT Astra Serif" w:hAnsi="PT Astra Serif"/>
          <w:b/>
        </w:rPr>
        <w:t xml:space="preserve">в </w:t>
      </w:r>
      <w:r w:rsidR="004639FB" w:rsidRPr="004639FB">
        <w:rPr>
          <w:rFonts w:ascii="PT Astra Serif" w:hAnsi="PT Astra Serif"/>
          <w:b/>
        </w:rPr>
        <w:t>комплексном учебном курсе</w:t>
      </w:r>
      <w:r w:rsidR="00B4592E">
        <w:rPr>
          <w:rFonts w:ascii="PT Astra Serif" w:hAnsi="PT Astra Serif"/>
          <w:b/>
        </w:rPr>
        <w:t xml:space="preserve"> </w:t>
      </w:r>
      <w:r w:rsidR="006161D0" w:rsidRPr="004567C6">
        <w:rPr>
          <w:rFonts w:ascii="PT Astra Serif" w:hAnsi="PT Astra Serif"/>
          <w:b/>
        </w:rPr>
        <w:t xml:space="preserve">ОРКСЭ </w:t>
      </w:r>
    </w:p>
    <w:p w:rsidR="000A6141" w:rsidRDefault="008C7E03" w:rsidP="00D47ADE">
      <w:pPr>
        <w:pStyle w:val="ac"/>
        <w:numPr>
          <w:ilvl w:val="0"/>
          <w:numId w:val="7"/>
        </w:numPr>
        <w:ind w:left="0" w:firstLine="426"/>
        <w:jc w:val="both"/>
        <w:rPr>
          <w:rFonts w:ascii="PT Astra Serif" w:hAnsi="PT Astra Serif"/>
        </w:rPr>
      </w:pPr>
      <w:proofErr w:type="spellStart"/>
      <w:r w:rsidRPr="000A6141">
        <w:rPr>
          <w:rFonts w:ascii="PT Astra Serif" w:hAnsi="PT Astra Serif"/>
        </w:rPr>
        <w:t>Брославская</w:t>
      </w:r>
      <w:proofErr w:type="spellEnd"/>
      <w:r w:rsidRPr="000A6141">
        <w:rPr>
          <w:rFonts w:ascii="PT Astra Serif" w:hAnsi="PT Astra Serif"/>
        </w:rPr>
        <w:t xml:space="preserve">, Т. Л. Организация учебно-исследовательской и проектной деятельности обучающихся в условиях реализации ФГОС ООО / Т. Л. </w:t>
      </w:r>
      <w:proofErr w:type="spellStart"/>
      <w:r w:rsidRPr="000A6141">
        <w:rPr>
          <w:rFonts w:ascii="PT Astra Serif" w:hAnsi="PT Astra Serif"/>
        </w:rPr>
        <w:t>Брославская</w:t>
      </w:r>
      <w:proofErr w:type="spellEnd"/>
      <w:r w:rsidRPr="000A6141">
        <w:rPr>
          <w:rFonts w:ascii="PT Astra Serif" w:hAnsi="PT Astra Serif"/>
        </w:rPr>
        <w:t xml:space="preserve">. </w:t>
      </w:r>
      <w:r w:rsidR="004639FB" w:rsidRPr="000A6141">
        <w:rPr>
          <w:rFonts w:ascii="PT Astra Serif" w:hAnsi="PT Astra Serif"/>
        </w:rPr>
        <w:t>-</w:t>
      </w:r>
      <w:r w:rsidRPr="000A6141">
        <w:rPr>
          <w:rFonts w:ascii="PT Astra Serif" w:hAnsi="PT Astra Serif"/>
        </w:rPr>
        <w:t xml:space="preserve"> </w:t>
      </w:r>
      <w:proofErr w:type="spellStart"/>
      <w:proofErr w:type="gramStart"/>
      <w:r w:rsidRPr="000A6141">
        <w:rPr>
          <w:rFonts w:ascii="PT Astra Serif" w:hAnsi="PT Astra Serif"/>
        </w:rPr>
        <w:t>Текст:непосредственный</w:t>
      </w:r>
      <w:proofErr w:type="spellEnd"/>
      <w:proofErr w:type="gramEnd"/>
      <w:r w:rsidRPr="000A6141">
        <w:rPr>
          <w:rFonts w:ascii="PT Astra Serif" w:hAnsi="PT Astra Serif"/>
        </w:rPr>
        <w:t xml:space="preserve"> // Молодой ученый. </w:t>
      </w:r>
      <w:r w:rsidR="004639FB" w:rsidRPr="000A6141">
        <w:rPr>
          <w:rFonts w:ascii="PT Astra Serif" w:hAnsi="PT Astra Serif"/>
        </w:rPr>
        <w:t>-</w:t>
      </w:r>
      <w:r w:rsidRPr="000A6141">
        <w:rPr>
          <w:rFonts w:ascii="PT Astra Serif" w:hAnsi="PT Astra Serif"/>
        </w:rPr>
        <w:t xml:space="preserve"> 201</w:t>
      </w:r>
      <w:r w:rsidR="004639FB" w:rsidRPr="000A6141">
        <w:rPr>
          <w:rFonts w:ascii="PT Astra Serif" w:hAnsi="PT Astra Serif"/>
        </w:rPr>
        <w:t>7</w:t>
      </w:r>
      <w:r w:rsidRPr="000A6141">
        <w:rPr>
          <w:rFonts w:ascii="PT Astra Serif" w:hAnsi="PT Astra Serif"/>
        </w:rPr>
        <w:t xml:space="preserve">. </w:t>
      </w:r>
      <w:r w:rsidR="004639FB" w:rsidRPr="000A6141">
        <w:rPr>
          <w:rFonts w:ascii="PT Astra Serif" w:hAnsi="PT Astra Serif"/>
        </w:rPr>
        <w:t>-</w:t>
      </w:r>
      <w:r w:rsidRPr="000A6141">
        <w:rPr>
          <w:rFonts w:ascii="PT Astra Serif" w:hAnsi="PT Astra Serif"/>
        </w:rPr>
        <w:t xml:space="preserve"> № 2.1 (82.1). </w:t>
      </w:r>
      <w:r w:rsidR="004639FB" w:rsidRPr="000A6141">
        <w:rPr>
          <w:rFonts w:ascii="PT Astra Serif" w:hAnsi="PT Astra Serif"/>
        </w:rPr>
        <w:t>-</w:t>
      </w:r>
      <w:r w:rsidRPr="000A6141">
        <w:rPr>
          <w:rFonts w:ascii="PT Astra Serif" w:hAnsi="PT Astra Serif"/>
        </w:rPr>
        <w:t xml:space="preserve"> С. 5-6. </w:t>
      </w:r>
      <w:r w:rsidR="004639FB" w:rsidRPr="000A6141">
        <w:rPr>
          <w:rFonts w:ascii="PT Astra Serif" w:hAnsi="PT Astra Serif"/>
        </w:rPr>
        <w:t>-</w:t>
      </w:r>
      <w:r w:rsidRPr="000A6141">
        <w:rPr>
          <w:rFonts w:ascii="PT Astra Serif" w:hAnsi="PT Astra Serif"/>
        </w:rPr>
        <w:t xml:space="preserve"> URL: https://moluch.ru/archive/82/14992/ (дата обращения: 11.08.2021)</w:t>
      </w:r>
    </w:p>
    <w:p w:rsidR="000A6141" w:rsidRPr="000A6141" w:rsidRDefault="006161D0" w:rsidP="00A4034E">
      <w:pPr>
        <w:pStyle w:val="ac"/>
        <w:numPr>
          <w:ilvl w:val="0"/>
          <w:numId w:val="7"/>
        </w:numPr>
        <w:ind w:left="0" w:firstLine="426"/>
        <w:jc w:val="both"/>
        <w:rPr>
          <w:rFonts w:ascii="PT Astra Serif" w:hAnsi="PT Astra Serif"/>
        </w:rPr>
      </w:pPr>
      <w:proofErr w:type="spellStart"/>
      <w:r w:rsidRPr="000A6141">
        <w:rPr>
          <w:rFonts w:ascii="PT Astra Serif" w:hAnsi="PT Astra Serif"/>
          <w:bCs/>
        </w:rPr>
        <w:t>Бухаркина</w:t>
      </w:r>
      <w:proofErr w:type="spellEnd"/>
      <w:r w:rsidRPr="000A6141">
        <w:rPr>
          <w:rFonts w:ascii="PT Astra Serif" w:hAnsi="PT Astra Serif"/>
          <w:bCs/>
        </w:rPr>
        <w:t xml:space="preserve"> М.Ю. Разработка учебного проекта. – М., 20</w:t>
      </w:r>
      <w:r w:rsidR="004639FB" w:rsidRPr="000A6141">
        <w:rPr>
          <w:rFonts w:ascii="PT Astra Serif" w:hAnsi="PT Astra Serif"/>
          <w:bCs/>
        </w:rPr>
        <w:t>17</w:t>
      </w:r>
    </w:p>
    <w:p w:rsidR="000A6141" w:rsidRDefault="00CA65E7" w:rsidP="005A5455">
      <w:pPr>
        <w:pStyle w:val="ac"/>
        <w:numPr>
          <w:ilvl w:val="0"/>
          <w:numId w:val="7"/>
        </w:numPr>
        <w:ind w:left="0" w:firstLine="426"/>
        <w:jc w:val="both"/>
        <w:rPr>
          <w:rFonts w:ascii="PT Astra Serif" w:hAnsi="PT Astra Serif"/>
        </w:rPr>
      </w:pPr>
      <w:r w:rsidRPr="000A6141">
        <w:rPr>
          <w:rFonts w:ascii="PT Astra Serif" w:hAnsi="PT Astra Serif"/>
        </w:rPr>
        <w:t xml:space="preserve">Васильева Т.В. ОРКСЭ. Опыт региона // Духовно-нравственное воспитание на основе ценностей русской культуры. Сборник материалов Московского регионального этапа XXV Рождественских образовательных чтений «1917-2017: уроки столетия» / Сост. А.В. Нестеренко, Е.Ф. Теплова, отв. ред. иеромонах </w:t>
      </w:r>
      <w:proofErr w:type="spellStart"/>
      <w:r w:rsidRPr="000A6141">
        <w:rPr>
          <w:rFonts w:ascii="PT Astra Serif" w:hAnsi="PT Astra Serif"/>
        </w:rPr>
        <w:t>Онисим</w:t>
      </w:r>
      <w:proofErr w:type="spellEnd"/>
      <w:r w:rsidRPr="000A6141">
        <w:rPr>
          <w:rFonts w:ascii="PT Astra Serif" w:hAnsi="PT Astra Serif"/>
        </w:rPr>
        <w:t>. М.: Дрофа, 2017.</w:t>
      </w:r>
    </w:p>
    <w:p w:rsidR="000A6141" w:rsidRDefault="003A3872" w:rsidP="00C11727">
      <w:pPr>
        <w:pStyle w:val="ac"/>
        <w:numPr>
          <w:ilvl w:val="0"/>
          <w:numId w:val="7"/>
        </w:numPr>
        <w:ind w:left="0" w:firstLine="426"/>
        <w:jc w:val="both"/>
        <w:rPr>
          <w:rFonts w:ascii="PT Astra Serif" w:hAnsi="PT Astra Serif"/>
        </w:rPr>
      </w:pPr>
      <w:r w:rsidRPr="000A6141">
        <w:rPr>
          <w:rFonts w:ascii="PT Astra Serif" w:hAnsi="PT Astra Serif"/>
        </w:rPr>
        <w:t>Городецкая Н.И. Проектирование коммуникативных линий в курсе дистанционного обучения. // Нижегородское образование. 2014. №2.</w:t>
      </w:r>
    </w:p>
    <w:p w:rsidR="000A6141" w:rsidRDefault="00871271" w:rsidP="002473B9">
      <w:pPr>
        <w:pStyle w:val="ac"/>
        <w:numPr>
          <w:ilvl w:val="0"/>
          <w:numId w:val="7"/>
        </w:numPr>
        <w:ind w:left="0" w:firstLine="426"/>
        <w:jc w:val="both"/>
        <w:rPr>
          <w:rFonts w:ascii="PT Astra Serif" w:hAnsi="PT Astra Serif"/>
        </w:rPr>
      </w:pPr>
      <w:proofErr w:type="spellStart"/>
      <w:r w:rsidRPr="000A6141">
        <w:rPr>
          <w:rFonts w:ascii="PT Astra Serif" w:hAnsi="PT Astra Serif"/>
        </w:rPr>
        <w:t>Непрокина</w:t>
      </w:r>
      <w:proofErr w:type="spellEnd"/>
      <w:r w:rsidRPr="000A6141">
        <w:rPr>
          <w:rFonts w:ascii="PT Astra Serif" w:hAnsi="PT Astra Serif"/>
        </w:rPr>
        <w:t xml:space="preserve">, И. В. Пути формирования ценностных ориентиров у учащихся 4–5-х классов общеобразовательной школы в рамках введения в школьную программу курса «Основы религиозных культур и светской этики» / И. В. </w:t>
      </w:r>
      <w:proofErr w:type="spellStart"/>
      <w:r w:rsidRPr="000A6141">
        <w:rPr>
          <w:rFonts w:ascii="PT Astra Serif" w:hAnsi="PT Astra Serif"/>
        </w:rPr>
        <w:t>Непрокина</w:t>
      </w:r>
      <w:proofErr w:type="spellEnd"/>
      <w:r w:rsidRPr="000A6141">
        <w:rPr>
          <w:rFonts w:ascii="PT Astra Serif" w:hAnsi="PT Astra Serif"/>
        </w:rPr>
        <w:t xml:space="preserve">, Ю. С. Шкаева. — Текст: непосредственный // Актуальные задачи педагогики: материалы VI </w:t>
      </w:r>
      <w:proofErr w:type="spellStart"/>
      <w:r w:rsidRPr="000A6141">
        <w:rPr>
          <w:rFonts w:ascii="PT Astra Serif" w:hAnsi="PT Astra Serif"/>
        </w:rPr>
        <w:t>Междунар</w:t>
      </w:r>
      <w:proofErr w:type="spellEnd"/>
      <w:r w:rsidRPr="000A6141">
        <w:rPr>
          <w:rFonts w:ascii="PT Astra Serif" w:hAnsi="PT Astra Serif"/>
        </w:rPr>
        <w:t xml:space="preserve">. науч. </w:t>
      </w:r>
      <w:proofErr w:type="spellStart"/>
      <w:r w:rsidRPr="000A6141">
        <w:rPr>
          <w:rFonts w:ascii="PT Astra Serif" w:hAnsi="PT Astra Serif"/>
        </w:rPr>
        <w:t>конф</w:t>
      </w:r>
      <w:proofErr w:type="spellEnd"/>
      <w:r w:rsidRPr="000A6141">
        <w:rPr>
          <w:rFonts w:ascii="PT Astra Serif" w:hAnsi="PT Astra Serif"/>
        </w:rPr>
        <w:t xml:space="preserve">. (г. Чита, январь 2015 г.). — </w:t>
      </w:r>
      <w:proofErr w:type="gramStart"/>
      <w:r w:rsidRPr="000A6141">
        <w:rPr>
          <w:rFonts w:ascii="PT Astra Serif" w:hAnsi="PT Astra Serif"/>
        </w:rPr>
        <w:t>Чита :</w:t>
      </w:r>
      <w:proofErr w:type="gramEnd"/>
      <w:r w:rsidRPr="000A6141">
        <w:rPr>
          <w:rFonts w:ascii="PT Astra Serif" w:hAnsi="PT Astra Serif"/>
        </w:rPr>
        <w:t xml:space="preserve"> Издательство </w:t>
      </w:r>
      <w:proofErr w:type="spellStart"/>
      <w:r w:rsidRPr="000A6141">
        <w:rPr>
          <w:rFonts w:ascii="PT Astra Serif" w:hAnsi="PT Astra Serif"/>
        </w:rPr>
        <w:t>олодой</w:t>
      </w:r>
      <w:proofErr w:type="spellEnd"/>
      <w:r w:rsidRPr="000A6141">
        <w:rPr>
          <w:rFonts w:ascii="PT Astra Serif" w:hAnsi="PT Astra Serif"/>
        </w:rPr>
        <w:t xml:space="preserve"> ученый, 2015. — С. 85-87. — URL: https://moluch.ru/conf/ped/archive/146/7032/ (дата обращения: 06.08.2021).</w:t>
      </w:r>
    </w:p>
    <w:p w:rsidR="000A6141" w:rsidRPr="000A6141" w:rsidRDefault="00EA0884" w:rsidP="000A6141">
      <w:pPr>
        <w:pStyle w:val="ac"/>
        <w:numPr>
          <w:ilvl w:val="0"/>
          <w:numId w:val="7"/>
        </w:numPr>
        <w:shd w:val="clear" w:color="auto" w:fill="FFFFFF"/>
        <w:spacing w:after="150"/>
        <w:ind w:left="0" w:firstLine="426"/>
        <w:jc w:val="both"/>
        <w:rPr>
          <w:rFonts w:ascii="PT Astra Serif" w:hAnsi="PT Astra Serif" w:cs="Arial"/>
          <w:color w:val="000000"/>
        </w:rPr>
      </w:pPr>
      <w:r w:rsidRPr="000A6141">
        <w:rPr>
          <w:rFonts w:ascii="PT Astra Serif" w:hAnsi="PT Astra Serif"/>
        </w:rPr>
        <w:t xml:space="preserve">Омельченко Е.А., Теплова Е.Ф. Мастерство педагога в поликультурном классе // Педагогический Транссиб: от Москвы до берегов Амура. Мобильные академии для учителя и библиотекаря. Методические материалы Всероссийского проекта «В помощь учителям» / Под ред. Л.В. </w:t>
      </w:r>
      <w:proofErr w:type="spellStart"/>
      <w:r w:rsidRPr="000A6141">
        <w:rPr>
          <w:rFonts w:ascii="PT Astra Serif" w:hAnsi="PT Astra Serif"/>
        </w:rPr>
        <w:t>Дудовой</w:t>
      </w:r>
      <w:proofErr w:type="spellEnd"/>
      <w:r w:rsidRPr="000A6141">
        <w:rPr>
          <w:rFonts w:ascii="PT Astra Serif" w:hAnsi="PT Astra Serif"/>
        </w:rPr>
        <w:t xml:space="preserve">, О.Н. Левушкиной. М.: </w:t>
      </w:r>
      <w:proofErr w:type="spellStart"/>
      <w:r w:rsidRPr="000A6141">
        <w:rPr>
          <w:rFonts w:ascii="PT Astra Serif" w:hAnsi="PT Astra Serif"/>
        </w:rPr>
        <w:t>Этносфера</w:t>
      </w:r>
      <w:proofErr w:type="spellEnd"/>
      <w:r w:rsidRPr="000A6141">
        <w:rPr>
          <w:rFonts w:ascii="PT Astra Serif" w:hAnsi="PT Astra Serif"/>
        </w:rPr>
        <w:t>, 2017.</w:t>
      </w:r>
    </w:p>
    <w:p w:rsidR="000A6141" w:rsidRPr="000A6141" w:rsidRDefault="002E0626" w:rsidP="000A6141">
      <w:pPr>
        <w:pStyle w:val="ac"/>
        <w:numPr>
          <w:ilvl w:val="0"/>
          <w:numId w:val="7"/>
        </w:numPr>
        <w:shd w:val="clear" w:color="auto" w:fill="FFFFFF"/>
        <w:spacing w:after="150"/>
        <w:ind w:left="0" w:firstLine="426"/>
        <w:jc w:val="both"/>
        <w:rPr>
          <w:rFonts w:ascii="PT Astra Serif" w:hAnsi="PT Astra Serif" w:cs="Arial"/>
          <w:color w:val="000000"/>
        </w:rPr>
      </w:pPr>
      <w:proofErr w:type="spellStart"/>
      <w:r w:rsidRPr="000A6141">
        <w:rPr>
          <w:rFonts w:ascii="PT Astra Serif" w:hAnsi="PT Astra Serif"/>
        </w:rPr>
        <w:t>Оспенникова</w:t>
      </w:r>
      <w:proofErr w:type="spellEnd"/>
      <w:r w:rsidRPr="000A6141">
        <w:rPr>
          <w:rFonts w:ascii="PT Astra Serif" w:hAnsi="PT Astra Serif"/>
        </w:rPr>
        <w:t xml:space="preserve"> Елена Васильевна, Яковлева Ирина Викторовна Модели применения сетевых социальных сервисов в обучении // Педагогическое образование в России. 201</w:t>
      </w:r>
      <w:r w:rsidR="004639FB" w:rsidRPr="000A6141">
        <w:rPr>
          <w:rFonts w:ascii="PT Astra Serif" w:hAnsi="PT Astra Serif"/>
        </w:rPr>
        <w:t>8</w:t>
      </w:r>
      <w:r w:rsidRPr="000A6141">
        <w:rPr>
          <w:rFonts w:ascii="PT Astra Serif" w:hAnsi="PT Astra Serif"/>
        </w:rPr>
        <w:t>. №5. URL: https://cyberleninka.ru/article/n/modeli-primeneniya-setevyh-sotsialnyh-servisov-v-obuchenii (дата обращения: 11.08.2021).</w:t>
      </w:r>
    </w:p>
    <w:p w:rsidR="002561D3" w:rsidRPr="000A6141" w:rsidRDefault="003935BE" w:rsidP="007C593D">
      <w:pPr>
        <w:pStyle w:val="ac"/>
        <w:numPr>
          <w:ilvl w:val="0"/>
          <w:numId w:val="7"/>
        </w:numPr>
        <w:shd w:val="clear" w:color="auto" w:fill="FFFFFF"/>
        <w:spacing w:after="150"/>
        <w:ind w:left="0" w:firstLine="426"/>
        <w:jc w:val="both"/>
        <w:rPr>
          <w:rFonts w:ascii="PT Astra Serif" w:hAnsi="PT Astra Serif" w:cs="Arial"/>
          <w:color w:val="000000"/>
        </w:rPr>
      </w:pPr>
      <w:proofErr w:type="spellStart"/>
      <w:r w:rsidRPr="000A6141">
        <w:rPr>
          <w:rFonts w:ascii="PT Astra Serif" w:hAnsi="PT Astra Serif"/>
        </w:rPr>
        <w:t>Ступницкая</w:t>
      </w:r>
      <w:proofErr w:type="spellEnd"/>
      <w:r w:rsidRPr="000A6141">
        <w:rPr>
          <w:rFonts w:ascii="PT Astra Serif" w:hAnsi="PT Astra Serif"/>
        </w:rPr>
        <w:t xml:space="preserve"> М.А.</w:t>
      </w:r>
      <w:r w:rsidR="00EB25F5" w:rsidRPr="000A6141">
        <w:rPr>
          <w:rFonts w:ascii="PT Astra Serif" w:hAnsi="PT Astra Serif"/>
        </w:rPr>
        <w:t xml:space="preserve"> Что такое учебный проект? – М.</w:t>
      </w:r>
      <w:r w:rsidRPr="000A6141">
        <w:rPr>
          <w:rFonts w:ascii="PT Astra Serif" w:hAnsi="PT Astra Serif"/>
        </w:rPr>
        <w:t>: первое сентября, 201</w:t>
      </w:r>
      <w:r w:rsidR="004639FB" w:rsidRPr="000A6141">
        <w:rPr>
          <w:rFonts w:ascii="PT Astra Serif" w:hAnsi="PT Astra Serif"/>
        </w:rPr>
        <w:t>6</w:t>
      </w:r>
      <w:r w:rsidRPr="000A6141">
        <w:rPr>
          <w:rFonts w:ascii="PT Astra Serif" w:hAnsi="PT Astra Serif"/>
        </w:rPr>
        <w:t xml:space="preserve"> – 44 с.</w:t>
      </w:r>
    </w:p>
    <w:sectPr w:rsidR="002561D3" w:rsidRPr="000A6141" w:rsidSect="00D75105">
      <w:footerReference w:type="default" r:id="rId11"/>
      <w:pgSz w:w="11906" w:h="16838" w:code="9"/>
      <w:pgMar w:top="851" w:right="991" w:bottom="851" w:left="156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FBC" w:rsidRDefault="008E6FBC" w:rsidP="00D75105">
      <w:r>
        <w:separator/>
      </w:r>
    </w:p>
  </w:endnote>
  <w:endnote w:type="continuationSeparator" w:id="0">
    <w:p w:rsidR="008E6FBC" w:rsidRDefault="008E6FBC" w:rsidP="00D7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ans">
    <w:altName w:val="Trebuchet MS"/>
    <w:charset w:val="CC"/>
    <w:family w:val="swiss"/>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C1" w:rsidRPr="00D75105" w:rsidRDefault="006953C1">
    <w:pPr>
      <w:pStyle w:val="af4"/>
      <w:jc w:val="right"/>
      <w:rPr>
        <w:sz w:val="18"/>
      </w:rPr>
    </w:pPr>
  </w:p>
  <w:p w:rsidR="006953C1" w:rsidRDefault="006953C1">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FBC" w:rsidRDefault="008E6FBC" w:rsidP="00D75105">
      <w:r>
        <w:separator/>
      </w:r>
    </w:p>
  </w:footnote>
  <w:footnote w:type="continuationSeparator" w:id="0">
    <w:p w:rsidR="008E6FBC" w:rsidRDefault="008E6FBC" w:rsidP="00D75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22C"/>
    <w:multiLevelType w:val="hybridMultilevel"/>
    <w:tmpl w:val="1EB0A570"/>
    <w:lvl w:ilvl="0" w:tplc="6E78505E">
      <w:numFmt w:val="bullet"/>
      <w:lvlText w:val="–"/>
      <w:lvlJc w:val="left"/>
      <w:pPr>
        <w:ind w:left="1080" w:hanging="360"/>
      </w:pPr>
      <w:rPr>
        <w:rFonts w:ascii="PT Astra Sans" w:hAnsi="PT Astra Sans" w:hint="default"/>
        <w:b w:val="0"/>
        <w:bCs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1984CBE"/>
    <w:multiLevelType w:val="hybridMultilevel"/>
    <w:tmpl w:val="CA7A2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154AF"/>
    <w:multiLevelType w:val="hybridMultilevel"/>
    <w:tmpl w:val="E99CADCC"/>
    <w:lvl w:ilvl="0" w:tplc="6E78505E">
      <w:numFmt w:val="bullet"/>
      <w:lvlText w:val="–"/>
      <w:lvlJc w:val="left"/>
      <w:pPr>
        <w:ind w:left="1080" w:hanging="360"/>
      </w:pPr>
      <w:rPr>
        <w:rFonts w:ascii="PT Astra Sans" w:hAnsi="PT Astra Sans" w:hint="default"/>
        <w:b w:val="0"/>
        <w:bCs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6D13944"/>
    <w:multiLevelType w:val="hybridMultilevel"/>
    <w:tmpl w:val="6E567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D5528E"/>
    <w:multiLevelType w:val="hybridMultilevel"/>
    <w:tmpl w:val="C87CD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CB317F"/>
    <w:multiLevelType w:val="hybridMultilevel"/>
    <w:tmpl w:val="19FC5D4E"/>
    <w:lvl w:ilvl="0" w:tplc="6E78505E">
      <w:numFmt w:val="bullet"/>
      <w:lvlText w:val="–"/>
      <w:lvlJc w:val="left"/>
      <w:pPr>
        <w:ind w:left="720" w:hanging="360"/>
      </w:pPr>
      <w:rPr>
        <w:rFonts w:ascii="PT Astra Sans" w:hAnsi="PT Astra Sans" w:hint="default"/>
        <w:b w:val="0"/>
        <w:bCs w:val="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6769A0"/>
    <w:multiLevelType w:val="hybridMultilevel"/>
    <w:tmpl w:val="D0109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893DB1"/>
    <w:multiLevelType w:val="hybridMultilevel"/>
    <w:tmpl w:val="2AD0C2E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260261FD"/>
    <w:multiLevelType w:val="hybridMultilevel"/>
    <w:tmpl w:val="F260F14C"/>
    <w:lvl w:ilvl="0" w:tplc="6E78505E">
      <w:numFmt w:val="bullet"/>
      <w:lvlText w:val="–"/>
      <w:lvlJc w:val="left"/>
      <w:pPr>
        <w:ind w:left="720" w:hanging="360"/>
      </w:pPr>
      <w:rPr>
        <w:rFonts w:ascii="PT Astra Sans" w:hAnsi="PT Astra Sans"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7979FB"/>
    <w:multiLevelType w:val="hybridMultilevel"/>
    <w:tmpl w:val="DC8A3A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97B087A"/>
    <w:multiLevelType w:val="hybridMultilevel"/>
    <w:tmpl w:val="DB3647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2E854EDB"/>
    <w:multiLevelType w:val="hybridMultilevel"/>
    <w:tmpl w:val="FC48F4D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FD1AC2"/>
    <w:multiLevelType w:val="hybridMultilevel"/>
    <w:tmpl w:val="795415EE"/>
    <w:lvl w:ilvl="0" w:tplc="6E78505E">
      <w:numFmt w:val="bullet"/>
      <w:lvlText w:val="–"/>
      <w:lvlJc w:val="left"/>
      <w:pPr>
        <w:ind w:left="1080" w:hanging="360"/>
      </w:pPr>
      <w:rPr>
        <w:rFonts w:ascii="PT Astra Sans" w:hAnsi="PT Astra Sans" w:hint="default"/>
        <w:b w:val="0"/>
        <w:bCs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8BE1B44"/>
    <w:multiLevelType w:val="hybridMultilevel"/>
    <w:tmpl w:val="739ECE42"/>
    <w:lvl w:ilvl="0" w:tplc="6E78505E">
      <w:numFmt w:val="bullet"/>
      <w:lvlText w:val="–"/>
      <w:lvlJc w:val="left"/>
      <w:pPr>
        <w:ind w:left="1287" w:hanging="360"/>
      </w:pPr>
      <w:rPr>
        <w:rFonts w:ascii="PT Astra Sans" w:hAnsi="PT Astra Sans" w:hint="default"/>
        <w:b w:val="0"/>
        <w:bCs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8CC3BCC"/>
    <w:multiLevelType w:val="hybridMultilevel"/>
    <w:tmpl w:val="C9123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236603"/>
    <w:multiLevelType w:val="hybridMultilevel"/>
    <w:tmpl w:val="771AC3B0"/>
    <w:lvl w:ilvl="0" w:tplc="6E78505E">
      <w:numFmt w:val="bullet"/>
      <w:lvlText w:val="–"/>
      <w:lvlJc w:val="left"/>
      <w:pPr>
        <w:ind w:left="786" w:hanging="360"/>
      </w:pPr>
      <w:rPr>
        <w:rFonts w:ascii="PT Astra Sans" w:hAnsi="PT Astra Sans" w:hint="default"/>
        <w:b w:val="0"/>
        <w:bCs w:val="0"/>
        <w:lang w:val="ru-RU" w:eastAsia="en-US" w:bidi="ar-S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3CCD4556"/>
    <w:multiLevelType w:val="hybridMultilevel"/>
    <w:tmpl w:val="10004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47060C"/>
    <w:multiLevelType w:val="hybridMultilevel"/>
    <w:tmpl w:val="3BD0EA58"/>
    <w:lvl w:ilvl="0" w:tplc="6E78505E">
      <w:numFmt w:val="bullet"/>
      <w:lvlText w:val="–"/>
      <w:lvlJc w:val="left"/>
      <w:pPr>
        <w:ind w:left="720" w:hanging="360"/>
      </w:pPr>
      <w:rPr>
        <w:rFonts w:ascii="PT Astra Sans" w:hAnsi="PT Astra Sans" w:hint="default"/>
        <w:b w:val="0"/>
        <w:bCs w:val="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D875CB"/>
    <w:multiLevelType w:val="hybridMultilevel"/>
    <w:tmpl w:val="9E5A7F56"/>
    <w:lvl w:ilvl="0" w:tplc="6E78505E">
      <w:numFmt w:val="bullet"/>
      <w:lvlText w:val="–"/>
      <w:lvlJc w:val="left"/>
      <w:pPr>
        <w:ind w:left="1080" w:hanging="360"/>
      </w:pPr>
      <w:rPr>
        <w:rFonts w:ascii="PT Astra Sans" w:hAnsi="PT Astra Sans" w:hint="default"/>
        <w:b w:val="0"/>
        <w:bCs w:val="0"/>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0D86CD1"/>
    <w:multiLevelType w:val="hybridMultilevel"/>
    <w:tmpl w:val="9CA28BB6"/>
    <w:lvl w:ilvl="0" w:tplc="6E78505E">
      <w:numFmt w:val="bullet"/>
      <w:lvlText w:val="–"/>
      <w:lvlJc w:val="left"/>
      <w:pPr>
        <w:ind w:left="720" w:hanging="360"/>
      </w:pPr>
      <w:rPr>
        <w:rFonts w:ascii="PT Astra Sans" w:hAnsi="PT Astra Sans"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2108E3"/>
    <w:multiLevelType w:val="hybridMultilevel"/>
    <w:tmpl w:val="5EFEC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20D12"/>
    <w:multiLevelType w:val="hybridMultilevel"/>
    <w:tmpl w:val="A63CFE62"/>
    <w:lvl w:ilvl="0" w:tplc="6E78505E">
      <w:numFmt w:val="bullet"/>
      <w:lvlText w:val="–"/>
      <w:lvlJc w:val="left"/>
      <w:pPr>
        <w:ind w:left="780" w:hanging="360"/>
      </w:pPr>
      <w:rPr>
        <w:rFonts w:ascii="PT Astra Sans" w:hAnsi="PT Astra Sans" w:hint="default"/>
        <w:b w:val="0"/>
        <w:bCs w:val="0"/>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5B866B42"/>
    <w:multiLevelType w:val="hybridMultilevel"/>
    <w:tmpl w:val="20E41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0F4227"/>
    <w:multiLevelType w:val="hybridMultilevel"/>
    <w:tmpl w:val="21D0A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944D6F"/>
    <w:multiLevelType w:val="multilevel"/>
    <w:tmpl w:val="528C5D50"/>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1DA20DC"/>
    <w:multiLevelType w:val="hybridMultilevel"/>
    <w:tmpl w:val="155A8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017BDF"/>
    <w:multiLevelType w:val="hybridMultilevel"/>
    <w:tmpl w:val="C8E4609A"/>
    <w:lvl w:ilvl="0" w:tplc="6E78505E">
      <w:numFmt w:val="bullet"/>
      <w:lvlText w:val="–"/>
      <w:lvlJc w:val="left"/>
      <w:pPr>
        <w:ind w:left="720" w:hanging="360"/>
      </w:pPr>
      <w:rPr>
        <w:rFonts w:ascii="PT Astra Sans" w:hAnsi="PT Astra Sans" w:hint="default"/>
        <w:b w:val="0"/>
        <w:bCs w:val="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876A90"/>
    <w:multiLevelType w:val="hybridMultilevel"/>
    <w:tmpl w:val="B9C669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7BA1450"/>
    <w:multiLevelType w:val="hybridMultilevel"/>
    <w:tmpl w:val="D2D26D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94E13A0"/>
    <w:multiLevelType w:val="hybridMultilevel"/>
    <w:tmpl w:val="093C97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F196C53"/>
    <w:multiLevelType w:val="hybridMultilevel"/>
    <w:tmpl w:val="F7504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AC5CE7"/>
    <w:multiLevelType w:val="hybridMultilevel"/>
    <w:tmpl w:val="AEEE8C00"/>
    <w:lvl w:ilvl="0" w:tplc="6E78505E">
      <w:numFmt w:val="bullet"/>
      <w:lvlText w:val="–"/>
      <w:lvlJc w:val="left"/>
      <w:pPr>
        <w:ind w:left="720" w:hanging="360"/>
      </w:pPr>
      <w:rPr>
        <w:rFonts w:ascii="PT Astra Sans" w:hAnsi="PT Astra Sans" w:hint="default"/>
        <w:b w:val="0"/>
        <w:bCs w:val="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0D75B2"/>
    <w:multiLevelType w:val="hybridMultilevel"/>
    <w:tmpl w:val="08D42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EF30ED"/>
    <w:multiLevelType w:val="hybridMultilevel"/>
    <w:tmpl w:val="5B600658"/>
    <w:lvl w:ilvl="0" w:tplc="6E78505E">
      <w:numFmt w:val="bullet"/>
      <w:lvlText w:val="–"/>
      <w:lvlJc w:val="left"/>
      <w:pPr>
        <w:ind w:left="720" w:hanging="360"/>
      </w:pPr>
      <w:rPr>
        <w:rFonts w:ascii="PT Astra Sans" w:hAnsi="PT Astra Sans" w:hint="default"/>
        <w:b w:val="0"/>
        <w:bCs w:val="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6"/>
  </w:num>
  <w:num w:numId="4">
    <w:abstractNumId w:val="31"/>
  </w:num>
  <w:num w:numId="5">
    <w:abstractNumId w:val="15"/>
  </w:num>
  <w:num w:numId="6">
    <w:abstractNumId w:val="16"/>
  </w:num>
  <w:num w:numId="7">
    <w:abstractNumId w:val="11"/>
  </w:num>
  <w:num w:numId="8">
    <w:abstractNumId w:val="10"/>
  </w:num>
  <w:num w:numId="9">
    <w:abstractNumId w:val="3"/>
  </w:num>
  <w:num w:numId="10">
    <w:abstractNumId w:val="14"/>
  </w:num>
  <w:num w:numId="11">
    <w:abstractNumId w:val="7"/>
  </w:num>
  <w:num w:numId="12">
    <w:abstractNumId w:val="28"/>
  </w:num>
  <w:num w:numId="13">
    <w:abstractNumId w:val="21"/>
  </w:num>
  <w:num w:numId="14">
    <w:abstractNumId w:val="33"/>
  </w:num>
  <w:num w:numId="15">
    <w:abstractNumId w:val="23"/>
  </w:num>
  <w:num w:numId="16">
    <w:abstractNumId w:val="5"/>
  </w:num>
  <w:num w:numId="17">
    <w:abstractNumId w:val="25"/>
  </w:num>
  <w:num w:numId="18">
    <w:abstractNumId w:val="1"/>
  </w:num>
  <w:num w:numId="19">
    <w:abstractNumId w:val="22"/>
  </w:num>
  <w:num w:numId="20">
    <w:abstractNumId w:val="32"/>
  </w:num>
  <w:num w:numId="21">
    <w:abstractNumId w:val="4"/>
  </w:num>
  <w:num w:numId="22">
    <w:abstractNumId w:val="6"/>
  </w:num>
  <w:num w:numId="23">
    <w:abstractNumId w:val="20"/>
  </w:num>
  <w:num w:numId="24">
    <w:abstractNumId w:val="24"/>
  </w:num>
  <w:num w:numId="25">
    <w:abstractNumId w:val="30"/>
  </w:num>
  <w:num w:numId="26">
    <w:abstractNumId w:val="27"/>
  </w:num>
  <w:num w:numId="27">
    <w:abstractNumId w:val="29"/>
  </w:num>
  <w:num w:numId="28">
    <w:abstractNumId w:val="9"/>
  </w:num>
  <w:num w:numId="29">
    <w:abstractNumId w:val="19"/>
  </w:num>
  <w:num w:numId="30">
    <w:abstractNumId w:val="12"/>
  </w:num>
  <w:num w:numId="31">
    <w:abstractNumId w:val="13"/>
  </w:num>
  <w:num w:numId="32">
    <w:abstractNumId w:val="2"/>
  </w:num>
  <w:num w:numId="33">
    <w:abstractNumId w:val="0"/>
  </w:num>
  <w:num w:numId="3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11"/>
    <w:rsid w:val="000021CA"/>
    <w:rsid w:val="000078A2"/>
    <w:rsid w:val="0003057A"/>
    <w:rsid w:val="000370DF"/>
    <w:rsid w:val="0003764A"/>
    <w:rsid w:val="00042266"/>
    <w:rsid w:val="0004648C"/>
    <w:rsid w:val="00047E1C"/>
    <w:rsid w:val="000515B8"/>
    <w:rsid w:val="00056715"/>
    <w:rsid w:val="0006279B"/>
    <w:rsid w:val="000657CC"/>
    <w:rsid w:val="00065E5A"/>
    <w:rsid w:val="00072E90"/>
    <w:rsid w:val="00073AE2"/>
    <w:rsid w:val="00074CE7"/>
    <w:rsid w:val="000803B3"/>
    <w:rsid w:val="000A0F78"/>
    <w:rsid w:val="000A32A8"/>
    <w:rsid w:val="000A3375"/>
    <w:rsid w:val="000A4254"/>
    <w:rsid w:val="000A6141"/>
    <w:rsid w:val="000A6DE0"/>
    <w:rsid w:val="000A7BCD"/>
    <w:rsid w:val="000B126C"/>
    <w:rsid w:val="000B704B"/>
    <w:rsid w:val="000B7B09"/>
    <w:rsid w:val="000C24FE"/>
    <w:rsid w:val="000C42B6"/>
    <w:rsid w:val="000D0699"/>
    <w:rsid w:val="000D4181"/>
    <w:rsid w:val="000E1E12"/>
    <w:rsid w:val="000E3EC8"/>
    <w:rsid w:val="000E4118"/>
    <w:rsid w:val="000E530E"/>
    <w:rsid w:val="000F090D"/>
    <w:rsid w:val="00101C37"/>
    <w:rsid w:val="0010569E"/>
    <w:rsid w:val="001130E4"/>
    <w:rsid w:val="00116856"/>
    <w:rsid w:val="00117055"/>
    <w:rsid w:val="00122C51"/>
    <w:rsid w:val="00134649"/>
    <w:rsid w:val="00134680"/>
    <w:rsid w:val="0013536C"/>
    <w:rsid w:val="00137AFC"/>
    <w:rsid w:val="00145C0A"/>
    <w:rsid w:val="00145DA1"/>
    <w:rsid w:val="001467F5"/>
    <w:rsid w:val="00154500"/>
    <w:rsid w:val="0016059E"/>
    <w:rsid w:val="00162B49"/>
    <w:rsid w:val="00162D33"/>
    <w:rsid w:val="00165D38"/>
    <w:rsid w:val="00167208"/>
    <w:rsid w:val="001672D0"/>
    <w:rsid w:val="00171BE9"/>
    <w:rsid w:val="001773C6"/>
    <w:rsid w:val="0019483E"/>
    <w:rsid w:val="001A260E"/>
    <w:rsid w:val="001C28E8"/>
    <w:rsid w:val="001C4B32"/>
    <w:rsid w:val="001C6023"/>
    <w:rsid w:val="001D3421"/>
    <w:rsid w:val="001E3657"/>
    <w:rsid w:val="001F151C"/>
    <w:rsid w:val="001F4EC6"/>
    <w:rsid w:val="002002B1"/>
    <w:rsid w:val="00200B9A"/>
    <w:rsid w:val="00205132"/>
    <w:rsid w:val="0021105B"/>
    <w:rsid w:val="002137E7"/>
    <w:rsid w:val="00213A7E"/>
    <w:rsid w:val="00213D54"/>
    <w:rsid w:val="00217B8B"/>
    <w:rsid w:val="00224B0C"/>
    <w:rsid w:val="00224D08"/>
    <w:rsid w:val="00224ED0"/>
    <w:rsid w:val="00231242"/>
    <w:rsid w:val="00234C53"/>
    <w:rsid w:val="0023762E"/>
    <w:rsid w:val="00240AE3"/>
    <w:rsid w:val="0024125E"/>
    <w:rsid w:val="00243610"/>
    <w:rsid w:val="00246971"/>
    <w:rsid w:val="00251826"/>
    <w:rsid w:val="00251D32"/>
    <w:rsid w:val="00253875"/>
    <w:rsid w:val="002561D3"/>
    <w:rsid w:val="002608D3"/>
    <w:rsid w:val="00261E93"/>
    <w:rsid w:val="00272BA5"/>
    <w:rsid w:val="00273582"/>
    <w:rsid w:val="0027381B"/>
    <w:rsid w:val="0027733D"/>
    <w:rsid w:val="002777C5"/>
    <w:rsid w:val="0028032C"/>
    <w:rsid w:val="002809A4"/>
    <w:rsid w:val="00281A95"/>
    <w:rsid w:val="00282468"/>
    <w:rsid w:val="002824E5"/>
    <w:rsid w:val="00285C9F"/>
    <w:rsid w:val="0029128B"/>
    <w:rsid w:val="00293790"/>
    <w:rsid w:val="0029476C"/>
    <w:rsid w:val="002948F6"/>
    <w:rsid w:val="00295193"/>
    <w:rsid w:val="0029680D"/>
    <w:rsid w:val="002977EA"/>
    <w:rsid w:val="002A12FF"/>
    <w:rsid w:val="002A64F4"/>
    <w:rsid w:val="002B4582"/>
    <w:rsid w:val="002C111F"/>
    <w:rsid w:val="002C6AD8"/>
    <w:rsid w:val="002C732C"/>
    <w:rsid w:val="002D288C"/>
    <w:rsid w:val="002D39E1"/>
    <w:rsid w:val="002D46B2"/>
    <w:rsid w:val="002E038A"/>
    <w:rsid w:val="002E0626"/>
    <w:rsid w:val="002E7867"/>
    <w:rsid w:val="002F5C9B"/>
    <w:rsid w:val="00300282"/>
    <w:rsid w:val="003119B7"/>
    <w:rsid w:val="0031530F"/>
    <w:rsid w:val="00315CB6"/>
    <w:rsid w:val="00315FBC"/>
    <w:rsid w:val="00316901"/>
    <w:rsid w:val="00316FF7"/>
    <w:rsid w:val="003174EE"/>
    <w:rsid w:val="00320DF6"/>
    <w:rsid w:val="00325D29"/>
    <w:rsid w:val="00335A36"/>
    <w:rsid w:val="00342336"/>
    <w:rsid w:val="0034261B"/>
    <w:rsid w:val="00345D22"/>
    <w:rsid w:val="00346A56"/>
    <w:rsid w:val="00347D11"/>
    <w:rsid w:val="00350885"/>
    <w:rsid w:val="00350F19"/>
    <w:rsid w:val="00353685"/>
    <w:rsid w:val="00355224"/>
    <w:rsid w:val="003579E7"/>
    <w:rsid w:val="00363CE8"/>
    <w:rsid w:val="00364CA3"/>
    <w:rsid w:val="0037745C"/>
    <w:rsid w:val="003808D5"/>
    <w:rsid w:val="003821FB"/>
    <w:rsid w:val="00383CF3"/>
    <w:rsid w:val="00384C7C"/>
    <w:rsid w:val="00390BA9"/>
    <w:rsid w:val="003935BE"/>
    <w:rsid w:val="003957E7"/>
    <w:rsid w:val="00395B3C"/>
    <w:rsid w:val="003A26F4"/>
    <w:rsid w:val="003A35BC"/>
    <w:rsid w:val="003A3872"/>
    <w:rsid w:val="003A61E9"/>
    <w:rsid w:val="003A6D6E"/>
    <w:rsid w:val="003B15A3"/>
    <w:rsid w:val="003B2894"/>
    <w:rsid w:val="003B3B4A"/>
    <w:rsid w:val="003B60C0"/>
    <w:rsid w:val="003B6564"/>
    <w:rsid w:val="003C0D49"/>
    <w:rsid w:val="003C14A3"/>
    <w:rsid w:val="003C5333"/>
    <w:rsid w:val="003C6EC1"/>
    <w:rsid w:val="003D65A7"/>
    <w:rsid w:val="003E2C46"/>
    <w:rsid w:val="003F521D"/>
    <w:rsid w:val="00404744"/>
    <w:rsid w:val="004047C7"/>
    <w:rsid w:val="00405490"/>
    <w:rsid w:val="004078B0"/>
    <w:rsid w:val="00407C16"/>
    <w:rsid w:val="00412926"/>
    <w:rsid w:val="004143C5"/>
    <w:rsid w:val="004163B5"/>
    <w:rsid w:val="00420C82"/>
    <w:rsid w:val="00427F23"/>
    <w:rsid w:val="00432684"/>
    <w:rsid w:val="00433FA0"/>
    <w:rsid w:val="00434A99"/>
    <w:rsid w:val="00445462"/>
    <w:rsid w:val="00446F0A"/>
    <w:rsid w:val="00447FC6"/>
    <w:rsid w:val="004516C0"/>
    <w:rsid w:val="00453C80"/>
    <w:rsid w:val="004540F1"/>
    <w:rsid w:val="004567C6"/>
    <w:rsid w:val="004639FB"/>
    <w:rsid w:val="00467780"/>
    <w:rsid w:val="00470050"/>
    <w:rsid w:val="004717AA"/>
    <w:rsid w:val="00471C14"/>
    <w:rsid w:val="00481482"/>
    <w:rsid w:val="00481535"/>
    <w:rsid w:val="00481E2E"/>
    <w:rsid w:val="00481FD8"/>
    <w:rsid w:val="00486073"/>
    <w:rsid w:val="00491931"/>
    <w:rsid w:val="00496A03"/>
    <w:rsid w:val="004C1700"/>
    <w:rsid w:val="004D38C5"/>
    <w:rsid w:val="004E5BA2"/>
    <w:rsid w:val="004F0D27"/>
    <w:rsid w:val="00503512"/>
    <w:rsid w:val="00507B64"/>
    <w:rsid w:val="00514E89"/>
    <w:rsid w:val="0051606F"/>
    <w:rsid w:val="005169EA"/>
    <w:rsid w:val="005230CF"/>
    <w:rsid w:val="00527847"/>
    <w:rsid w:val="00527EEC"/>
    <w:rsid w:val="00530A60"/>
    <w:rsid w:val="00533B8C"/>
    <w:rsid w:val="00542DF6"/>
    <w:rsid w:val="005502E4"/>
    <w:rsid w:val="00550793"/>
    <w:rsid w:val="00557D9C"/>
    <w:rsid w:val="0056318D"/>
    <w:rsid w:val="0056747D"/>
    <w:rsid w:val="0057198E"/>
    <w:rsid w:val="005762D9"/>
    <w:rsid w:val="00584034"/>
    <w:rsid w:val="00584B1E"/>
    <w:rsid w:val="00586C83"/>
    <w:rsid w:val="005A46C5"/>
    <w:rsid w:val="005B0526"/>
    <w:rsid w:val="005B28DF"/>
    <w:rsid w:val="005B3685"/>
    <w:rsid w:val="005B4E90"/>
    <w:rsid w:val="005C6996"/>
    <w:rsid w:val="005C784B"/>
    <w:rsid w:val="005D1221"/>
    <w:rsid w:val="005E12A7"/>
    <w:rsid w:val="005E2414"/>
    <w:rsid w:val="005E63FF"/>
    <w:rsid w:val="005F20BB"/>
    <w:rsid w:val="005F723E"/>
    <w:rsid w:val="005F75CC"/>
    <w:rsid w:val="00604CAF"/>
    <w:rsid w:val="00605DCD"/>
    <w:rsid w:val="00610EA0"/>
    <w:rsid w:val="00612666"/>
    <w:rsid w:val="006161D0"/>
    <w:rsid w:val="00623B94"/>
    <w:rsid w:val="006315FE"/>
    <w:rsid w:val="006401E4"/>
    <w:rsid w:val="006438F4"/>
    <w:rsid w:val="006457AD"/>
    <w:rsid w:val="006462B6"/>
    <w:rsid w:val="00650C83"/>
    <w:rsid w:val="00651860"/>
    <w:rsid w:val="006521B9"/>
    <w:rsid w:val="00654D19"/>
    <w:rsid w:val="006557F6"/>
    <w:rsid w:val="00661C66"/>
    <w:rsid w:val="0066307A"/>
    <w:rsid w:val="00665BC2"/>
    <w:rsid w:val="00671B8D"/>
    <w:rsid w:val="0067590E"/>
    <w:rsid w:val="00676CC5"/>
    <w:rsid w:val="00681EB1"/>
    <w:rsid w:val="00685029"/>
    <w:rsid w:val="00685F7C"/>
    <w:rsid w:val="006864AF"/>
    <w:rsid w:val="00691AE2"/>
    <w:rsid w:val="00692F28"/>
    <w:rsid w:val="00694B03"/>
    <w:rsid w:val="006953C1"/>
    <w:rsid w:val="006A5197"/>
    <w:rsid w:val="006A7873"/>
    <w:rsid w:val="006B7701"/>
    <w:rsid w:val="006C00BA"/>
    <w:rsid w:val="006C0AF5"/>
    <w:rsid w:val="006C2B26"/>
    <w:rsid w:val="006C34D5"/>
    <w:rsid w:val="006C7A31"/>
    <w:rsid w:val="006D51FB"/>
    <w:rsid w:val="006E04E7"/>
    <w:rsid w:val="006E2588"/>
    <w:rsid w:val="006E2F8B"/>
    <w:rsid w:val="006E4056"/>
    <w:rsid w:val="006E5764"/>
    <w:rsid w:val="00704B6C"/>
    <w:rsid w:val="00705830"/>
    <w:rsid w:val="0072374F"/>
    <w:rsid w:val="00724A76"/>
    <w:rsid w:val="0072570D"/>
    <w:rsid w:val="00730DFA"/>
    <w:rsid w:val="00731303"/>
    <w:rsid w:val="00741AA2"/>
    <w:rsid w:val="007463D6"/>
    <w:rsid w:val="0074769D"/>
    <w:rsid w:val="00747857"/>
    <w:rsid w:val="007478F4"/>
    <w:rsid w:val="0075493C"/>
    <w:rsid w:val="00760C27"/>
    <w:rsid w:val="00761D09"/>
    <w:rsid w:val="00762B6D"/>
    <w:rsid w:val="00764566"/>
    <w:rsid w:val="00776164"/>
    <w:rsid w:val="00780623"/>
    <w:rsid w:val="007851CC"/>
    <w:rsid w:val="0078599E"/>
    <w:rsid w:val="00785A2C"/>
    <w:rsid w:val="0078750B"/>
    <w:rsid w:val="00792029"/>
    <w:rsid w:val="00796445"/>
    <w:rsid w:val="00797A06"/>
    <w:rsid w:val="007A1B48"/>
    <w:rsid w:val="007A55B8"/>
    <w:rsid w:val="007B1D7F"/>
    <w:rsid w:val="007B3956"/>
    <w:rsid w:val="007B444B"/>
    <w:rsid w:val="007B6512"/>
    <w:rsid w:val="007B6893"/>
    <w:rsid w:val="007B79D4"/>
    <w:rsid w:val="007C3262"/>
    <w:rsid w:val="007C5BF9"/>
    <w:rsid w:val="007D4B35"/>
    <w:rsid w:val="007E1FEB"/>
    <w:rsid w:val="007F4766"/>
    <w:rsid w:val="00805AD5"/>
    <w:rsid w:val="0081455E"/>
    <w:rsid w:val="00815914"/>
    <w:rsid w:val="008268C6"/>
    <w:rsid w:val="00826F8A"/>
    <w:rsid w:val="00832F3A"/>
    <w:rsid w:val="00844C6B"/>
    <w:rsid w:val="00845806"/>
    <w:rsid w:val="00850A67"/>
    <w:rsid w:val="00851B98"/>
    <w:rsid w:val="00851FF5"/>
    <w:rsid w:val="008532CB"/>
    <w:rsid w:val="00860718"/>
    <w:rsid w:val="00871271"/>
    <w:rsid w:val="00873443"/>
    <w:rsid w:val="008752BF"/>
    <w:rsid w:val="00880E9C"/>
    <w:rsid w:val="00881757"/>
    <w:rsid w:val="008A716D"/>
    <w:rsid w:val="008B24FB"/>
    <w:rsid w:val="008B59F2"/>
    <w:rsid w:val="008C2883"/>
    <w:rsid w:val="008C2A41"/>
    <w:rsid w:val="008C2C8D"/>
    <w:rsid w:val="008C4C0E"/>
    <w:rsid w:val="008C7E03"/>
    <w:rsid w:val="008D02C2"/>
    <w:rsid w:val="008D20A9"/>
    <w:rsid w:val="008D7297"/>
    <w:rsid w:val="008E358B"/>
    <w:rsid w:val="008E6FBC"/>
    <w:rsid w:val="008E734C"/>
    <w:rsid w:val="008E7E0F"/>
    <w:rsid w:val="008F1751"/>
    <w:rsid w:val="008F2FB9"/>
    <w:rsid w:val="00905C05"/>
    <w:rsid w:val="00907A1C"/>
    <w:rsid w:val="009162F5"/>
    <w:rsid w:val="00916C00"/>
    <w:rsid w:val="00916E0A"/>
    <w:rsid w:val="00921458"/>
    <w:rsid w:val="0092383F"/>
    <w:rsid w:val="009269DD"/>
    <w:rsid w:val="00932D6B"/>
    <w:rsid w:val="0093438B"/>
    <w:rsid w:val="00936662"/>
    <w:rsid w:val="00944289"/>
    <w:rsid w:val="009454DE"/>
    <w:rsid w:val="0095623C"/>
    <w:rsid w:val="00957E8D"/>
    <w:rsid w:val="00960B69"/>
    <w:rsid w:val="00962149"/>
    <w:rsid w:val="00971319"/>
    <w:rsid w:val="009721C4"/>
    <w:rsid w:val="00973826"/>
    <w:rsid w:val="00975E77"/>
    <w:rsid w:val="009768E2"/>
    <w:rsid w:val="009800FE"/>
    <w:rsid w:val="0098235E"/>
    <w:rsid w:val="009904F6"/>
    <w:rsid w:val="00997B53"/>
    <w:rsid w:val="009A0F59"/>
    <w:rsid w:val="009A2F7D"/>
    <w:rsid w:val="009A621D"/>
    <w:rsid w:val="009A7A05"/>
    <w:rsid w:val="009A7AA5"/>
    <w:rsid w:val="009B6A52"/>
    <w:rsid w:val="009B7D9C"/>
    <w:rsid w:val="009C6469"/>
    <w:rsid w:val="009C7F81"/>
    <w:rsid w:val="009D0AEB"/>
    <w:rsid w:val="009D11CC"/>
    <w:rsid w:val="009D1E1E"/>
    <w:rsid w:val="009E6822"/>
    <w:rsid w:val="00A044FE"/>
    <w:rsid w:val="00A11402"/>
    <w:rsid w:val="00A13810"/>
    <w:rsid w:val="00A1587B"/>
    <w:rsid w:val="00A16FA9"/>
    <w:rsid w:val="00A21355"/>
    <w:rsid w:val="00A221A9"/>
    <w:rsid w:val="00A22E92"/>
    <w:rsid w:val="00A31C95"/>
    <w:rsid w:val="00A32783"/>
    <w:rsid w:val="00A42085"/>
    <w:rsid w:val="00A478E9"/>
    <w:rsid w:val="00A52563"/>
    <w:rsid w:val="00A60734"/>
    <w:rsid w:val="00A61E03"/>
    <w:rsid w:val="00A65808"/>
    <w:rsid w:val="00A66DB5"/>
    <w:rsid w:val="00A87384"/>
    <w:rsid w:val="00A877CA"/>
    <w:rsid w:val="00A97CCB"/>
    <w:rsid w:val="00AA0556"/>
    <w:rsid w:val="00AA619E"/>
    <w:rsid w:val="00AB2675"/>
    <w:rsid w:val="00AB4BA8"/>
    <w:rsid w:val="00AC3F90"/>
    <w:rsid w:val="00AC527A"/>
    <w:rsid w:val="00AD5659"/>
    <w:rsid w:val="00AE456B"/>
    <w:rsid w:val="00AF2EE3"/>
    <w:rsid w:val="00B01577"/>
    <w:rsid w:val="00B031AB"/>
    <w:rsid w:val="00B05478"/>
    <w:rsid w:val="00B07776"/>
    <w:rsid w:val="00B15800"/>
    <w:rsid w:val="00B15BA5"/>
    <w:rsid w:val="00B209AA"/>
    <w:rsid w:val="00B2119E"/>
    <w:rsid w:val="00B24582"/>
    <w:rsid w:val="00B2579B"/>
    <w:rsid w:val="00B3618B"/>
    <w:rsid w:val="00B365CE"/>
    <w:rsid w:val="00B3721C"/>
    <w:rsid w:val="00B40E00"/>
    <w:rsid w:val="00B447FD"/>
    <w:rsid w:val="00B4592E"/>
    <w:rsid w:val="00B51B26"/>
    <w:rsid w:val="00B54B0B"/>
    <w:rsid w:val="00B56518"/>
    <w:rsid w:val="00B620CF"/>
    <w:rsid w:val="00B72356"/>
    <w:rsid w:val="00B825C7"/>
    <w:rsid w:val="00B826F5"/>
    <w:rsid w:val="00B82EAC"/>
    <w:rsid w:val="00B87FA7"/>
    <w:rsid w:val="00B95AEE"/>
    <w:rsid w:val="00BA17D8"/>
    <w:rsid w:val="00BA2503"/>
    <w:rsid w:val="00BB0809"/>
    <w:rsid w:val="00BB5753"/>
    <w:rsid w:val="00BC666D"/>
    <w:rsid w:val="00BD4157"/>
    <w:rsid w:val="00BD59C1"/>
    <w:rsid w:val="00BF6CCB"/>
    <w:rsid w:val="00C00D0C"/>
    <w:rsid w:val="00C06EC2"/>
    <w:rsid w:val="00C07BE5"/>
    <w:rsid w:val="00C12146"/>
    <w:rsid w:val="00C135AF"/>
    <w:rsid w:val="00C16F8D"/>
    <w:rsid w:val="00C24D4C"/>
    <w:rsid w:val="00C275C2"/>
    <w:rsid w:val="00C309D5"/>
    <w:rsid w:val="00C33128"/>
    <w:rsid w:val="00C35A8C"/>
    <w:rsid w:val="00C37242"/>
    <w:rsid w:val="00C420EA"/>
    <w:rsid w:val="00C42108"/>
    <w:rsid w:val="00C459F4"/>
    <w:rsid w:val="00C551FC"/>
    <w:rsid w:val="00C56C4D"/>
    <w:rsid w:val="00C62F90"/>
    <w:rsid w:val="00C72C44"/>
    <w:rsid w:val="00C75852"/>
    <w:rsid w:val="00C81505"/>
    <w:rsid w:val="00C84736"/>
    <w:rsid w:val="00C84A99"/>
    <w:rsid w:val="00C90080"/>
    <w:rsid w:val="00C9232C"/>
    <w:rsid w:val="00C97BF4"/>
    <w:rsid w:val="00CA6423"/>
    <w:rsid w:val="00CA65E7"/>
    <w:rsid w:val="00CA6B13"/>
    <w:rsid w:val="00CB1AF6"/>
    <w:rsid w:val="00CB2391"/>
    <w:rsid w:val="00CB2B4D"/>
    <w:rsid w:val="00CB2FD5"/>
    <w:rsid w:val="00CB3B15"/>
    <w:rsid w:val="00CB614B"/>
    <w:rsid w:val="00CB655B"/>
    <w:rsid w:val="00CC2584"/>
    <w:rsid w:val="00CC4831"/>
    <w:rsid w:val="00CD17F1"/>
    <w:rsid w:val="00CD3FBB"/>
    <w:rsid w:val="00CD4AEA"/>
    <w:rsid w:val="00CE0A94"/>
    <w:rsid w:val="00CE0AB4"/>
    <w:rsid w:val="00CE275F"/>
    <w:rsid w:val="00CE2D06"/>
    <w:rsid w:val="00CE7124"/>
    <w:rsid w:val="00CF0038"/>
    <w:rsid w:val="00CF3F19"/>
    <w:rsid w:val="00CF4BD8"/>
    <w:rsid w:val="00D02E71"/>
    <w:rsid w:val="00D034A5"/>
    <w:rsid w:val="00D06CD8"/>
    <w:rsid w:val="00D141B3"/>
    <w:rsid w:val="00D16BBB"/>
    <w:rsid w:val="00D26E15"/>
    <w:rsid w:val="00D2719E"/>
    <w:rsid w:val="00D31FAE"/>
    <w:rsid w:val="00D3410D"/>
    <w:rsid w:val="00D3683D"/>
    <w:rsid w:val="00D4478E"/>
    <w:rsid w:val="00D44E89"/>
    <w:rsid w:val="00D66B41"/>
    <w:rsid w:val="00D73F5F"/>
    <w:rsid w:val="00D75105"/>
    <w:rsid w:val="00D754BF"/>
    <w:rsid w:val="00D7684E"/>
    <w:rsid w:val="00D81674"/>
    <w:rsid w:val="00D850AA"/>
    <w:rsid w:val="00D85A06"/>
    <w:rsid w:val="00D919D0"/>
    <w:rsid w:val="00D93FF6"/>
    <w:rsid w:val="00DB0425"/>
    <w:rsid w:val="00DB298F"/>
    <w:rsid w:val="00DB38C0"/>
    <w:rsid w:val="00DC6ABC"/>
    <w:rsid w:val="00DD05F6"/>
    <w:rsid w:val="00DD2BA9"/>
    <w:rsid w:val="00DD7D60"/>
    <w:rsid w:val="00DE30D3"/>
    <w:rsid w:val="00DE41FD"/>
    <w:rsid w:val="00DE4AA1"/>
    <w:rsid w:val="00DE54A6"/>
    <w:rsid w:val="00DE59E2"/>
    <w:rsid w:val="00DE7C27"/>
    <w:rsid w:val="00DF1A7B"/>
    <w:rsid w:val="00DF3FAD"/>
    <w:rsid w:val="00DF420D"/>
    <w:rsid w:val="00DF4C3D"/>
    <w:rsid w:val="00E05704"/>
    <w:rsid w:val="00E1696C"/>
    <w:rsid w:val="00E210C8"/>
    <w:rsid w:val="00E26377"/>
    <w:rsid w:val="00E43CB8"/>
    <w:rsid w:val="00E43CEA"/>
    <w:rsid w:val="00E44863"/>
    <w:rsid w:val="00E46D4C"/>
    <w:rsid w:val="00E51A03"/>
    <w:rsid w:val="00E52564"/>
    <w:rsid w:val="00E52E10"/>
    <w:rsid w:val="00E54E0D"/>
    <w:rsid w:val="00E55252"/>
    <w:rsid w:val="00E57A6A"/>
    <w:rsid w:val="00E6295C"/>
    <w:rsid w:val="00E62E8D"/>
    <w:rsid w:val="00E64A06"/>
    <w:rsid w:val="00E66DE9"/>
    <w:rsid w:val="00E6778B"/>
    <w:rsid w:val="00E7277D"/>
    <w:rsid w:val="00E7347D"/>
    <w:rsid w:val="00E74FE3"/>
    <w:rsid w:val="00E7582D"/>
    <w:rsid w:val="00E77239"/>
    <w:rsid w:val="00E842BE"/>
    <w:rsid w:val="00E870FB"/>
    <w:rsid w:val="00E9089D"/>
    <w:rsid w:val="00E90E8B"/>
    <w:rsid w:val="00E91BE3"/>
    <w:rsid w:val="00E91CB5"/>
    <w:rsid w:val="00E944CD"/>
    <w:rsid w:val="00E95E03"/>
    <w:rsid w:val="00EA0884"/>
    <w:rsid w:val="00EA0F88"/>
    <w:rsid w:val="00EA415F"/>
    <w:rsid w:val="00EA53D6"/>
    <w:rsid w:val="00EA5684"/>
    <w:rsid w:val="00EB0674"/>
    <w:rsid w:val="00EB25F5"/>
    <w:rsid w:val="00EB2C07"/>
    <w:rsid w:val="00EB437D"/>
    <w:rsid w:val="00EB6634"/>
    <w:rsid w:val="00EB71A4"/>
    <w:rsid w:val="00EC0B37"/>
    <w:rsid w:val="00EC63EA"/>
    <w:rsid w:val="00ED3637"/>
    <w:rsid w:val="00EE0018"/>
    <w:rsid w:val="00EE1963"/>
    <w:rsid w:val="00EE2EC2"/>
    <w:rsid w:val="00EE7CCE"/>
    <w:rsid w:val="00EF2240"/>
    <w:rsid w:val="00EF7D37"/>
    <w:rsid w:val="00F031C3"/>
    <w:rsid w:val="00F12ECA"/>
    <w:rsid w:val="00F136E7"/>
    <w:rsid w:val="00F22C9E"/>
    <w:rsid w:val="00F24C3A"/>
    <w:rsid w:val="00F330DE"/>
    <w:rsid w:val="00F36FB8"/>
    <w:rsid w:val="00F373F7"/>
    <w:rsid w:val="00F3781B"/>
    <w:rsid w:val="00F37A69"/>
    <w:rsid w:val="00F41263"/>
    <w:rsid w:val="00F4192A"/>
    <w:rsid w:val="00F42DAC"/>
    <w:rsid w:val="00F4771C"/>
    <w:rsid w:val="00F50F68"/>
    <w:rsid w:val="00F62C23"/>
    <w:rsid w:val="00F67819"/>
    <w:rsid w:val="00F724FD"/>
    <w:rsid w:val="00F73BB5"/>
    <w:rsid w:val="00F766B5"/>
    <w:rsid w:val="00F77B70"/>
    <w:rsid w:val="00F92FA3"/>
    <w:rsid w:val="00F97DB0"/>
    <w:rsid w:val="00FB0360"/>
    <w:rsid w:val="00FB18D6"/>
    <w:rsid w:val="00FB1D0D"/>
    <w:rsid w:val="00FB4362"/>
    <w:rsid w:val="00FC2FC5"/>
    <w:rsid w:val="00FC56F9"/>
    <w:rsid w:val="00FD0087"/>
    <w:rsid w:val="00FD0D24"/>
    <w:rsid w:val="00FD161A"/>
    <w:rsid w:val="00FD5D35"/>
    <w:rsid w:val="00FF03B5"/>
    <w:rsid w:val="00FF33DF"/>
    <w:rsid w:val="00FF53F5"/>
    <w:rsid w:val="00FF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6E82AB-7977-4061-A4F7-795CA1EC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C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0B69"/>
    <w:pPr>
      <w:tabs>
        <w:tab w:val="center" w:pos="4153"/>
        <w:tab w:val="right" w:pos="8306"/>
      </w:tabs>
      <w:ind w:firstLine="709"/>
      <w:jc w:val="both"/>
    </w:pPr>
    <w:rPr>
      <w:szCs w:val="20"/>
    </w:rPr>
  </w:style>
  <w:style w:type="paragraph" w:styleId="a5">
    <w:name w:val="caption"/>
    <w:basedOn w:val="a"/>
    <w:next w:val="a"/>
    <w:qFormat/>
    <w:rsid w:val="00960B69"/>
    <w:pPr>
      <w:jc w:val="center"/>
    </w:pPr>
    <w:rPr>
      <w:b/>
      <w:sz w:val="28"/>
      <w:szCs w:val="20"/>
    </w:rPr>
  </w:style>
  <w:style w:type="paragraph" w:customStyle="1" w:styleId="a6">
    <w:name w:val="Адресные реквизиты"/>
    <w:basedOn w:val="a7"/>
    <w:next w:val="a7"/>
    <w:rsid w:val="00960B69"/>
    <w:pPr>
      <w:spacing w:after="0"/>
      <w:ind w:firstLine="709"/>
    </w:pPr>
    <w:rPr>
      <w:sz w:val="16"/>
      <w:szCs w:val="20"/>
    </w:rPr>
  </w:style>
  <w:style w:type="paragraph" w:styleId="a7">
    <w:name w:val="Body Text"/>
    <w:basedOn w:val="a"/>
    <w:rsid w:val="00960B69"/>
    <w:pPr>
      <w:spacing w:after="120"/>
    </w:pPr>
  </w:style>
  <w:style w:type="paragraph" w:customStyle="1" w:styleId="a8">
    <w:name w:val="Дата документа"/>
    <w:basedOn w:val="a"/>
    <w:autoRedefine/>
    <w:rsid w:val="005D1221"/>
    <w:pPr>
      <w:spacing w:line="360" w:lineRule="auto"/>
      <w:jc w:val="both"/>
    </w:pPr>
    <w:rPr>
      <w:sz w:val="28"/>
      <w:szCs w:val="28"/>
    </w:rPr>
  </w:style>
  <w:style w:type="table" w:styleId="a9">
    <w:name w:val="Table Grid"/>
    <w:basedOn w:val="a1"/>
    <w:uiPriority w:val="39"/>
    <w:rsid w:val="00357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9483E"/>
    <w:rPr>
      <w:color w:val="0000FF"/>
      <w:u w:val="single"/>
    </w:rPr>
  </w:style>
  <w:style w:type="paragraph" w:customStyle="1" w:styleId="1">
    <w:name w:val="Абзац списка1"/>
    <w:basedOn w:val="a"/>
    <w:rsid w:val="00B3721C"/>
    <w:pPr>
      <w:spacing w:after="200" w:line="276" w:lineRule="auto"/>
      <w:ind w:left="720"/>
      <w:contextualSpacing/>
    </w:pPr>
    <w:rPr>
      <w:rFonts w:ascii="Calibri" w:hAnsi="Calibri"/>
      <w:sz w:val="22"/>
      <w:szCs w:val="22"/>
      <w:lang w:eastAsia="en-US"/>
    </w:rPr>
  </w:style>
  <w:style w:type="character" w:customStyle="1" w:styleId="ab">
    <w:name w:val="Основной текст_"/>
    <w:basedOn w:val="a0"/>
    <w:link w:val="10"/>
    <w:rsid w:val="00B3721C"/>
    <w:rPr>
      <w:shd w:val="clear" w:color="auto" w:fill="FFFFFF"/>
    </w:rPr>
  </w:style>
  <w:style w:type="paragraph" w:customStyle="1" w:styleId="10">
    <w:name w:val="Основной текст10"/>
    <w:basedOn w:val="a"/>
    <w:link w:val="ab"/>
    <w:rsid w:val="00B3721C"/>
    <w:pPr>
      <w:shd w:val="clear" w:color="auto" w:fill="FFFFFF"/>
      <w:spacing w:line="274" w:lineRule="exact"/>
    </w:pPr>
    <w:rPr>
      <w:sz w:val="20"/>
      <w:szCs w:val="20"/>
    </w:rPr>
  </w:style>
  <w:style w:type="character" w:customStyle="1" w:styleId="11">
    <w:name w:val="Основной текст1"/>
    <w:basedOn w:val="ab"/>
    <w:rsid w:val="00B3721C"/>
    <w:rPr>
      <w:b w:val="0"/>
      <w:bCs w:val="0"/>
      <w:i w:val="0"/>
      <w:iCs w:val="0"/>
      <w:smallCaps w:val="0"/>
      <w:strike w:val="0"/>
      <w:spacing w:val="0"/>
      <w:sz w:val="22"/>
      <w:szCs w:val="22"/>
      <w:shd w:val="clear" w:color="auto" w:fill="FFFFFF"/>
    </w:rPr>
  </w:style>
  <w:style w:type="character" w:customStyle="1" w:styleId="3">
    <w:name w:val="Основной текст3"/>
    <w:basedOn w:val="ab"/>
    <w:rsid w:val="00B3721C"/>
    <w:rPr>
      <w:b w:val="0"/>
      <w:bCs w:val="0"/>
      <w:i w:val="0"/>
      <w:iCs w:val="0"/>
      <w:smallCaps w:val="0"/>
      <w:strike w:val="0"/>
      <w:spacing w:val="0"/>
      <w:sz w:val="22"/>
      <w:szCs w:val="22"/>
      <w:shd w:val="clear" w:color="auto" w:fill="FFFFFF"/>
    </w:rPr>
  </w:style>
  <w:style w:type="character" w:customStyle="1" w:styleId="4">
    <w:name w:val="Основной текст4"/>
    <w:basedOn w:val="ab"/>
    <w:rsid w:val="00B3721C"/>
    <w:rPr>
      <w:b w:val="0"/>
      <w:bCs w:val="0"/>
      <w:i w:val="0"/>
      <w:iCs w:val="0"/>
      <w:smallCaps w:val="0"/>
      <w:strike w:val="0"/>
      <w:spacing w:val="0"/>
      <w:sz w:val="22"/>
      <w:szCs w:val="22"/>
      <w:shd w:val="clear" w:color="auto" w:fill="FFFFFF"/>
    </w:rPr>
  </w:style>
  <w:style w:type="paragraph" w:styleId="ac">
    <w:name w:val="List Paragraph"/>
    <w:basedOn w:val="a"/>
    <w:uiPriority w:val="34"/>
    <w:qFormat/>
    <w:rsid w:val="00A21355"/>
    <w:pPr>
      <w:ind w:left="720"/>
      <w:contextualSpacing/>
    </w:pPr>
  </w:style>
  <w:style w:type="paragraph" w:styleId="ad">
    <w:name w:val="Normal (Web)"/>
    <w:basedOn w:val="a"/>
    <w:uiPriority w:val="99"/>
    <w:unhideWhenUsed/>
    <w:rsid w:val="00957E8D"/>
    <w:pPr>
      <w:spacing w:before="100" w:beforeAutospacing="1" w:after="100" w:afterAutospacing="1"/>
    </w:pPr>
  </w:style>
  <w:style w:type="paragraph" w:styleId="ae">
    <w:name w:val="Balloon Text"/>
    <w:basedOn w:val="a"/>
    <w:link w:val="af"/>
    <w:rsid w:val="00881757"/>
    <w:rPr>
      <w:rFonts w:ascii="Segoe UI" w:hAnsi="Segoe UI" w:cs="Segoe UI"/>
      <w:sz w:val="18"/>
      <w:szCs w:val="18"/>
    </w:rPr>
  </w:style>
  <w:style w:type="character" w:customStyle="1" w:styleId="af">
    <w:name w:val="Текст выноски Знак"/>
    <w:basedOn w:val="a0"/>
    <w:link w:val="ae"/>
    <w:rsid w:val="00881757"/>
    <w:rPr>
      <w:rFonts w:ascii="Segoe UI" w:hAnsi="Segoe UI" w:cs="Segoe UI"/>
      <w:sz w:val="18"/>
      <w:szCs w:val="18"/>
    </w:rPr>
  </w:style>
  <w:style w:type="character" w:styleId="af0">
    <w:name w:val="Strong"/>
    <w:basedOn w:val="a0"/>
    <w:uiPriority w:val="22"/>
    <w:qFormat/>
    <w:rsid w:val="0066307A"/>
    <w:rPr>
      <w:b/>
      <w:bCs/>
      <w:color w:val="333333"/>
      <w:sz w:val="25"/>
      <w:szCs w:val="25"/>
    </w:rPr>
  </w:style>
  <w:style w:type="paragraph" w:customStyle="1" w:styleId="Default">
    <w:name w:val="Default"/>
    <w:rsid w:val="006864AF"/>
    <w:pPr>
      <w:autoSpaceDE w:val="0"/>
      <w:autoSpaceDN w:val="0"/>
      <w:adjustRightInd w:val="0"/>
    </w:pPr>
    <w:rPr>
      <w:color w:val="000000"/>
      <w:sz w:val="24"/>
      <w:szCs w:val="24"/>
    </w:rPr>
  </w:style>
  <w:style w:type="paragraph" w:customStyle="1" w:styleId="2">
    <w:name w:val="Абзац списка2"/>
    <w:basedOn w:val="a"/>
    <w:rsid w:val="00261E93"/>
    <w:pPr>
      <w:suppressAutoHyphens/>
      <w:spacing w:after="200" w:line="276" w:lineRule="auto"/>
      <w:ind w:left="720"/>
    </w:pPr>
    <w:rPr>
      <w:rFonts w:ascii="Calibri" w:eastAsia="SimSun" w:hAnsi="Calibri" w:cs="Calibri"/>
      <w:kern w:val="1"/>
      <w:sz w:val="22"/>
      <w:szCs w:val="22"/>
      <w:lang w:eastAsia="ar-SA"/>
    </w:rPr>
  </w:style>
  <w:style w:type="character" w:customStyle="1" w:styleId="apple-converted-space">
    <w:name w:val="apple-converted-space"/>
    <w:basedOn w:val="a0"/>
    <w:rsid w:val="00C12146"/>
  </w:style>
  <w:style w:type="character" w:customStyle="1" w:styleId="20">
    <w:name w:val="Заголовок №2_"/>
    <w:link w:val="21"/>
    <w:uiPriority w:val="99"/>
    <w:locked/>
    <w:rsid w:val="00C84736"/>
    <w:rPr>
      <w:spacing w:val="5"/>
      <w:sz w:val="23"/>
      <w:szCs w:val="23"/>
      <w:shd w:val="clear" w:color="auto" w:fill="FFFFFF"/>
    </w:rPr>
  </w:style>
  <w:style w:type="paragraph" w:customStyle="1" w:styleId="21">
    <w:name w:val="Заголовок №2"/>
    <w:basedOn w:val="a"/>
    <w:link w:val="20"/>
    <w:uiPriority w:val="99"/>
    <w:rsid w:val="00C84736"/>
    <w:pPr>
      <w:shd w:val="clear" w:color="auto" w:fill="FFFFFF"/>
      <w:spacing w:before="360" w:after="360" w:line="240" w:lineRule="atLeast"/>
      <w:jc w:val="center"/>
      <w:outlineLvl w:val="1"/>
    </w:pPr>
    <w:rPr>
      <w:spacing w:val="5"/>
      <w:sz w:val="23"/>
      <w:szCs w:val="23"/>
    </w:rPr>
  </w:style>
  <w:style w:type="character" w:customStyle="1" w:styleId="a4">
    <w:name w:val="Верхний колонтитул Знак"/>
    <w:basedOn w:val="a0"/>
    <w:link w:val="a3"/>
    <w:uiPriority w:val="99"/>
    <w:rsid w:val="002608D3"/>
    <w:rPr>
      <w:sz w:val="24"/>
    </w:rPr>
  </w:style>
  <w:style w:type="paragraph" w:customStyle="1" w:styleId="af1">
    <w:name w:val="ФИО"/>
    <w:basedOn w:val="a"/>
    <w:link w:val="af2"/>
    <w:rsid w:val="002608D3"/>
    <w:pPr>
      <w:pBdr>
        <w:top w:val="none" w:sz="4" w:space="0" w:color="000000"/>
        <w:left w:val="none" w:sz="4" w:space="0" w:color="000000"/>
        <w:bottom w:val="none" w:sz="4" w:space="0" w:color="000000"/>
        <w:right w:val="none" w:sz="4" w:space="0" w:color="000000"/>
        <w:between w:val="none" w:sz="4" w:space="0" w:color="000000"/>
      </w:pBdr>
    </w:pPr>
    <w:rPr>
      <w:b/>
    </w:rPr>
  </w:style>
  <w:style w:type="paragraph" w:customStyle="1" w:styleId="af3">
    <w:name w:val="Исполнитель"/>
    <w:basedOn w:val="a"/>
    <w:rsid w:val="002608D3"/>
    <w:pPr>
      <w:pBdr>
        <w:top w:val="none" w:sz="4" w:space="0" w:color="000000"/>
        <w:left w:val="none" w:sz="4" w:space="0" w:color="000000"/>
        <w:bottom w:val="none" w:sz="4" w:space="0" w:color="000000"/>
        <w:right w:val="none" w:sz="4" w:space="0" w:color="000000"/>
        <w:between w:val="none" w:sz="4" w:space="0" w:color="000000"/>
      </w:pBdr>
      <w:ind w:left="-108"/>
    </w:pPr>
    <w:rPr>
      <w:sz w:val="20"/>
    </w:rPr>
  </w:style>
  <w:style w:type="character" w:customStyle="1" w:styleId="af2">
    <w:name w:val="ФИО Знак"/>
    <w:link w:val="af1"/>
    <w:rsid w:val="002608D3"/>
    <w:rPr>
      <w:b/>
      <w:sz w:val="24"/>
      <w:szCs w:val="24"/>
    </w:rPr>
  </w:style>
  <w:style w:type="character" w:customStyle="1" w:styleId="40">
    <w:name w:val="Основной текст (4)_"/>
    <w:link w:val="41"/>
    <w:uiPriority w:val="99"/>
    <w:locked/>
    <w:rsid w:val="002608D3"/>
    <w:rPr>
      <w:spacing w:val="7"/>
      <w:sz w:val="16"/>
      <w:szCs w:val="16"/>
      <w:shd w:val="clear" w:color="auto" w:fill="FFFFFF"/>
    </w:rPr>
  </w:style>
  <w:style w:type="paragraph" w:customStyle="1" w:styleId="41">
    <w:name w:val="Основной текст (4)"/>
    <w:basedOn w:val="a"/>
    <w:link w:val="40"/>
    <w:uiPriority w:val="99"/>
    <w:rsid w:val="002608D3"/>
    <w:pPr>
      <w:widowControl w:val="0"/>
      <w:shd w:val="clear" w:color="auto" w:fill="FFFFFF"/>
      <w:spacing w:before="7020" w:line="230" w:lineRule="exact"/>
    </w:pPr>
    <w:rPr>
      <w:spacing w:val="7"/>
      <w:sz w:val="16"/>
      <w:szCs w:val="16"/>
    </w:rPr>
  </w:style>
  <w:style w:type="paragraph" w:styleId="af4">
    <w:name w:val="footer"/>
    <w:basedOn w:val="a"/>
    <w:link w:val="af5"/>
    <w:uiPriority w:val="99"/>
    <w:unhideWhenUsed/>
    <w:rsid w:val="00D75105"/>
    <w:pPr>
      <w:tabs>
        <w:tab w:val="center" w:pos="4677"/>
        <w:tab w:val="right" w:pos="9355"/>
      </w:tabs>
    </w:pPr>
  </w:style>
  <w:style w:type="character" w:customStyle="1" w:styleId="af5">
    <w:name w:val="Нижний колонтитул Знак"/>
    <w:basedOn w:val="a0"/>
    <w:link w:val="af4"/>
    <w:uiPriority w:val="99"/>
    <w:rsid w:val="00D75105"/>
    <w:rPr>
      <w:sz w:val="24"/>
      <w:szCs w:val="24"/>
    </w:rPr>
  </w:style>
  <w:style w:type="character" w:styleId="af6">
    <w:name w:val="FollowedHyperlink"/>
    <w:basedOn w:val="a0"/>
    <w:semiHidden/>
    <w:unhideWhenUsed/>
    <w:rsid w:val="000515B8"/>
    <w:rPr>
      <w:color w:val="954F72" w:themeColor="followedHyperlink"/>
      <w:u w:val="single"/>
    </w:rPr>
  </w:style>
  <w:style w:type="paragraph" w:styleId="af7">
    <w:name w:val="footnote text"/>
    <w:basedOn w:val="a"/>
    <w:link w:val="af8"/>
    <w:semiHidden/>
    <w:unhideWhenUsed/>
    <w:rsid w:val="0029128B"/>
    <w:rPr>
      <w:sz w:val="20"/>
      <w:szCs w:val="20"/>
    </w:rPr>
  </w:style>
  <w:style w:type="character" w:customStyle="1" w:styleId="af8">
    <w:name w:val="Текст сноски Знак"/>
    <w:basedOn w:val="a0"/>
    <w:link w:val="af7"/>
    <w:semiHidden/>
    <w:rsid w:val="0029128B"/>
  </w:style>
  <w:style w:type="character" w:styleId="af9">
    <w:name w:val="footnote reference"/>
    <w:basedOn w:val="a0"/>
    <w:semiHidden/>
    <w:unhideWhenUsed/>
    <w:rsid w:val="0029128B"/>
    <w:rPr>
      <w:vertAlign w:val="superscript"/>
    </w:rPr>
  </w:style>
  <w:style w:type="paragraph" w:styleId="afa">
    <w:name w:val="endnote text"/>
    <w:basedOn w:val="a"/>
    <w:link w:val="afb"/>
    <w:semiHidden/>
    <w:unhideWhenUsed/>
    <w:rsid w:val="007A55B8"/>
    <w:rPr>
      <w:sz w:val="20"/>
      <w:szCs w:val="20"/>
    </w:rPr>
  </w:style>
  <w:style w:type="character" w:customStyle="1" w:styleId="afb">
    <w:name w:val="Текст концевой сноски Знак"/>
    <w:basedOn w:val="a0"/>
    <w:link w:val="afa"/>
    <w:semiHidden/>
    <w:rsid w:val="007A55B8"/>
  </w:style>
  <w:style w:type="character" w:styleId="afc">
    <w:name w:val="endnote reference"/>
    <w:basedOn w:val="a0"/>
    <w:semiHidden/>
    <w:unhideWhenUsed/>
    <w:rsid w:val="007A55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1281">
      <w:bodyDiv w:val="1"/>
      <w:marLeft w:val="0"/>
      <w:marRight w:val="0"/>
      <w:marTop w:val="0"/>
      <w:marBottom w:val="0"/>
      <w:divBdr>
        <w:top w:val="none" w:sz="0" w:space="0" w:color="auto"/>
        <w:left w:val="none" w:sz="0" w:space="0" w:color="auto"/>
        <w:bottom w:val="none" w:sz="0" w:space="0" w:color="auto"/>
        <w:right w:val="none" w:sz="0" w:space="0" w:color="auto"/>
      </w:divBdr>
    </w:div>
    <w:div w:id="100994583">
      <w:bodyDiv w:val="1"/>
      <w:marLeft w:val="0"/>
      <w:marRight w:val="0"/>
      <w:marTop w:val="0"/>
      <w:marBottom w:val="0"/>
      <w:divBdr>
        <w:top w:val="none" w:sz="0" w:space="0" w:color="auto"/>
        <w:left w:val="none" w:sz="0" w:space="0" w:color="auto"/>
        <w:bottom w:val="none" w:sz="0" w:space="0" w:color="auto"/>
        <w:right w:val="none" w:sz="0" w:space="0" w:color="auto"/>
      </w:divBdr>
    </w:div>
    <w:div w:id="112137007">
      <w:bodyDiv w:val="1"/>
      <w:marLeft w:val="0"/>
      <w:marRight w:val="0"/>
      <w:marTop w:val="0"/>
      <w:marBottom w:val="0"/>
      <w:divBdr>
        <w:top w:val="none" w:sz="0" w:space="0" w:color="auto"/>
        <w:left w:val="none" w:sz="0" w:space="0" w:color="auto"/>
        <w:bottom w:val="none" w:sz="0" w:space="0" w:color="auto"/>
        <w:right w:val="none" w:sz="0" w:space="0" w:color="auto"/>
      </w:divBdr>
    </w:div>
    <w:div w:id="500775765">
      <w:bodyDiv w:val="1"/>
      <w:marLeft w:val="0"/>
      <w:marRight w:val="0"/>
      <w:marTop w:val="0"/>
      <w:marBottom w:val="0"/>
      <w:divBdr>
        <w:top w:val="none" w:sz="0" w:space="0" w:color="auto"/>
        <w:left w:val="none" w:sz="0" w:space="0" w:color="auto"/>
        <w:bottom w:val="none" w:sz="0" w:space="0" w:color="auto"/>
        <w:right w:val="none" w:sz="0" w:space="0" w:color="auto"/>
      </w:divBdr>
    </w:div>
    <w:div w:id="673655572">
      <w:bodyDiv w:val="1"/>
      <w:marLeft w:val="0"/>
      <w:marRight w:val="0"/>
      <w:marTop w:val="0"/>
      <w:marBottom w:val="0"/>
      <w:divBdr>
        <w:top w:val="none" w:sz="0" w:space="0" w:color="auto"/>
        <w:left w:val="none" w:sz="0" w:space="0" w:color="auto"/>
        <w:bottom w:val="none" w:sz="0" w:space="0" w:color="auto"/>
        <w:right w:val="none" w:sz="0" w:space="0" w:color="auto"/>
      </w:divBdr>
    </w:div>
    <w:div w:id="831332021">
      <w:bodyDiv w:val="1"/>
      <w:marLeft w:val="0"/>
      <w:marRight w:val="0"/>
      <w:marTop w:val="0"/>
      <w:marBottom w:val="0"/>
      <w:divBdr>
        <w:top w:val="none" w:sz="0" w:space="0" w:color="auto"/>
        <w:left w:val="none" w:sz="0" w:space="0" w:color="auto"/>
        <w:bottom w:val="none" w:sz="0" w:space="0" w:color="auto"/>
        <w:right w:val="none" w:sz="0" w:space="0" w:color="auto"/>
      </w:divBdr>
      <w:divsChild>
        <w:div w:id="334306121">
          <w:marLeft w:val="0"/>
          <w:marRight w:val="0"/>
          <w:marTop w:val="0"/>
          <w:marBottom w:val="0"/>
          <w:divBdr>
            <w:top w:val="none" w:sz="0" w:space="0" w:color="auto"/>
            <w:left w:val="none" w:sz="0" w:space="0" w:color="auto"/>
            <w:bottom w:val="none" w:sz="0" w:space="0" w:color="auto"/>
            <w:right w:val="none" w:sz="0" w:space="0" w:color="auto"/>
          </w:divBdr>
        </w:div>
      </w:divsChild>
    </w:div>
    <w:div w:id="1071925245">
      <w:bodyDiv w:val="1"/>
      <w:marLeft w:val="0"/>
      <w:marRight w:val="0"/>
      <w:marTop w:val="0"/>
      <w:marBottom w:val="0"/>
      <w:divBdr>
        <w:top w:val="none" w:sz="0" w:space="0" w:color="auto"/>
        <w:left w:val="none" w:sz="0" w:space="0" w:color="auto"/>
        <w:bottom w:val="none" w:sz="0" w:space="0" w:color="auto"/>
        <w:right w:val="none" w:sz="0" w:space="0" w:color="auto"/>
      </w:divBdr>
    </w:div>
    <w:div w:id="1098063817">
      <w:bodyDiv w:val="1"/>
      <w:marLeft w:val="0"/>
      <w:marRight w:val="0"/>
      <w:marTop w:val="0"/>
      <w:marBottom w:val="0"/>
      <w:divBdr>
        <w:top w:val="none" w:sz="0" w:space="0" w:color="auto"/>
        <w:left w:val="none" w:sz="0" w:space="0" w:color="auto"/>
        <w:bottom w:val="none" w:sz="0" w:space="0" w:color="auto"/>
        <w:right w:val="none" w:sz="0" w:space="0" w:color="auto"/>
      </w:divBdr>
    </w:div>
    <w:div w:id="1111320326">
      <w:bodyDiv w:val="1"/>
      <w:marLeft w:val="0"/>
      <w:marRight w:val="0"/>
      <w:marTop w:val="0"/>
      <w:marBottom w:val="0"/>
      <w:divBdr>
        <w:top w:val="none" w:sz="0" w:space="0" w:color="auto"/>
        <w:left w:val="none" w:sz="0" w:space="0" w:color="auto"/>
        <w:bottom w:val="none" w:sz="0" w:space="0" w:color="auto"/>
        <w:right w:val="none" w:sz="0" w:space="0" w:color="auto"/>
      </w:divBdr>
    </w:div>
    <w:div w:id="1574046299">
      <w:bodyDiv w:val="1"/>
      <w:marLeft w:val="0"/>
      <w:marRight w:val="0"/>
      <w:marTop w:val="0"/>
      <w:marBottom w:val="0"/>
      <w:divBdr>
        <w:top w:val="none" w:sz="0" w:space="0" w:color="auto"/>
        <w:left w:val="none" w:sz="0" w:space="0" w:color="auto"/>
        <w:bottom w:val="none" w:sz="0" w:space="0" w:color="auto"/>
        <w:right w:val="none" w:sz="0" w:space="0" w:color="auto"/>
      </w:divBdr>
    </w:div>
    <w:div w:id="1693023783">
      <w:bodyDiv w:val="1"/>
      <w:marLeft w:val="0"/>
      <w:marRight w:val="0"/>
      <w:marTop w:val="0"/>
      <w:marBottom w:val="0"/>
      <w:divBdr>
        <w:top w:val="none" w:sz="0" w:space="0" w:color="auto"/>
        <w:left w:val="none" w:sz="0" w:space="0" w:color="auto"/>
        <w:bottom w:val="none" w:sz="0" w:space="0" w:color="auto"/>
        <w:right w:val="none" w:sz="0" w:space="0" w:color="auto"/>
      </w:divBdr>
    </w:div>
    <w:div w:id="17520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ll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iro.com/" TargetMode="External"/><Relationship Id="rId4" Type="http://schemas.openxmlformats.org/officeDocument/2006/relationships/settings" Target="settings.xml"/><Relationship Id="rId9" Type="http://schemas.openxmlformats.org/officeDocument/2006/relationships/hyperlink" Target="https://asana.com/ru/produ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51F97-8FEE-4A52-BD17-81BC685C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4409</Words>
  <Characters>32274</Characters>
  <Application>Microsoft Office Word</Application>
  <DocSecurity>0</DocSecurity>
  <Lines>268</Lines>
  <Paragraphs>73</Paragraphs>
  <ScaleCrop>false</ScaleCrop>
  <HeadingPairs>
    <vt:vector size="2" baseType="variant">
      <vt:variant>
        <vt:lpstr>Название</vt:lpstr>
      </vt:variant>
      <vt:variant>
        <vt:i4>1</vt:i4>
      </vt:variant>
    </vt:vector>
  </HeadingPairs>
  <TitlesOfParts>
    <vt:vector size="1" baseType="lpstr">
      <vt:lpstr>Областное государственное образовательное учреждение дополнительного профессионального образования «Томский областной институт</vt:lpstr>
    </vt:vector>
  </TitlesOfParts>
  <Company/>
  <LinksUpToDate>false</LinksUpToDate>
  <CharactersWithSpaces>36610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Областное государственное образовательное учреждение дополнительного профессионального образования «Томский областной институт</dc:title>
  <dc:subject/>
  <dc:creator>User</dc:creator>
  <cp:keywords/>
  <cp:lastModifiedBy>User</cp:lastModifiedBy>
  <cp:revision>2</cp:revision>
  <cp:lastPrinted>2021-08-04T04:19:00Z</cp:lastPrinted>
  <dcterms:created xsi:type="dcterms:W3CDTF">2021-09-15T07:41:00Z</dcterms:created>
  <dcterms:modified xsi:type="dcterms:W3CDTF">2021-09-15T07:41:00Z</dcterms:modified>
</cp:coreProperties>
</file>