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93" w:rsidRPr="00DD2D22" w:rsidRDefault="00C55E21" w:rsidP="001649AD">
      <w:pPr>
        <w:pageBreakBefore/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7393" w:rsidRPr="00DD2D22">
        <w:rPr>
          <w:sz w:val="24"/>
          <w:szCs w:val="24"/>
        </w:rPr>
        <w:t>Приложение 1</w:t>
      </w:r>
    </w:p>
    <w:p w:rsidR="003F7393" w:rsidRPr="00DD2D22" w:rsidRDefault="003F7393" w:rsidP="001649AD">
      <w:pPr>
        <w:shd w:val="clear" w:color="auto" w:fill="FFFFFF"/>
        <w:ind w:left="5670"/>
        <w:rPr>
          <w:sz w:val="24"/>
          <w:szCs w:val="24"/>
        </w:rPr>
      </w:pPr>
      <w:r w:rsidRPr="00DD2D22">
        <w:rPr>
          <w:sz w:val="24"/>
          <w:szCs w:val="24"/>
        </w:rPr>
        <w:t xml:space="preserve">к приказу Управления образования </w:t>
      </w:r>
    </w:p>
    <w:p w:rsidR="003F7393" w:rsidRPr="00DD2D22" w:rsidRDefault="003F7393" w:rsidP="001649AD">
      <w:pPr>
        <w:shd w:val="clear" w:color="auto" w:fill="FFFFFF"/>
        <w:ind w:left="5670"/>
        <w:rPr>
          <w:sz w:val="24"/>
          <w:szCs w:val="24"/>
        </w:rPr>
      </w:pPr>
      <w:r w:rsidRPr="00DD2D22">
        <w:rPr>
          <w:sz w:val="24"/>
          <w:szCs w:val="24"/>
        </w:rPr>
        <w:t>Администрации ЗАТО Северск</w:t>
      </w:r>
    </w:p>
    <w:p w:rsidR="003F7393" w:rsidRPr="00DD2D22" w:rsidRDefault="00EE0A68" w:rsidP="00EE0A68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</w:rPr>
        <w:t>№ 12 от 17.01.2024</w:t>
      </w:r>
    </w:p>
    <w:p w:rsidR="003F7393" w:rsidRPr="00DD2D22" w:rsidRDefault="003F7393" w:rsidP="00A71C67">
      <w:pPr>
        <w:shd w:val="clear" w:color="auto" w:fill="FFFFFF"/>
        <w:jc w:val="center"/>
        <w:rPr>
          <w:sz w:val="24"/>
          <w:szCs w:val="24"/>
        </w:rPr>
      </w:pPr>
      <w:r w:rsidRPr="00DD2D22">
        <w:rPr>
          <w:sz w:val="24"/>
          <w:szCs w:val="24"/>
        </w:rPr>
        <w:t>ПОРЯДОК</w:t>
      </w:r>
    </w:p>
    <w:p w:rsidR="003F7393" w:rsidRPr="00DD2D22" w:rsidRDefault="003F7393" w:rsidP="00A71C67">
      <w:pPr>
        <w:shd w:val="clear" w:color="auto" w:fill="FFFFFF"/>
        <w:jc w:val="center"/>
        <w:rPr>
          <w:sz w:val="24"/>
          <w:szCs w:val="24"/>
        </w:rPr>
      </w:pPr>
      <w:r w:rsidRPr="00DD2D22">
        <w:rPr>
          <w:sz w:val="24"/>
          <w:szCs w:val="24"/>
        </w:rPr>
        <w:t>проведения</w:t>
      </w:r>
      <w:r w:rsidRPr="003E37D1">
        <w:rPr>
          <w:sz w:val="24"/>
          <w:szCs w:val="24"/>
        </w:rPr>
        <w:t xml:space="preserve"> </w:t>
      </w:r>
      <w:r w:rsidR="005E6581" w:rsidRPr="003E37D1">
        <w:rPr>
          <w:sz w:val="24"/>
          <w:szCs w:val="24"/>
        </w:rPr>
        <w:t>школьного</w:t>
      </w:r>
      <w:r w:rsidR="005E6581">
        <w:rPr>
          <w:sz w:val="24"/>
          <w:szCs w:val="24"/>
        </w:rPr>
        <w:t xml:space="preserve"> и </w:t>
      </w:r>
      <w:r w:rsidRPr="00DD2D22">
        <w:rPr>
          <w:kern w:val="28"/>
          <w:sz w:val="24"/>
          <w:szCs w:val="24"/>
        </w:rPr>
        <w:t>муниципального этап</w:t>
      </w:r>
      <w:r w:rsidR="008501F0">
        <w:rPr>
          <w:kern w:val="28"/>
          <w:sz w:val="24"/>
          <w:szCs w:val="24"/>
        </w:rPr>
        <w:t>ов</w:t>
      </w:r>
    </w:p>
    <w:p w:rsidR="003F7393" w:rsidRPr="00DD2D22" w:rsidRDefault="003F7393" w:rsidP="00A71C67">
      <w:pPr>
        <w:shd w:val="clear" w:color="auto" w:fill="FFFFFF"/>
        <w:jc w:val="center"/>
        <w:rPr>
          <w:sz w:val="24"/>
          <w:szCs w:val="24"/>
        </w:rPr>
      </w:pPr>
      <w:r w:rsidRPr="00DD2D22">
        <w:rPr>
          <w:sz w:val="24"/>
          <w:szCs w:val="24"/>
        </w:rPr>
        <w:t>Всероссийского конкурса «Учитель года России» в ЗАТО Северск</w:t>
      </w:r>
    </w:p>
    <w:p w:rsidR="003F7393" w:rsidRPr="00DD2D22" w:rsidRDefault="003F7393" w:rsidP="00A71C67">
      <w:pPr>
        <w:jc w:val="center"/>
        <w:rPr>
          <w:sz w:val="24"/>
          <w:szCs w:val="24"/>
        </w:rPr>
      </w:pPr>
      <w:r w:rsidRPr="00DD2D22">
        <w:rPr>
          <w:sz w:val="24"/>
          <w:szCs w:val="24"/>
        </w:rPr>
        <w:t xml:space="preserve">в </w:t>
      </w:r>
      <w:r w:rsidR="00E8026E">
        <w:rPr>
          <w:sz w:val="24"/>
          <w:szCs w:val="24"/>
        </w:rPr>
        <w:t>2024</w:t>
      </w:r>
      <w:r w:rsidRPr="00DD2D22">
        <w:rPr>
          <w:sz w:val="24"/>
          <w:szCs w:val="24"/>
        </w:rPr>
        <w:t xml:space="preserve"> году</w:t>
      </w:r>
    </w:p>
    <w:p w:rsidR="003F7393" w:rsidRPr="00DD2D22" w:rsidRDefault="003F7393" w:rsidP="003F7393">
      <w:pPr>
        <w:jc w:val="center"/>
        <w:rPr>
          <w:sz w:val="24"/>
          <w:szCs w:val="24"/>
        </w:rPr>
      </w:pPr>
    </w:p>
    <w:p w:rsidR="003F7393" w:rsidRPr="00DD2D22" w:rsidRDefault="003F7393" w:rsidP="003F7393">
      <w:pPr>
        <w:pStyle w:val="af2"/>
        <w:tabs>
          <w:tab w:val="left" w:pos="368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>1.Общие положения</w:t>
      </w:r>
      <w:bookmarkStart w:id="0" w:name="_GoBack"/>
    </w:p>
    <w:p w:rsidR="003F7393" w:rsidRPr="00DA131D" w:rsidRDefault="003F7393" w:rsidP="003F7393">
      <w:pPr>
        <w:pStyle w:val="af2"/>
        <w:tabs>
          <w:tab w:val="left" w:pos="368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>1.1. </w:t>
      </w:r>
      <w:r w:rsidR="008164B0" w:rsidRPr="008164B0">
        <w:rPr>
          <w:rFonts w:ascii="Times New Roman" w:hAnsi="Times New Roman"/>
          <w:sz w:val="24"/>
          <w:szCs w:val="24"/>
        </w:rPr>
        <w:t>Настоящий Порядок проведения школьного</w:t>
      </w:r>
      <w:bookmarkEnd w:id="0"/>
      <w:r w:rsidR="008164B0" w:rsidRPr="008164B0">
        <w:rPr>
          <w:rFonts w:ascii="Times New Roman" w:hAnsi="Times New Roman"/>
          <w:sz w:val="24"/>
          <w:szCs w:val="24"/>
        </w:rPr>
        <w:t>, муниципального этапов Всероссийского конкурса «Учитель года России» (далее - Порядок, Конкурс) разработан</w:t>
      </w:r>
      <w:r w:rsidR="00D72A0E">
        <w:rPr>
          <w:rFonts w:ascii="Times New Roman" w:hAnsi="Times New Roman"/>
          <w:sz w:val="24"/>
          <w:szCs w:val="24"/>
        </w:rPr>
        <w:br/>
      </w:r>
      <w:r w:rsidR="00DA131D" w:rsidRPr="00DA131D">
        <w:rPr>
          <w:rFonts w:ascii="Times New Roman" w:hAnsi="Times New Roman"/>
          <w:color w:val="212121"/>
          <w:sz w:val="24"/>
          <w:szCs w:val="24"/>
        </w:rPr>
        <w:t xml:space="preserve">в соответствии с распоряжением Департамента общего образования Томской области </w:t>
      </w:r>
      <w:r w:rsidR="00DA131D">
        <w:rPr>
          <w:rFonts w:ascii="Times New Roman" w:hAnsi="Times New Roman"/>
          <w:color w:val="212121"/>
          <w:sz w:val="24"/>
          <w:szCs w:val="24"/>
        </w:rPr>
        <w:br/>
      </w:r>
      <w:r w:rsidR="00D72A0E">
        <w:rPr>
          <w:rFonts w:ascii="Times New Roman" w:hAnsi="Times New Roman"/>
          <w:color w:val="212121"/>
          <w:sz w:val="24"/>
          <w:szCs w:val="24"/>
        </w:rPr>
        <w:t>от 10.01.2024</w:t>
      </w:r>
      <w:r w:rsidR="00DA131D" w:rsidRPr="00DA131D">
        <w:rPr>
          <w:rFonts w:ascii="Times New Roman" w:hAnsi="Times New Roman"/>
          <w:color w:val="212121"/>
          <w:sz w:val="24"/>
          <w:szCs w:val="24"/>
        </w:rPr>
        <w:t xml:space="preserve"> г. № </w:t>
      </w:r>
      <w:r w:rsidR="00D72A0E">
        <w:rPr>
          <w:rFonts w:ascii="Times New Roman" w:hAnsi="Times New Roman"/>
          <w:color w:val="212121"/>
          <w:sz w:val="24"/>
          <w:szCs w:val="24"/>
        </w:rPr>
        <w:t>18</w:t>
      </w:r>
      <w:r w:rsidR="00DA131D" w:rsidRPr="00DA131D">
        <w:rPr>
          <w:rFonts w:ascii="Times New Roman" w:hAnsi="Times New Roman"/>
          <w:bCs/>
          <w:sz w:val="24"/>
          <w:szCs w:val="24"/>
        </w:rPr>
        <w:t>-р</w:t>
      </w:r>
      <w:r w:rsidR="00DA131D" w:rsidRPr="00DA131D">
        <w:rPr>
          <w:rFonts w:ascii="Times New Roman" w:hAnsi="Times New Roman"/>
          <w:color w:val="212121"/>
          <w:sz w:val="24"/>
          <w:szCs w:val="24"/>
        </w:rPr>
        <w:t xml:space="preserve"> «</w:t>
      </w:r>
      <w:r w:rsidR="00DA131D" w:rsidRPr="00DA131D">
        <w:rPr>
          <w:rFonts w:ascii="Times New Roman" w:hAnsi="Times New Roman"/>
          <w:sz w:val="24"/>
          <w:szCs w:val="24"/>
        </w:rPr>
        <w:t>О порядке проведения школьного, муниципального и регионального этапов Всероссийского конкурса «Учитель года России» в Томской области в 202</w:t>
      </w:r>
      <w:r w:rsidR="00D72A0E">
        <w:rPr>
          <w:rFonts w:ascii="Times New Roman" w:hAnsi="Times New Roman"/>
          <w:sz w:val="24"/>
          <w:szCs w:val="24"/>
        </w:rPr>
        <w:t>4</w:t>
      </w:r>
      <w:r w:rsidR="00DA131D" w:rsidRPr="00DA131D">
        <w:rPr>
          <w:rFonts w:ascii="Times New Roman" w:hAnsi="Times New Roman"/>
          <w:sz w:val="24"/>
          <w:szCs w:val="24"/>
        </w:rPr>
        <w:t xml:space="preserve"> году»</w:t>
      </w:r>
      <w:r w:rsidR="008164B0" w:rsidRPr="00DA131D">
        <w:rPr>
          <w:rFonts w:ascii="Times New Roman" w:hAnsi="Times New Roman"/>
          <w:sz w:val="24"/>
          <w:szCs w:val="24"/>
        </w:rPr>
        <w:t>.</w:t>
      </w:r>
    </w:p>
    <w:p w:rsidR="003F7393" w:rsidRPr="00DD2D22" w:rsidRDefault="003F7393" w:rsidP="003F7393">
      <w:pPr>
        <w:pStyle w:val="af2"/>
        <w:tabs>
          <w:tab w:val="left" w:pos="368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Настоящий Порядок определяет формат и структуру </w:t>
      </w:r>
      <w:r w:rsidR="00DA131D" w:rsidRPr="003E37D1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="00DA131D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</w:t>
      </w: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8164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7D1">
        <w:rPr>
          <w:rFonts w:ascii="Times New Roman" w:eastAsia="Times New Roman" w:hAnsi="Times New Roman"/>
          <w:sz w:val="24"/>
          <w:szCs w:val="24"/>
          <w:lang w:eastAsia="ru-RU"/>
        </w:rPr>
        <w:t>этап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E37D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Конкурса; финансовое обеспечение, место, сроки, требования 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E37D1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составу </w:t>
      </w:r>
      <w:r w:rsidR="008164B0" w:rsidRPr="003E37D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</w:t>
      </w:r>
      <w:r w:rsidRPr="003E37D1">
        <w:rPr>
          <w:rFonts w:ascii="Times New Roman" w:eastAsia="Times New Roman" w:hAnsi="Times New Roman"/>
          <w:sz w:val="24"/>
          <w:szCs w:val="24"/>
          <w:lang w:eastAsia="ru-RU"/>
        </w:rPr>
        <w:t>и жюри школьного,</w:t>
      </w: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этапов Конкурса, представлению материалов; конкурсные мероприятия, включая процедуру определения победителя Конкурса.</w:t>
      </w:r>
    </w:p>
    <w:p w:rsidR="003F7393" w:rsidRPr="00DD2D22" w:rsidRDefault="003F7393" w:rsidP="003F7393">
      <w:pPr>
        <w:ind w:firstLine="851"/>
        <w:jc w:val="both"/>
        <w:rPr>
          <w:sz w:val="24"/>
          <w:szCs w:val="24"/>
        </w:rPr>
      </w:pPr>
      <w:r w:rsidRPr="00DD2D22">
        <w:rPr>
          <w:sz w:val="24"/>
          <w:szCs w:val="24"/>
        </w:rPr>
        <w:t>1.3. Учредителями муниципального этапа Конкурса являются Управление образования Администрации ЗАТО Северск, муниципальное автономное учреждение ЗАТО Северск «Ресурсный центр образования» (далее –</w:t>
      </w:r>
      <w:r w:rsidR="00DA131D">
        <w:rPr>
          <w:sz w:val="24"/>
          <w:szCs w:val="24"/>
        </w:rPr>
        <w:t xml:space="preserve"> </w:t>
      </w:r>
      <w:r w:rsidRPr="00DD2D22">
        <w:rPr>
          <w:sz w:val="24"/>
          <w:szCs w:val="24"/>
        </w:rPr>
        <w:t>МАУ ЗАТО Северск «РЦО»).</w:t>
      </w:r>
    </w:p>
    <w:p w:rsidR="003F7393" w:rsidRPr="00DD2D22" w:rsidRDefault="003F7393" w:rsidP="003F7393">
      <w:pPr>
        <w:pStyle w:val="af2"/>
        <w:tabs>
          <w:tab w:val="left" w:pos="368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>онкурс «Учитель года России» проводится с целью выявления талантливых учителей, их поддержки и поощрения, пов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t xml:space="preserve">ышения их социального статуса </w:t>
      </w: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>и престижа педагогической профессии, распространения инновационного педагогического опыта лучших учителей в соответствии с современными тенденциями развития российского образования, отраженными в Федераль</w:t>
      </w:r>
      <w:r w:rsidR="007E3933">
        <w:rPr>
          <w:rFonts w:ascii="Times New Roman" w:eastAsia="Times New Roman" w:hAnsi="Times New Roman"/>
          <w:sz w:val="24"/>
          <w:szCs w:val="24"/>
          <w:lang w:eastAsia="ru-RU"/>
        </w:rPr>
        <w:t>ном законе «Об образовании</w:t>
      </w: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Федерации»,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учитель)», федеральных государственных образовательных стандартах общего образования.</w:t>
      </w:r>
    </w:p>
    <w:p w:rsidR="003F7393" w:rsidRPr="00DD2D22" w:rsidRDefault="003F7393" w:rsidP="003F7393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DD2D22">
        <w:rPr>
          <w:sz w:val="24"/>
          <w:szCs w:val="24"/>
        </w:rPr>
        <w:t>1.5. Девиз Конкурса «Учить и учиться» отражает главные задачи современного образования: непрерывный профессиональный и личностный рост учителя, трансляцию лучших образцов педагогической практики, пропаган</w:t>
      </w:r>
      <w:r w:rsidR="00842FBC">
        <w:rPr>
          <w:sz w:val="24"/>
          <w:szCs w:val="24"/>
        </w:rPr>
        <w:t>ду инновационных идей</w:t>
      </w:r>
      <w:r w:rsidR="002E265C">
        <w:rPr>
          <w:sz w:val="24"/>
          <w:szCs w:val="24"/>
        </w:rPr>
        <w:t xml:space="preserve"> </w:t>
      </w:r>
      <w:r w:rsidRPr="00DD2D22">
        <w:rPr>
          <w:sz w:val="24"/>
          <w:szCs w:val="24"/>
        </w:rPr>
        <w:t>и достижений.</w:t>
      </w:r>
    </w:p>
    <w:p w:rsidR="003F7393" w:rsidRPr="00DD2D22" w:rsidRDefault="003F7393" w:rsidP="003F7393">
      <w:pPr>
        <w:pStyle w:val="af2"/>
        <w:tabs>
          <w:tab w:val="left" w:pos="368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22">
        <w:rPr>
          <w:rFonts w:ascii="Times New Roman" w:eastAsia="Times New Roman" w:hAnsi="Times New Roman"/>
          <w:sz w:val="24"/>
          <w:szCs w:val="24"/>
          <w:lang w:eastAsia="ru-RU"/>
        </w:rPr>
        <w:t>1.6. Организационно-техническое, информационное и методическое сопровождение обеспечивают:</w:t>
      </w:r>
    </w:p>
    <w:p w:rsidR="003F7393" w:rsidRPr="00DD2D22" w:rsidRDefault="00B40407" w:rsidP="003F7393">
      <w:pPr>
        <w:pStyle w:val="af2"/>
        <w:tabs>
          <w:tab w:val="left" w:pos="851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‒ 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>на школьном этапе ‒ общеобразовательная организация, в которой работает участник Конкурса;</w:t>
      </w:r>
    </w:p>
    <w:p w:rsidR="003F7393" w:rsidRPr="00DD2D22" w:rsidRDefault="00B40407" w:rsidP="00DA131D">
      <w:pPr>
        <w:pStyle w:val="af2"/>
        <w:tabs>
          <w:tab w:val="left" w:pos="851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‒ 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на муниципальном этапе ‒ Управление образования Администрации ЗАТО Северск, МАУ 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t>ЗАТО Северск «РЦО»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7393" w:rsidRPr="00DD2D22" w:rsidRDefault="003F7393" w:rsidP="003F7393">
      <w:pPr>
        <w:tabs>
          <w:tab w:val="left" w:pos="851"/>
          <w:tab w:val="left" w:pos="3686"/>
        </w:tabs>
        <w:ind w:firstLine="851"/>
        <w:jc w:val="both"/>
        <w:rPr>
          <w:sz w:val="24"/>
          <w:szCs w:val="24"/>
        </w:rPr>
      </w:pPr>
      <w:r w:rsidRPr="00DD2D22">
        <w:rPr>
          <w:sz w:val="24"/>
          <w:szCs w:val="24"/>
        </w:rPr>
        <w:t>1.7. Интервалы для проведения этапов Конкурса:</w:t>
      </w:r>
    </w:p>
    <w:p w:rsidR="003F7393" w:rsidRPr="00DD2D22" w:rsidRDefault="00B40407" w:rsidP="00DA131D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школьный: до </w:t>
      </w:r>
      <w:r w:rsidR="007E39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3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 2024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3F7393" w:rsidRPr="00DA131D" w:rsidRDefault="00B40407" w:rsidP="00DA131D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 марта</w:t>
      </w:r>
      <w:r w:rsidR="003F7393" w:rsidRPr="00DD2D22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A13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F7393" w:rsidRPr="00DA13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7393" w:rsidRDefault="00E60C89" w:rsidP="00C77316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1.8. </w:t>
      </w:r>
      <w:r w:rsidR="003F7393" w:rsidRPr="00DD2D22">
        <w:rPr>
          <w:sz w:val="24"/>
          <w:szCs w:val="24"/>
        </w:rPr>
        <w:t>Конкретные даты и формы проведения конкурсных испытаний каждого этапа Конкурса определяет соответствующий оргкомитет Конкурса</w:t>
      </w:r>
      <w:r w:rsidR="00B40407">
        <w:rPr>
          <w:sz w:val="24"/>
          <w:szCs w:val="24"/>
        </w:rPr>
        <w:t>.</w:t>
      </w:r>
    </w:p>
    <w:p w:rsidR="00E60C89" w:rsidRDefault="00C33E84" w:rsidP="00C77316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1.9. </w:t>
      </w:r>
      <w:r w:rsidR="00E60C89" w:rsidRPr="00E60C89">
        <w:rPr>
          <w:rFonts w:ascii="PT Astra Serif" w:hAnsi="PT Astra Serif"/>
          <w:sz w:val="24"/>
          <w:szCs w:val="24"/>
        </w:rPr>
        <w:t>Для участников, жюри Конкурса и лиц, ответственных за организацию проведения регионального этапа Конкурса, Оператор создает официальные группы Конкурса в социальных сетях в информационно - телекоммуникационной сети Интернет с целью оперативного взаимодействия с соответствующей целевой аудиторией</w:t>
      </w:r>
      <w:r w:rsidR="00E60C89" w:rsidRPr="0037684C">
        <w:rPr>
          <w:rFonts w:ascii="PT Astra Serif" w:hAnsi="PT Astra Serif"/>
          <w:sz w:val="26"/>
          <w:szCs w:val="26"/>
        </w:rPr>
        <w:t>.</w:t>
      </w:r>
    </w:p>
    <w:p w:rsidR="00DA131D" w:rsidRPr="00DD2D22" w:rsidRDefault="00E60C89" w:rsidP="00C77316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1.20. </w:t>
      </w:r>
      <w:r w:rsidR="00DA131D">
        <w:rPr>
          <w:sz w:val="24"/>
          <w:szCs w:val="24"/>
        </w:rPr>
        <w:t>Учредители Конкурса и оргкомитет муниципального этапа (далее - Оргкомитет) Конкурса оставляют за со</w:t>
      </w:r>
      <w:r w:rsidR="00AC5250">
        <w:rPr>
          <w:sz w:val="24"/>
          <w:szCs w:val="24"/>
        </w:rPr>
        <w:t>бой право вносить изменения в порядок проведения муниципального этапа конкурса</w:t>
      </w:r>
      <w:r w:rsidR="00DA131D">
        <w:rPr>
          <w:sz w:val="24"/>
          <w:szCs w:val="24"/>
        </w:rPr>
        <w:t>.</w:t>
      </w:r>
      <w:r w:rsidR="00AC5250">
        <w:rPr>
          <w:sz w:val="24"/>
          <w:szCs w:val="24"/>
        </w:rPr>
        <w:t xml:space="preserve"> Приказ </w:t>
      </w:r>
      <w:r w:rsidR="001D18BE">
        <w:rPr>
          <w:sz w:val="24"/>
          <w:szCs w:val="24"/>
        </w:rPr>
        <w:t>Управления образования Администрации ЗАТО Северск об организации муниципального этапа долж</w:t>
      </w:r>
      <w:r w:rsidR="00B40407">
        <w:rPr>
          <w:sz w:val="24"/>
          <w:szCs w:val="24"/>
        </w:rPr>
        <w:t>но быть опубликовано не позднее</w:t>
      </w:r>
      <w:r w:rsidR="00B40407">
        <w:rPr>
          <w:sz w:val="24"/>
          <w:szCs w:val="24"/>
        </w:rPr>
        <w:br/>
      </w:r>
      <w:r w:rsidR="001D18BE">
        <w:rPr>
          <w:sz w:val="24"/>
          <w:szCs w:val="24"/>
        </w:rPr>
        <w:t>30 календарных дней до его начала.</w:t>
      </w:r>
    </w:p>
    <w:p w:rsidR="001D18BE" w:rsidRDefault="001D18BE" w:rsidP="001D18BE">
      <w:pPr>
        <w:jc w:val="center"/>
        <w:rPr>
          <w:sz w:val="24"/>
          <w:szCs w:val="24"/>
        </w:rPr>
      </w:pPr>
    </w:p>
    <w:p w:rsidR="003F7393" w:rsidRPr="00DD2D22" w:rsidRDefault="00C33E84" w:rsidP="001D18BE">
      <w:pPr>
        <w:jc w:val="center"/>
        <w:rPr>
          <w:sz w:val="24"/>
          <w:szCs w:val="24"/>
        </w:rPr>
      </w:pPr>
      <w:r>
        <w:rPr>
          <w:sz w:val="24"/>
          <w:szCs w:val="24"/>
        </w:rPr>
        <w:t>2. </w:t>
      </w:r>
      <w:r w:rsidR="003F7393" w:rsidRPr="00DD2D22">
        <w:rPr>
          <w:sz w:val="24"/>
          <w:szCs w:val="24"/>
        </w:rPr>
        <w:t>Участники Конкурса</w:t>
      </w:r>
    </w:p>
    <w:p w:rsidR="00510913" w:rsidRPr="003E37D1" w:rsidRDefault="00C33E84" w:rsidP="0051091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3F7393" w:rsidRPr="00DD2D22">
        <w:rPr>
          <w:sz w:val="24"/>
          <w:szCs w:val="24"/>
        </w:rPr>
        <w:t xml:space="preserve">Участниками всех этапов Конкурса являются педагогические работники образовательных организаций, находящихся на территории </w:t>
      </w:r>
      <w:r w:rsidR="001D18BE">
        <w:rPr>
          <w:sz w:val="24"/>
          <w:szCs w:val="24"/>
        </w:rPr>
        <w:t>ЗАТО Северск</w:t>
      </w:r>
      <w:r w:rsidR="003F7393" w:rsidRPr="00DD2D22">
        <w:rPr>
          <w:sz w:val="24"/>
          <w:szCs w:val="24"/>
        </w:rPr>
        <w:t>, реализующих общеобразовательные программы, независимо от их организационно-правовой формы (далее ‒ участники), осуществляющие трудовую деятельность по основному месту работы</w:t>
      </w:r>
      <w:r w:rsidR="001D18BE">
        <w:rPr>
          <w:sz w:val="24"/>
          <w:szCs w:val="24"/>
        </w:rPr>
        <w:t xml:space="preserve"> </w:t>
      </w:r>
      <w:r w:rsidR="001D18BE">
        <w:rPr>
          <w:sz w:val="24"/>
          <w:szCs w:val="24"/>
        </w:rPr>
        <w:br/>
      </w:r>
      <w:r w:rsidR="003F7393" w:rsidRPr="00DD2D22">
        <w:rPr>
          <w:sz w:val="24"/>
          <w:szCs w:val="24"/>
        </w:rPr>
        <w:t xml:space="preserve">в должности «Учитель» и имеющие на дату представления заявки для участия </w:t>
      </w:r>
      <w:r w:rsidR="003F7393" w:rsidRPr="003E37D1">
        <w:rPr>
          <w:sz w:val="24"/>
          <w:szCs w:val="24"/>
        </w:rPr>
        <w:t xml:space="preserve">в Конкурсе непрерывный стаж педагогической работы в данной должности не менее 3 лет. </w:t>
      </w:r>
    </w:p>
    <w:p w:rsidR="00510913" w:rsidRPr="003E37D1" w:rsidRDefault="00C33E84" w:rsidP="003F7393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482ECA" w:rsidRPr="003E37D1">
        <w:rPr>
          <w:sz w:val="24"/>
          <w:szCs w:val="24"/>
        </w:rPr>
        <w:t>На школьном этапе конкурса принимают участие не мене</w:t>
      </w:r>
      <w:r w:rsidR="003F123E">
        <w:rPr>
          <w:sz w:val="24"/>
          <w:szCs w:val="24"/>
        </w:rPr>
        <w:t>е</w:t>
      </w:r>
      <w:r w:rsidR="00482ECA" w:rsidRPr="003E37D1">
        <w:rPr>
          <w:sz w:val="24"/>
          <w:szCs w:val="24"/>
        </w:rPr>
        <w:t xml:space="preserve"> 3 учителей образовательной организации.</w:t>
      </w:r>
    </w:p>
    <w:p w:rsidR="003F7393" w:rsidRPr="00DD2D22" w:rsidRDefault="00482ECA" w:rsidP="00482ECA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3E37D1">
        <w:rPr>
          <w:sz w:val="24"/>
          <w:szCs w:val="24"/>
        </w:rPr>
        <w:t>2.</w:t>
      </w:r>
      <w:r w:rsidR="00C33E84">
        <w:rPr>
          <w:sz w:val="24"/>
          <w:szCs w:val="24"/>
        </w:rPr>
        <w:t>3. </w:t>
      </w:r>
      <w:r w:rsidR="001D18BE" w:rsidRPr="003E37D1">
        <w:rPr>
          <w:sz w:val="24"/>
          <w:szCs w:val="24"/>
        </w:rPr>
        <w:t>На</w:t>
      </w:r>
      <w:r w:rsidR="003F7393" w:rsidRPr="003E37D1">
        <w:rPr>
          <w:sz w:val="24"/>
          <w:szCs w:val="24"/>
        </w:rPr>
        <w:t xml:space="preserve"> муниципальный этап</w:t>
      </w:r>
      <w:r w:rsidR="003F7393" w:rsidRPr="00DD2D22">
        <w:rPr>
          <w:sz w:val="24"/>
          <w:szCs w:val="24"/>
        </w:rPr>
        <w:t xml:space="preserve"> Конкурса образовательная организация имеет право выдвинуть 1-го или 2-х учителей, набравши</w:t>
      </w:r>
      <w:r w:rsidR="001D18BE">
        <w:rPr>
          <w:sz w:val="24"/>
          <w:szCs w:val="24"/>
        </w:rPr>
        <w:t>х</w:t>
      </w:r>
      <w:r w:rsidR="003F7393" w:rsidRPr="00DD2D22">
        <w:rPr>
          <w:sz w:val="24"/>
          <w:szCs w:val="24"/>
        </w:rPr>
        <w:t xml:space="preserve"> наибольшее число баллов на школьном этапе.</w:t>
      </w:r>
    </w:p>
    <w:p w:rsidR="00482ECA" w:rsidRPr="00C77316" w:rsidRDefault="00482ECA" w:rsidP="00C77316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3F7393" w:rsidRDefault="00C33E84" w:rsidP="001E189E">
      <w:pPr>
        <w:jc w:val="center"/>
        <w:rPr>
          <w:sz w:val="24"/>
          <w:szCs w:val="24"/>
        </w:rPr>
      </w:pPr>
      <w:r>
        <w:rPr>
          <w:sz w:val="24"/>
          <w:szCs w:val="24"/>
        </w:rPr>
        <w:t>3. </w:t>
      </w:r>
      <w:r w:rsidR="003F7393" w:rsidRPr="00DD2D22">
        <w:rPr>
          <w:sz w:val="24"/>
          <w:szCs w:val="24"/>
        </w:rPr>
        <w:t>Представление материалов участников Конкурса</w:t>
      </w:r>
    </w:p>
    <w:p w:rsidR="00D21AC7" w:rsidRPr="003E37D1" w:rsidRDefault="00C33E84" w:rsidP="00E07F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D21AC7" w:rsidRPr="003E37D1">
        <w:rPr>
          <w:sz w:val="24"/>
          <w:szCs w:val="24"/>
        </w:rPr>
        <w:t>Сроки приема материалов на школьный этап Конкурса определяются оргкомитетом Конкурса школьного этапа. Оргкомитет школьного этапа Конкурса формируется в образовательной организации на основании приказа руководителя.</w:t>
      </w:r>
    </w:p>
    <w:p w:rsidR="00D21AC7" w:rsidRPr="003E37D1" w:rsidRDefault="00C33E84" w:rsidP="00E07F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B673CB">
        <w:rPr>
          <w:sz w:val="24"/>
          <w:szCs w:val="24"/>
        </w:rPr>
        <w:t>Д</w:t>
      </w:r>
      <w:r w:rsidR="00D21AC7" w:rsidRPr="003E37D1">
        <w:rPr>
          <w:sz w:val="24"/>
          <w:szCs w:val="24"/>
        </w:rPr>
        <w:t>ля участия в школьном этапе Конкурса участник подает в оргкомитет Конкурса следующие материалы:</w:t>
      </w:r>
    </w:p>
    <w:p w:rsidR="00D21AC7" w:rsidRPr="00FD78B0" w:rsidRDefault="00C33E84" w:rsidP="00E07F90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="00D21AC7" w:rsidRPr="00FD78B0">
        <w:rPr>
          <w:sz w:val="24"/>
          <w:szCs w:val="24"/>
        </w:rPr>
        <w:t>заявление участника школьного этапа Конкурса по образцу (приложение</w:t>
      </w:r>
      <w:r w:rsidRPr="00FD78B0">
        <w:rPr>
          <w:sz w:val="24"/>
          <w:szCs w:val="24"/>
        </w:rPr>
        <w:t xml:space="preserve"> </w:t>
      </w:r>
      <w:r w:rsidR="00D21AC7" w:rsidRPr="00FD78B0">
        <w:rPr>
          <w:sz w:val="24"/>
          <w:szCs w:val="24"/>
        </w:rPr>
        <w:t>2);</w:t>
      </w:r>
    </w:p>
    <w:p w:rsidR="00D21AC7" w:rsidRPr="00FD78B0" w:rsidRDefault="00C33E84" w:rsidP="00E07F90">
      <w:pPr>
        <w:ind w:firstLine="709"/>
        <w:jc w:val="both"/>
        <w:rPr>
          <w:sz w:val="24"/>
          <w:szCs w:val="24"/>
        </w:rPr>
      </w:pPr>
      <w:r w:rsidRPr="00FD78B0">
        <w:rPr>
          <w:noProof/>
          <w:sz w:val="24"/>
          <w:szCs w:val="24"/>
        </w:rPr>
        <w:t>- </w:t>
      </w:r>
      <w:r w:rsidR="00D21AC7" w:rsidRPr="00FD78B0">
        <w:rPr>
          <w:sz w:val="24"/>
          <w:szCs w:val="24"/>
        </w:rPr>
        <w:t xml:space="preserve">информационную карту участника школьного этапа Конкурса (приложение 3); </w:t>
      </w:r>
    </w:p>
    <w:p w:rsidR="00D21AC7" w:rsidRPr="00FD78B0" w:rsidRDefault="00C33E84" w:rsidP="00E07F90">
      <w:pPr>
        <w:ind w:firstLine="709"/>
        <w:jc w:val="both"/>
        <w:rPr>
          <w:sz w:val="24"/>
          <w:szCs w:val="24"/>
        </w:rPr>
      </w:pPr>
      <w:r w:rsidRPr="00FD78B0">
        <w:rPr>
          <w:noProof/>
          <w:sz w:val="24"/>
          <w:szCs w:val="24"/>
        </w:rPr>
        <w:t>- </w:t>
      </w:r>
      <w:r w:rsidR="00D21AC7" w:rsidRPr="00FD78B0">
        <w:rPr>
          <w:sz w:val="24"/>
          <w:szCs w:val="24"/>
        </w:rPr>
        <w:t xml:space="preserve">согласие </w:t>
      </w:r>
      <w:r w:rsidR="004C7716" w:rsidRPr="00FD78B0">
        <w:rPr>
          <w:sz w:val="24"/>
          <w:szCs w:val="24"/>
        </w:rPr>
        <w:t xml:space="preserve">на обработку персональных данных </w:t>
      </w:r>
      <w:r w:rsidR="00D21AC7" w:rsidRPr="00FD78B0">
        <w:rPr>
          <w:sz w:val="24"/>
          <w:szCs w:val="24"/>
        </w:rPr>
        <w:t>участн</w:t>
      </w:r>
      <w:r w:rsidR="00E60C89" w:rsidRPr="00FD78B0">
        <w:rPr>
          <w:sz w:val="24"/>
          <w:szCs w:val="24"/>
        </w:rPr>
        <w:t xml:space="preserve">ика школьного этапа Конкурса </w:t>
      </w:r>
      <w:r w:rsidR="00D21AC7" w:rsidRPr="00FD78B0">
        <w:rPr>
          <w:sz w:val="24"/>
          <w:szCs w:val="24"/>
        </w:rPr>
        <w:t xml:space="preserve">(приложение </w:t>
      </w:r>
      <w:r w:rsidR="004C7716" w:rsidRPr="00FD78B0">
        <w:rPr>
          <w:sz w:val="24"/>
          <w:szCs w:val="24"/>
        </w:rPr>
        <w:t>4</w:t>
      </w:r>
      <w:r w:rsidR="00D21AC7" w:rsidRPr="00FD78B0">
        <w:rPr>
          <w:sz w:val="24"/>
          <w:szCs w:val="24"/>
        </w:rPr>
        <w:t xml:space="preserve">); </w:t>
      </w:r>
    </w:p>
    <w:p w:rsidR="007D6C0E" w:rsidRPr="009670D2" w:rsidRDefault="007D6C0E" w:rsidP="007D6C0E">
      <w:pPr>
        <w:ind w:firstLine="709"/>
        <w:jc w:val="both"/>
        <w:rPr>
          <w:sz w:val="24"/>
          <w:szCs w:val="24"/>
        </w:rPr>
      </w:pPr>
      <w:r w:rsidRPr="009670D2">
        <w:rPr>
          <w:sz w:val="24"/>
          <w:szCs w:val="24"/>
        </w:rPr>
        <w:t>3.</w:t>
      </w:r>
      <w:r>
        <w:rPr>
          <w:sz w:val="24"/>
          <w:szCs w:val="24"/>
        </w:rPr>
        <w:t>3. </w:t>
      </w:r>
      <w:r w:rsidRPr="009670D2">
        <w:rPr>
          <w:sz w:val="24"/>
          <w:szCs w:val="24"/>
        </w:rPr>
        <w:t>Для участия в муниципальном этапе Конкурса оргкомитет школьного этапа Конкурса направляет в оргкомитет муниципального этапа Конкурса следующие материалы:</w:t>
      </w:r>
    </w:p>
    <w:p w:rsidR="007D6C0E" w:rsidRPr="00FD78B0" w:rsidRDefault="007D6C0E" w:rsidP="007D6C0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Pr="009670D2">
        <w:rPr>
          <w:sz w:val="24"/>
          <w:szCs w:val="24"/>
        </w:rPr>
        <w:t xml:space="preserve">представление по </w:t>
      </w:r>
      <w:r w:rsidRPr="00FD78B0">
        <w:rPr>
          <w:sz w:val="24"/>
          <w:szCs w:val="24"/>
        </w:rPr>
        <w:t xml:space="preserve">форме (приложение 1); </w:t>
      </w:r>
    </w:p>
    <w:p w:rsidR="007D6C0E" w:rsidRPr="00FD78B0" w:rsidRDefault="007D6C0E" w:rsidP="007D6C0E">
      <w:pPr>
        <w:ind w:firstLine="709"/>
        <w:jc w:val="both"/>
        <w:rPr>
          <w:sz w:val="24"/>
          <w:szCs w:val="24"/>
        </w:rPr>
      </w:pPr>
      <w:r w:rsidRPr="00FD78B0">
        <w:rPr>
          <w:sz w:val="24"/>
          <w:szCs w:val="24"/>
        </w:rPr>
        <w:t>- заявление участника муниципального этапа Конкурса по образцу (приложение 2);</w:t>
      </w:r>
    </w:p>
    <w:p w:rsidR="007D6C0E" w:rsidRPr="00FD78B0" w:rsidRDefault="007D6C0E" w:rsidP="007D6C0E">
      <w:pPr>
        <w:ind w:firstLine="709"/>
        <w:jc w:val="both"/>
        <w:rPr>
          <w:sz w:val="24"/>
          <w:szCs w:val="24"/>
        </w:rPr>
      </w:pPr>
      <w:r w:rsidRPr="00FD78B0">
        <w:rPr>
          <w:sz w:val="24"/>
          <w:szCs w:val="24"/>
        </w:rPr>
        <w:t>- информационную карту участника муниципального этапа Конкурса (приложение 3);</w:t>
      </w:r>
    </w:p>
    <w:p w:rsidR="007D6C0E" w:rsidRPr="009670D2" w:rsidRDefault="007D6C0E" w:rsidP="007D6C0E">
      <w:pPr>
        <w:ind w:firstLine="709"/>
        <w:jc w:val="both"/>
        <w:rPr>
          <w:sz w:val="24"/>
          <w:szCs w:val="24"/>
        </w:rPr>
      </w:pPr>
      <w:r w:rsidRPr="009670D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670D2">
        <w:rPr>
          <w:sz w:val="24"/>
          <w:szCs w:val="24"/>
        </w:rPr>
        <w:t>согл</w:t>
      </w:r>
      <w:r w:rsidRPr="009D2168">
        <w:rPr>
          <w:sz w:val="24"/>
          <w:szCs w:val="24"/>
        </w:rPr>
        <w:t>асие</w:t>
      </w:r>
      <w:r w:rsidRPr="009670D2">
        <w:rPr>
          <w:sz w:val="24"/>
          <w:szCs w:val="24"/>
        </w:rPr>
        <w:t xml:space="preserve"> </w:t>
      </w:r>
      <w:r w:rsidRPr="004C7716">
        <w:rPr>
          <w:sz w:val="24"/>
          <w:szCs w:val="24"/>
        </w:rPr>
        <w:t xml:space="preserve">на обработку персональных данных </w:t>
      </w:r>
      <w:r w:rsidRPr="009670D2">
        <w:rPr>
          <w:sz w:val="24"/>
          <w:szCs w:val="24"/>
        </w:rPr>
        <w:t xml:space="preserve">участника муниципального этапа Конкурса на обработку персональных данных </w:t>
      </w:r>
      <w:r w:rsidRPr="009D2168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4);</w:t>
      </w:r>
    </w:p>
    <w:p w:rsidR="007D6C0E" w:rsidRPr="00FD78B0" w:rsidRDefault="007D6C0E" w:rsidP="007D6C0E">
      <w:pPr>
        <w:ind w:firstLine="709"/>
        <w:jc w:val="both"/>
        <w:rPr>
          <w:sz w:val="24"/>
          <w:szCs w:val="24"/>
        </w:rPr>
      </w:pPr>
      <w:r w:rsidRPr="009670D2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670D2">
        <w:rPr>
          <w:sz w:val="24"/>
          <w:szCs w:val="24"/>
        </w:rPr>
        <w:t xml:space="preserve">выписку из протокола заседания оргкомитета школьного этапа Конкурса </w:t>
      </w:r>
      <w:r>
        <w:rPr>
          <w:sz w:val="24"/>
          <w:szCs w:val="24"/>
        </w:rPr>
        <w:br/>
      </w:r>
      <w:r w:rsidRPr="00FD78B0">
        <w:rPr>
          <w:sz w:val="24"/>
          <w:szCs w:val="24"/>
        </w:rPr>
        <w:t>о выдвижении кандидатуры на участие в муниципальном этапе Конкурса (приложение 5);</w:t>
      </w:r>
    </w:p>
    <w:p w:rsidR="007D6C0E" w:rsidRPr="00FD78B0" w:rsidRDefault="007D6C0E" w:rsidP="007D6C0E">
      <w:pPr>
        <w:ind w:firstLine="709"/>
        <w:jc w:val="both"/>
        <w:rPr>
          <w:sz w:val="24"/>
          <w:szCs w:val="24"/>
        </w:rPr>
      </w:pPr>
      <w:r w:rsidRPr="00FD78B0">
        <w:rPr>
          <w:noProof/>
          <w:sz w:val="24"/>
          <w:szCs w:val="24"/>
        </w:rPr>
        <w:t xml:space="preserve">- </w:t>
      </w:r>
      <w:r w:rsidRPr="00FD78B0">
        <w:rPr>
          <w:sz w:val="24"/>
          <w:szCs w:val="24"/>
        </w:rPr>
        <w:t xml:space="preserve">заявку на проведение </w:t>
      </w:r>
      <w:r w:rsidR="00713C1D">
        <w:rPr>
          <w:sz w:val="24"/>
          <w:szCs w:val="24"/>
        </w:rPr>
        <w:t>«У</w:t>
      </w:r>
      <w:r w:rsidRPr="00FD78B0">
        <w:rPr>
          <w:sz w:val="24"/>
          <w:szCs w:val="24"/>
        </w:rPr>
        <w:t>рока</w:t>
      </w:r>
      <w:r w:rsidR="00713C1D">
        <w:rPr>
          <w:sz w:val="24"/>
          <w:szCs w:val="24"/>
        </w:rPr>
        <w:t>», «Разговора со школьниками»</w:t>
      </w:r>
      <w:r w:rsidRPr="00FD78B0">
        <w:rPr>
          <w:sz w:val="24"/>
          <w:szCs w:val="24"/>
        </w:rPr>
        <w:t xml:space="preserve"> (приложение </w:t>
      </w:r>
      <w:r w:rsidR="00FD78B0" w:rsidRPr="00FD78B0">
        <w:rPr>
          <w:sz w:val="24"/>
          <w:szCs w:val="24"/>
        </w:rPr>
        <w:t>6</w:t>
      </w:r>
      <w:r w:rsidRPr="00FD78B0">
        <w:rPr>
          <w:sz w:val="24"/>
          <w:szCs w:val="24"/>
        </w:rPr>
        <w:t xml:space="preserve">); </w:t>
      </w:r>
    </w:p>
    <w:p w:rsidR="007D6C0E" w:rsidRPr="009670D2" w:rsidRDefault="007D6C0E" w:rsidP="007D6C0E">
      <w:pPr>
        <w:ind w:firstLine="709"/>
        <w:jc w:val="both"/>
        <w:rPr>
          <w:noProof/>
          <w:sz w:val="24"/>
          <w:szCs w:val="24"/>
        </w:rPr>
      </w:pPr>
      <w:r w:rsidRPr="009670D2">
        <w:rPr>
          <w:sz w:val="24"/>
          <w:szCs w:val="24"/>
        </w:rPr>
        <w:t xml:space="preserve">- скан-копию паспорта участника Конкурса; </w:t>
      </w:r>
    </w:p>
    <w:p w:rsidR="007D6C0E" w:rsidRPr="003E37D1" w:rsidRDefault="007D6C0E" w:rsidP="007D6C0E">
      <w:pPr>
        <w:ind w:firstLine="709"/>
        <w:jc w:val="both"/>
        <w:rPr>
          <w:sz w:val="24"/>
          <w:szCs w:val="24"/>
        </w:rPr>
      </w:pPr>
      <w:r w:rsidRPr="009670D2">
        <w:rPr>
          <w:noProof/>
          <w:sz w:val="24"/>
          <w:szCs w:val="24"/>
        </w:rPr>
        <w:t xml:space="preserve">- </w:t>
      </w:r>
      <w:r w:rsidRPr="009670D2">
        <w:rPr>
          <w:sz w:val="24"/>
          <w:szCs w:val="24"/>
        </w:rPr>
        <w:t xml:space="preserve">скан-копию трудовой книжки участника </w:t>
      </w:r>
      <w:r w:rsidRPr="00160523">
        <w:rPr>
          <w:sz w:val="24"/>
          <w:szCs w:val="24"/>
        </w:rPr>
        <w:t xml:space="preserve">Конкурса </w:t>
      </w:r>
      <w:r w:rsidRPr="00160523">
        <w:rPr>
          <w:rFonts w:ascii="PT Astra Serif" w:hAnsi="PT Astra Serif"/>
          <w:sz w:val="24"/>
          <w:szCs w:val="24"/>
        </w:rPr>
        <w:t>или выписку из электронной трудовой книжки</w:t>
      </w:r>
      <w:r w:rsidRPr="00160523">
        <w:rPr>
          <w:sz w:val="24"/>
          <w:szCs w:val="24"/>
        </w:rPr>
        <w:t>.</w:t>
      </w:r>
    </w:p>
    <w:p w:rsidR="005B2605" w:rsidRDefault="00C33E84" w:rsidP="00E07F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D6C0E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r w:rsidR="00E07F90">
        <w:rPr>
          <w:sz w:val="24"/>
          <w:szCs w:val="24"/>
        </w:rPr>
        <w:t>П</w:t>
      </w:r>
      <w:r w:rsidR="00D21AC7" w:rsidRPr="003E37D1">
        <w:rPr>
          <w:sz w:val="24"/>
          <w:szCs w:val="24"/>
        </w:rPr>
        <w:t>рием материалов на муниципальн</w:t>
      </w:r>
      <w:r w:rsidR="00E07F90">
        <w:rPr>
          <w:sz w:val="24"/>
          <w:szCs w:val="24"/>
        </w:rPr>
        <w:t>ом</w:t>
      </w:r>
      <w:r w:rsidR="00D21AC7" w:rsidRPr="003E37D1">
        <w:rPr>
          <w:sz w:val="24"/>
          <w:szCs w:val="24"/>
        </w:rPr>
        <w:t xml:space="preserve"> этап</w:t>
      </w:r>
      <w:r w:rsidR="00E07F90">
        <w:rPr>
          <w:sz w:val="24"/>
          <w:szCs w:val="24"/>
        </w:rPr>
        <w:t>е</w:t>
      </w:r>
      <w:r w:rsidR="00D21AC7" w:rsidRPr="003E37D1">
        <w:rPr>
          <w:sz w:val="24"/>
          <w:szCs w:val="24"/>
        </w:rPr>
        <w:t xml:space="preserve"> </w:t>
      </w:r>
      <w:r w:rsidR="00E07F90">
        <w:rPr>
          <w:sz w:val="24"/>
          <w:szCs w:val="24"/>
        </w:rPr>
        <w:t xml:space="preserve">осуществляется Оператором Конкурса </w:t>
      </w:r>
      <w:r w:rsidR="009B1092">
        <w:rPr>
          <w:sz w:val="24"/>
          <w:szCs w:val="24"/>
        </w:rPr>
        <w:t xml:space="preserve">с 01 февраля </w:t>
      </w:r>
      <w:r w:rsidR="00545774">
        <w:rPr>
          <w:sz w:val="24"/>
          <w:szCs w:val="24"/>
        </w:rPr>
        <w:t>до 05</w:t>
      </w:r>
      <w:r w:rsidR="00E07F90" w:rsidRPr="003E37D1">
        <w:rPr>
          <w:sz w:val="24"/>
          <w:szCs w:val="24"/>
        </w:rPr>
        <w:t xml:space="preserve"> </w:t>
      </w:r>
      <w:r w:rsidR="00545774">
        <w:rPr>
          <w:sz w:val="24"/>
          <w:szCs w:val="24"/>
        </w:rPr>
        <w:t>февраля</w:t>
      </w:r>
      <w:r w:rsidR="00E07F90" w:rsidRPr="003E37D1">
        <w:rPr>
          <w:sz w:val="24"/>
          <w:szCs w:val="24"/>
        </w:rPr>
        <w:t xml:space="preserve"> 2023</w:t>
      </w:r>
      <w:r w:rsidR="00545774">
        <w:rPr>
          <w:sz w:val="24"/>
          <w:szCs w:val="24"/>
        </w:rPr>
        <w:t>4</w:t>
      </w:r>
      <w:r w:rsidR="00E07F90" w:rsidRPr="003E37D1">
        <w:rPr>
          <w:sz w:val="24"/>
          <w:szCs w:val="24"/>
        </w:rPr>
        <w:t xml:space="preserve"> года</w:t>
      </w:r>
      <w:r w:rsidR="005B2605">
        <w:rPr>
          <w:sz w:val="24"/>
          <w:szCs w:val="24"/>
        </w:rPr>
        <w:t>.</w:t>
      </w:r>
    </w:p>
    <w:p w:rsidR="005B2605" w:rsidRPr="007D6C0E" w:rsidRDefault="005B2605" w:rsidP="005B260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7D6C0E">
        <w:rPr>
          <w:sz w:val="24"/>
          <w:szCs w:val="24"/>
        </w:rPr>
        <w:t>3.</w:t>
      </w:r>
      <w:r w:rsidR="007D6C0E" w:rsidRPr="007D6C0E">
        <w:rPr>
          <w:sz w:val="24"/>
          <w:szCs w:val="24"/>
        </w:rPr>
        <w:t>5</w:t>
      </w:r>
      <w:r w:rsidRPr="007D6C0E">
        <w:rPr>
          <w:sz w:val="24"/>
          <w:szCs w:val="24"/>
        </w:rPr>
        <w:t>. </w:t>
      </w:r>
      <w:r w:rsidRPr="007D6C0E">
        <w:rPr>
          <w:rFonts w:ascii="PT Astra Serif" w:hAnsi="PT Astra Serif"/>
          <w:sz w:val="24"/>
          <w:szCs w:val="24"/>
        </w:rPr>
        <w:t xml:space="preserve">Все документы предоставляются в двух вариантах: </w:t>
      </w:r>
    </w:p>
    <w:p w:rsidR="005B2605" w:rsidRDefault="007D6C0E" w:rsidP="007D6C0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7D6C0E">
        <w:rPr>
          <w:rFonts w:ascii="PT Astra Serif" w:hAnsi="PT Astra Serif"/>
          <w:sz w:val="24"/>
          <w:szCs w:val="24"/>
        </w:rPr>
        <w:t>3.5.1.</w:t>
      </w:r>
      <w:r w:rsidRPr="007D6C0E">
        <w:rPr>
          <w:sz w:val="24"/>
          <w:szCs w:val="24"/>
        </w:rPr>
        <w:t> </w:t>
      </w:r>
      <w:r w:rsidR="005B2605" w:rsidRPr="007D6C0E">
        <w:rPr>
          <w:rFonts w:ascii="PT Astra Serif" w:hAnsi="PT Astra Serif"/>
          <w:sz w:val="24"/>
          <w:szCs w:val="24"/>
        </w:rPr>
        <w:t xml:space="preserve">Электронный вариант документов– </w:t>
      </w:r>
      <w:r>
        <w:rPr>
          <w:rFonts w:ascii="PT Astra Serif" w:hAnsi="PT Astra Serif"/>
          <w:sz w:val="24"/>
          <w:szCs w:val="24"/>
        </w:rPr>
        <w:t>1</w:t>
      </w:r>
      <w:r w:rsidR="005B2605" w:rsidRPr="007D6C0E">
        <w:rPr>
          <w:rFonts w:ascii="PT Astra Serif" w:hAnsi="PT Astra Serif"/>
          <w:sz w:val="24"/>
          <w:szCs w:val="24"/>
        </w:rPr>
        <w:t xml:space="preserve"> цветн</w:t>
      </w:r>
      <w:r>
        <w:rPr>
          <w:rFonts w:ascii="PT Astra Serif" w:hAnsi="PT Astra Serif"/>
          <w:sz w:val="24"/>
          <w:szCs w:val="24"/>
        </w:rPr>
        <w:t>ая</w:t>
      </w:r>
      <w:r w:rsidR="005B2605" w:rsidRPr="007D6C0E">
        <w:rPr>
          <w:rFonts w:ascii="PT Astra Serif" w:hAnsi="PT Astra Serif"/>
          <w:sz w:val="24"/>
          <w:szCs w:val="24"/>
        </w:rPr>
        <w:t xml:space="preserve"> фотографи</w:t>
      </w:r>
      <w:r>
        <w:rPr>
          <w:rFonts w:ascii="PT Astra Serif" w:hAnsi="PT Astra Serif"/>
          <w:sz w:val="24"/>
          <w:szCs w:val="24"/>
        </w:rPr>
        <w:t>я</w:t>
      </w:r>
      <w:r w:rsidR="005B2605" w:rsidRPr="007D6C0E">
        <w:rPr>
          <w:rFonts w:ascii="PT Astra Serif" w:hAnsi="PT Astra Serif"/>
          <w:sz w:val="24"/>
          <w:szCs w:val="24"/>
        </w:rPr>
        <w:t xml:space="preserve"> (портретн</w:t>
      </w:r>
      <w:r>
        <w:rPr>
          <w:rFonts w:ascii="PT Astra Serif" w:hAnsi="PT Astra Serif"/>
          <w:sz w:val="24"/>
          <w:szCs w:val="24"/>
        </w:rPr>
        <w:t>ая</w:t>
      </w:r>
      <w:r w:rsidR="005B2605" w:rsidRPr="007D6C0E">
        <w:rPr>
          <w:rFonts w:ascii="PT Astra Serif" w:hAnsi="PT Astra Serif"/>
          <w:sz w:val="24"/>
          <w:szCs w:val="24"/>
        </w:rPr>
        <w:t xml:space="preserve">) </w:t>
      </w:r>
      <w:r w:rsidRPr="007D6C0E">
        <w:rPr>
          <w:rFonts w:ascii="PT Astra Serif" w:hAnsi="PT Astra Serif"/>
          <w:sz w:val="24"/>
          <w:szCs w:val="24"/>
        </w:rPr>
        <w:br/>
      </w:r>
      <w:r w:rsidR="005B2605" w:rsidRPr="007D6C0E">
        <w:rPr>
          <w:rFonts w:ascii="PT Astra Serif" w:hAnsi="PT Astra Serif"/>
          <w:sz w:val="24"/>
          <w:szCs w:val="24"/>
        </w:rPr>
        <w:t xml:space="preserve">в электронном виде с расширением jpg, общим объемом не более 2 МБ и цветные скан-копии документов в хорошем (четко читаемом) разрешении, в формате </w:t>
      </w:r>
      <w:r w:rsidR="005B2605" w:rsidRPr="007D6C0E">
        <w:rPr>
          <w:rFonts w:ascii="PT Astra Serif" w:hAnsi="PT Astra Serif"/>
          <w:sz w:val="24"/>
          <w:szCs w:val="24"/>
          <w:lang w:val="en-US"/>
        </w:rPr>
        <w:t>pdf</w:t>
      </w:r>
      <w:r w:rsidR="005B2605" w:rsidRPr="007D6C0E">
        <w:rPr>
          <w:rFonts w:ascii="PT Astra Serif" w:hAnsi="PT Astra Serif"/>
          <w:sz w:val="24"/>
          <w:szCs w:val="24"/>
        </w:rPr>
        <w:t>, названные по фамилии конкурсанта и типу документа (например, Васильев_заявление) в соответствии с перечнем, установленным п. 3.</w:t>
      </w:r>
      <w:r w:rsidRPr="007D6C0E">
        <w:rPr>
          <w:rFonts w:ascii="PT Astra Serif" w:hAnsi="PT Astra Serif"/>
          <w:sz w:val="24"/>
          <w:szCs w:val="24"/>
        </w:rPr>
        <w:t>3</w:t>
      </w:r>
      <w:r w:rsidR="005B2605" w:rsidRPr="007D6C0E">
        <w:rPr>
          <w:rFonts w:ascii="PT Astra Serif" w:hAnsi="PT Astra Serif"/>
          <w:sz w:val="24"/>
          <w:szCs w:val="24"/>
        </w:rPr>
        <w:t xml:space="preserve"> настоящего Порядка, направляются по электронному адресу:</w:t>
      </w:r>
      <w:r w:rsidRPr="007D6C0E">
        <w:rPr>
          <w:color w:val="999999"/>
          <w:sz w:val="24"/>
          <w:szCs w:val="24"/>
          <w:shd w:val="clear" w:color="auto" w:fill="FFFFFF"/>
        </w:rPr>
        <w:t xml:space="preserve"> </w:t>
      </w:r>
      <w:hyperlink r:id="rId8" w:history="1">
        <w:r w:rsidRPr="00276D02">
          <w:rPr>
            <w:rStyle w:val="a4"/>
            <w:sz w:val="24"/>
            <w:szCs w:val="24"/>
            <w:shd w:val="clear" w:color="auto" w:fill="FFFFFF"/>
          </w:rPr>
          <w:t>androsova.ev1969@yandex.ru</w:t>
        </w:r>
      </w:hyperlink>
      <w:r w:rsidR="005B2605" w:rsidRPr="007D6C0E">
        <w:rPr>
          <w:rFonts w:ascii="PT Astra Serif" w:hAnsi="PT Astra Serif"/>
          <w:sz w:val="24"/>
          <w:szCs w:val="24"/>
        </w:rPr>
        <w:t xml:space="preserve"> тем</w:t>
      </w:r>
      <w:r>
        <w:rPr>
          <w:rFonts w:ascii="PT Astra Serif" w:hAnsi="PT Astra Serif"/>
          <w:sz w:val="24"/>
          <w:szCs w:val="24"/>
        </w:rPr>
        <w:t>а</w:t>
      </w:r>
      <w:r w:rsidR="005B2605" w:rsidRPr="007D6C0E">
        <w:rPr>
          <w:rFonts w:ascii="PT Astra Serif" w:hAnsi="PT Astra Serif"/>
          <w:sz w:val="24"/>
          <w:szCs w:val="24"/>
        </w:rPr>
        <w:t xml:space="preserve"> письма «Учитель года России». Документы не архивируются. </w:t>
      </w:r>
    </w:p>
    <w:p w:rsidR="005B2605" w:rsidRPr="007D6C0E" w:rsidRDefault="007D6C0E" w:rsidP="007D6C0E">
      <w:pPr>
        <w:ind w:firstLine="709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3.5.2</w:t>
      </w:r>
      <w:r>
        <w:rPr>
          <w:sz w:val="24"/>
          <w:szCs w:val="24"/>
        </w:rPr>
        <w:t>. </w:t>
      </w:r>
      <w:r w:rsidR="005B2605" w:rsidRPr="005B2605">
        <w:rPr>
          <w:rFonts w:ascii="PT Astra Serif" w:hAnsi="PT Astra Serif"/>
          <w:sz w:val="24"/>
          <w:szCs w:val="24"/>
        </w:rPr>
        <w:t xml:space="preserve">Бумажный вариант документов (с оригинальными печатями и подписями) – помещается в файловую папку и представляется очно по адресу: </w:t>
      </w:r>
      <w:r>
        <w:rPr>
          <w:rFonts w:ascii="PT Astra Serif" w:hAnsi="PT Astra Serif"/>
          <w:sz w:val="24"/>
          <w:szCs w:val="24"/>
        </w:rPr>
        <w:t xml:space="preserve">г. Северск, </w:t>
      </w:r>
      <w:r w:rsidRPr="003E37D1">
        <w:rPr>
          <w:bCs/>
          <w:sz w:val="24"/>
          <w:szCs w:val="24"/>
        </w:rPr>
        <w:t>ул. Ленина, 38, кабинет</w:t>
      </w:r>
      <w:r>
        <w:rPr>
          <w:bCs/>
          <w:sz w:val="24"/>
          <w:szCs w:val="24"/>
        </w:rPr>
        <w:t xml:space="preserve"> </w:t>
      </w:r>
      <w:r w:rsidRPr="003E37D1">
        <w:rPr>
          <w:bCs/>
          <w:sz w:val="24"/>
          <w:szCs w:val="24"/>
        </w:rPr>
        <w:t>№ 209</w:t>
      </w:r>
      <w:r>
        <w:rPr>
          <w:rFonts w:ascii="PT Astra Serif" w:hAnsi="PT Astra Serif"/>
          <w:sz w:val="24"/>
          <w:szCs w:val="24"/>
        </w:rPr>
        <w:t>.</w:t>
      </w:r>
    </w:p>
    <w:p w:rsidR="003F7393" w:rsidRPr="00DD2D22" w:rsidRDefault="003F7393" w:rsidP="00E07F90">
      <w:pPr>
        <w:shd w:val="clear" w:color="auto" w:fill="FFFFFF"/>
        <w:ind w:firstLine="709"/>
        <w:jc w:val="both"/>
        <w:rPr>
          <w:bCs/>
          <w:color w:val="212121"/>
          <w:sz w:val="24"/>
          <w:szCs w:val="24"/>
        </w:rPr>
      </w:pPr>
      <w:r>
        <w:rPr>
          <w:sz w:val="24"/>
          <w:szCs w:val="24"/>
        </w:rPr>
        <w:t>3.</w:t>
      </w:r>
      <w:r w:rsidR="009670D2">
        <w:rPr>
          <w:sz w:val="24"/>
          <w:szCs w:val="24"/>
        </w:rPr>
        <w:t>4</w:t>
      </w:r>
      <w:r w:rsidR="007D6C0E">
        <w:rPr>
          <w:sz w:val="24"/>
          <w:szCs w:val="24"/>
        </w:rPr>
        <w:t>6</w:t>
      </w:r>
      <w:r w:rsidRPr="00DD2D22">
        <w:rPr>
          <w:sz w:val="24"/>
          <w:szCs w:val="24"/>
        </w:rPr>
        <w:t>. </w:t>
      </w:r>
      <w:r w:rsidR="0042126C" w:rsidRPr="0042126C">
        <w:rPr>
          <w:sz w:val="24"/>
          <w:szCs w:val="24"/>
        </w:rPr>
        <w:t>Не подлежат рассмотрению материалы, отправленные позднее установленного срока и/или подготовленные с нарушением требований к их оформлению на всех этапах конкурса.</w:t>
      </w:r>
    </w:p>
    <w:p w:rsidR="003F7393" w:rsidRDefault="003F7393" w:rsidP="00E07F90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7D6C0E">
        <w:rPr>
          <w:sz w:val="24"/>
          <w:szCs w:val="24"/>
        </w:rPr>
        <w:t>7</w:t>
      </w:r>
      <w:r w:rsidRPr="00DD2D22">
        <w:rPr>
          <w:sz w:val="24"/>
          <w:szCs w:val="24"/>
        </w:rPr>
        <w:t xml:space="preserve">. Материалы, представленные в оргкомитет Конкурса любого </w:t>
      </w:r>
      <w:r w:rsidR="00E07F90" w:rsidRPr="00DD2D22">
        <w:rPr>
          <w:sz w:val="24"/>
          <w:szCs w:val="24"/>
        </w:rPr>
        <w:t>этапа,</w:t>
      </w:r>
      <w:r w:rsidR="00E07F90">
        <w:rPr>
          <w:sz w:val="24"/>
          <w:szCs w:val="24"/>
        </w:rPr>
        <w:t xml:space="preserve"> </w:t>
      </w:r>
      <w:r w:rsidR="00E07F90">
        <w:rPr>
          <w:sz w:val="24"/>
          <w:szCs w:val="24"/>
        </w:rPr>
        <w:br/>
      </w:r>
      <w:r w:rsidRPr="00DD2D22">
        <w:rPr>
          <w:sz w:val="24"/>
          <w:szCs w:val="24"/>
        </w:rPr>
        <w:t>не возвращаются.</w:t>
      </w:r>
      <w:r w:rsidRPr="00DD2D22">
        <w:rPr>
          <w:bCs/>
          <w:sz w:val="24"/>
          <w:szCs w:val="24"/>
        </w:rPr>
        <w:t xml:space="preserve"> Материалы конкурсантов могут бы</w:t>
      </w:r>
      <w:r w:rsidR="00E07F90">
        <w:rPr>
          <w:bCs/>
          <w:sz w:val="24"/>
          <w:szCs w:val="24"/>
        </w:rPr>
        <w:t xml:space="preserve">ть использованы для публикаций </w:t>
      </w:r>
      <w:r w:rsidR="00E07F90">
        <w:rPr>
          <w:bCs/>
          <w:sz w:val="24"/>
          <w:szCs w:val="24"/>
        </w:rPr>
        <w:br/>
      </w:r>
      <w:r w:rsidRPr="00DD2D22">
        <w:rPr>
          <w:bCs/>
          <w:sz w:val="24"/>
          <w:szCs w:val="24"/>
        </w:rPr>
        <w:t>в СМИ и при подготовке учебно-методических материалов конкурса.</w:t>
      </w:r>
    </w:p>
    <w:p w:rsidR="00C77316" w:rsidRPr="00DD2D22" w:rsidRDefault="00C77316" w:rsidP="003F7393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092" w:rsidRDefault="009B1092" w:rsidP="00586636">
      <w:pPr>
        <w:tabs>
          <w:tab w:val="left" w:pos="851"/>
        </w:tabs>
        <w:jc w:val="center"/>
        <w:rPr>
          <w:sz w:val="24"/>
          <w:szCs w:val="24"/>
        </w:rPr>
      </w:pPr>
    </w:p>
    <w:p w:rsidR="006A6535" w:rsidRDefault="003F7393" w:rsidP="006A6535">
      <w:pPr>
        <w:numPr>
          <w:ilvl w:val="0"/>
          <w:numId w:val="4"/>
        </w:numPr>
        <w:ind w:left="0" w:firstLine="0"/>
        <w:jc w:val="center"/>
        <w:rPr>
          <w:sz w:val="24"/>
          <w:szCs w:val="24"/>
        </w:rPr>
      </w:pPr>
      <w:r w:rsidRPr="00DD2D22">
        <w:rPr>
          <w:sz w:val="24"/>
          <w:szCs w:val="24"/>
        </w:rPr>
        <w:t xml:space="preserve">4. </w:t>
      </w:r>
      <w:r w:rsidR="006A6535" w:rsidRPr="00DD2D22">
        <w:rPr>
          <w:sz w:val="24"/>
          <w:szCs w:val="24"/>
        </w:rPr>
        <w:t>Структура конкурсных испытаний,</w:t>
      </w:r>
      <w:r w:rsidR="006A6535">
        <w:rPr>
          <w:sz w:val="24"/>
          <w:szCs w:val="24"/>
        </w:rPr>
        <w:t xml:space="preserve"> формат</w:t>
      </w:r>
      <w:r w:rsidR="006A6535" w:rsidRPr="00DD2D22">
        <w:rPr>
          <w:sz w:val="24"/>
          <w:szCs w:val="24"/>
        </w:rPr>
        <w:t xml:space="preserve">, </w:t>
      </w:r>
    </w:p>
    <w:p w:rsidR="003F7393" w:rsidRPr="00DD2D22" w:rsidRDefault="006A6535" w:rsidP="006A6535">
      <w:pPr>
        <w:tabs>
          <w:tab w:val="left" w:pos="851"/>
        </w:tabs>
        <w:jc w:val="center"/>
        <w:rPr>
          <w:sz w:val="24"/>
          <w:szCs w:val="24"/>
        </w:rPr>
      </w:pPr>
      <w:r w:rsidRPr="00DD2D22">
        <w:rPr>
          <w:sz w:val="24"/>
          <w:szCs w:val="24"/>
        </w:rPr>
        <w:t>регламент их проведения, порядок и критерии оценки</w:t>
      </w:r>
      <w:r>
        <w:rPr>
          <w:sz w:val="24"/>
          <w:szCs w:val="24"/>
        </w:rPr>
        <w:t>.</w:t>
      </w:r>
    </w:p>
    <w:p w:rsidR="003F7393" w:rsidRPr="002B4CB7" w:rsidRDefault="003F7393" w:rsidP="003F7393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 xml:space="preserve">4.1. Для участников </w:t>
      </w:r>
      <w:r w:rsidR="00A32BE2" w:rsidRPr="002B4CB7">
        <w:rPr>
          <w:sz w:val="24"/>
          <w:szCs w:val="24"/>
        </w:rPr>
        <w:t xml:space="preserve">школьного и </w:t>
      </w:r>
      <w:r w:rsidRPr="002B4CB7">
        <w:rPr>
          <w:sz w:val="24"/>
          <w:szCs w:val="24"/>
        </w:rPr>
        <w:t>муниципального</w:t>
      </w:r>
      <w:r w:rsidR="0042126C" w:rsidRPr="002B4CB7">
        <w:rPr>
          <w:sz w:val="24"/>
          <w:szCs w:val="24"/>
        </w:rPr>
        <w:t xml:space="preserve"> этап</w:t>
      </w:r>
      <w:r w:rsidR="00821F91" w:rsidRPr="002B4CB7">
        <w:rPr>
          <w:sz w:val="24"/>
          <w:szCs w:val="24"/>
        </w:rPr>
        <w:t>ов</w:t>
      </w:r>
      <w:r w:rsidRPr="002B4CB7">
        <w:rPr>
          <w:sz w:val="24"/>
          <w:szCs w:val="24"/>
        </w:rPr>
        <w:t xml:space="preserve"> Конкурса </w:t>
      </w:r>
      <w:r w:rsidR="00A32BE2" w:rsidRPr="002B4CB7">
        <w:rPr>
          <w:sz w:val="24"/>
          <w:szCs w:val="24"/>
        </w:rPr>
        <w:t>для</w:t>
      </w:r>
      <w:r w:rsidRPr="002B4CB7">
        <w:rPr>
          <w:sz w:val="24"/>
          <w:szCs w:val="24"/>
        </w:rPr>
        <w:t xml:space="preserve"> школьных</w:t>
      </w:r>
      <w:r w:rsidR="00586636" w:rsidRPr="002B4CB7">
        <w:rPr>
          <w:sz w:val="24"/>
          <w:szCs w:val="24"/>
        </w:rPr>
        <w:t xml:space="preserve"> </w:t>
      </w:r>
      <w:r w:rsidRPr="002B4CB7">
        <w:rPr>
          <w:sz w:val="24"/>
          <w:szCs w:val="24"/>
        </w:rPr>
        <w:t xml:space="preserve">координаторов Конкурса проводятся консультации Оператором Конкурса в очной </w:t>
      </w:r>
      <w:r w:rsidR="00586636" w:rsidRPr="002B4CB7">
        <w:rPr>
          <w:sz w:val="24"/>
          <w:szCs w:val="24"/>
        </w:rPr>
        <w:br/>
      </w:r>
      <w:r w:rsidRPr="002B4CB7">
        <w:rPr>
          <w:sz w:val="24"/>
          <w:szCs w:val="24"/>
        </w:rPr>
        <w:t>и дистанционной форме.</w:t>
      </w:r>
    </w:p>
    <w:p w:rsidR="00D56A2A" w:rsidRPr="002B4CB7" w:rsidRDefault="00D56A2A" w:rsidP="00D56A2A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>4.2. Школьный этап Конкурса проходит в два тура: первый и второй туры. Конкурсные испытания всех туров проходят в очном формате.</w:t>
      </w:r>
    </w:p>
    <w:p w:rsidR="00D56A2A" w:rsidRPr="002B4CB7" w:rsidRDefault="0053362A" w:rsidP="0053362A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>4.2.1. </w:t>
      </w:r>
      <w:r w:rsidR="00D56A2A" w:rsidRPr="002B4CB7">
        <w:rPr>
          <w:sz w:val="24"/>
          <w:szCs w:val="24"/>
        </w:rPr>
        <w:t>Первый тур школьного этапа содержит одно конкурсное испытание: «Разговор со школьниками».</w:t>
      </w:r>
    </w:p>
    <w:p w:rsidR="00D56A2A" w:rsidRPr="002B4CB7" w:rsidRDefault="0053362A" w:rsidP="0053362A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>4.2.2. </w:t>
      </w:r>
      <w:r w:rsidR="00D56A2A" w:rsidRPr="002B4CB7">
        <w:rPr>
          <w:sz w:val="24"/>
          <w:szCs w:val="24"/>
        </w:rPr>
        <w:t xml:space="preserve">Второй тур школьного этапа Конкурса содержит одно конкурсное испытание: «Урок». </w:t>
      </w:r>
    </w:p>
    <w:p w:rsidR="00D56A2A" w:rsidRPr="002B4CB7" w:rsidRDefault="0053362A" w:rsidP="0053362A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>4.3. </w:t>
      </w:r>
      <w:r w:rsidR="00D56A2A" w:rsidRPr="002B4CB7">
        <w:rPr>
          <w:sz w:val="24"/>
          <w:szCs w:val="24"/>
        </w:rPr>
        <w:t>Муниципальный этап Конкурса проходит в два тура: первый и второй туры. Конкурсные испытания всех туров проходят в очном формате.</w:t>
      </w:r>
    </w:p>
    <w:p w:rsidR="00D56A2A" w:rsidRPr="002B4CB7" w:rsidRDefault="0053362A" w:rsidP="0053362A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>4.3.1. </w:t>
      </w:r>
      <w:r w:rsidR="00D56A2A" w:rsidRPr="002B4CB7">
        <w:rPr>
          <w:sz w:val="24"/>
          <w:szCs w:val="24"/>
        </w:rPr>
        <w:t xml:space="preserve">Первый тур муниципального этапа содержит два конкурсных испытания: </w:t>
      </w:r>
      <w:r w:rsidR="009458B7">
        <w:rPr>
          <w:sz w:val="24"/>
          <w:szCs w:val="24"/>
        </w:rPr>
        <w:t>«Урок»,</w:t>
      </w:r>
      <w:r w:rsidR="009458B7" w:rsidRPr="002B4CB7">
        <w:rPr>
          <w:sz w:val="24"/>
          <w:szCs w:val="24"/>
        </w:rPr>
        <w:t xml:space="preserve"> </w:t>
      </w:r>
      <w:r w:rsidR="009458B7">
        <w:rPr>
          <w:sz w:val="24"/>
          <w:szCs w:val="24"/>
        </w:rPr>
        <w:t>«Разговор со школьниками».</w:t>
      </w:r>
    </w:p>
    <w:p w:rsidR="00D56A2A" w:rsidRDefault="0053362A" w:rsidP="0053362A">
      <w:pPr>
        <w:ind w:firstLine="851"/>
        <w:jc w:val="both"/>
        <w:rPr>
          <w:sz w:val="24"/>
          <w:szCs w:val="24"/>
        </w:rPr>
      </w:pPr>
      <w:r w:rsidRPr="002B4CB7">
        <w:rPr>
          <w:sz w:val="24"/>
          <w:szCs w:val="24"/>
        </w:rPr>
        <w:t>4.3.2. </w:t>
      </w:r>
      <w:r w:rsidR="00D56A2A" w:rsidRPr="002B4CB7">
        <w:rPr>
          <w:sz w:val="24"/>
          <w:szCs w:val="24"/>
        </w:rPr>
        <w:t xml:space="preserve">Второй тур </w:t>
      </w:r>
      <w:r w:rsidR="0059121D">
        <w:rPr>
          <w:sz w:val="24"/>
          <w:szCs w:val="24"/>
        </w:rPr>
        <w:t xml:space="preserve">(финал) </w:t>
      </w:r>
      <w:r w:rsidR="00D56A2A" w:rsidRPr="002B4CB7">
        <w:rPr>
          <w:sz w:val="24"/>
          <w:szCs w:val="24"/>
        </w:rPr>
        <w:t xml:space="preserve">муниципального этапа содержит </w:t>
      </w:r>
      <w:r w:rsidR="00043701">
        <w:rPr>
          <w:sz w:val="24"/>
          <w:szCs w:val="24"/>
        </w:rPr>
        <w:t>два</w:t>
      </w:r>
      <w:r w:rsidR="00D56A2A" w:rsidRPr="002B4CB7">
        <w:rPr>
          <w:sz w:val="24"/>
          <w:szCs w:val="24"/>
        </w:rPr>
        <w:t xml:space="preserve"> конкурсных испытания: «Мастер-класс»,</w:t>
      </w:r>
      <w:r w:rsidR="006C44AE" w:rsidRPr="002B4CB7">
        <w:rPr>
          <w:sz w:val="24"/>
          <w:szCs w:val="24"/>
        </w:rPr>
        <w:t xml:space="preserve"> </w:t>
      </w:r>
      <w:r w:rsidR="00D56A2A" w:rsidRPr="002B4CB7">
        <w:rPr>
          <w:sz w:val="24"/>
          <w:szCs w:val="24"/>
        </w:rPr>
        <w:t>«Слово учителю»</w:t>
      </w:r>
      <w:r w:rsidR="00043701">
        <w:rPr>
          <w:sz w:val="24"/>
          <w:szCs w:val="24"/>
        </w:rPr>
        <w:t>.</w:t>
      </w:r>
    </w:p>
    <w:p w:rsidR="006A6535" w:rsidRDefault="006A6535" w:rsidP="005336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4.4. По итогам первого тура муниципального этапа 5 конкурсантов участвуют во втором туре.</w:t>
      </w:r>
    </w:p>
    <w:p w:rsidR="006A6535" w:rsidRPr="00C91EA8" w:rsidRDefault="0065035D" w:rsidP="0053362A">
      <w:pPr>
        <w:ind w:firstLine="851"/>
        <w:jc w:val="both"/>
        <w:rPr>
          <w:sz w:val="24"/>
          <w:szCs w:val="24"/>
        </w:rPr>
      </w:pPr>
      <w:r w:rsidRPr="00C91EA8">
        <w:rPr>
          <w:sz w:val="24"/>
          <w:szCs w:val="24"/>
        </w:rPr>
        <w:t>4.5. Конкурсные испытания.</w:t>
      </w:r>
    </w:p>
    <w:p w:rsidR="00C91EA8" w:rsidRPr="00C91EA8" w:rsidRDefault="0065035D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>4.5.1</w:t>
      </w:r>
      <w:r w:rsidR="00F569DA" w:rsidRPr="00C91EA8">
        <w:rPr>
          <w:sz w:val="24"/>
          <w:szCs w:val="24"/>
        </w:rPr>
        <w:t>.</w:t>
      </w:r>
      <w:r w:rsidR="00C91EA8" w:rsidRPr="00C91EA8">
        <w:rPr>
          <w:rFonts w:ascii="PT Astra Serif" w:hAnsi="PT Astra Serif"/>
          <w:sz w:val="26"/>
          <w:szCs w:val="26"/>
        </w:rPr>
        <w:t xml:space="preserve"> </w:t>
      </w:r>
      <w:r w:rsidR="00C91EA8" w:rsidRPr="00C91EA8">
        <w:rPr>
          <w:sz w:val="24"/>
          <w:szCs w:val="24"/>
        </w:rPr>
        <w:t>Конкурсное испытание «Урок»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Цель конкурсного испытания: демонстрация конкурсантом 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деятельности обучающихся. </w:t>
      </w:r>
    </w:p>
    <w:p w:rsid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Формат конкурсного испытания: урок по учебному предмету, который проводится конкурсантом в общеобразовательной организации, утвержденной Оргкомитетом в качестве площадки проведения первого тура. </w:t>
      </w:r>
    </w:p>
    <w:p w:rsidR="00704F6C" w:rsidRPr="00C91EA8" w:rsidRDefault="00704F6C" w:rsidP="00747022">
      <w:pPr>
        <w:ind w:firstLine="567"/>
        <w:jc w:val="both"/>
        <w:rPr>
          <w:sz w:val="24"/>
          <w:szCs w:val="24"/>
        </w:rPr>
      </w:pPr>
      <w:r w:rsidRPr="00704F6C">
        <w:rPr>
          <w:sz w:val="24"/>
          <w:szCs w:val="24"/>
        </w:rPr>
        <w:t xml:space="preserve">Очередность выступления конкурсантов определяются жеребьевкой, проводимой не позднее 09 февраля 2024 года. 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Тема урока определяется в соответствии с календарно-тематическим планированием </w:t>
      </w:r>
      <w:r w:rsidR="00747022">
        <w:rPr>
          <w:sz w:val="24"/>
          <w:szCs w:val="24"/>
        </w:rPr>
        <w:br/>
      </w:r>
      <w:r w:rsidRPr="00C91EA8">
        <w:rPr>
          <w:sz w:val="24"/>
          <w:szCs w:val="24"/>
        </w:rPr>
        <w:t xml:space="preserve">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 в качестве площадки проведения первого тура. В случае если преподаваемый конкурсантом предмет не изучается в данной общеобразовательной организации, урок проводится как вводный по данному предмету. </w:t>
      </w:r>
      <w:r w:rsidR="00585C60" w:rsidRPr="00EB62F4">
        <w:rPr>
          <w:sz w:val="24"/>
          <w:szCs w:val="24"/>
        </w:rPr>
        <w:t>Возрастная группа (класс), в которой будет проводиться урок, выбирается конкурсантом.</w:t>
      </w:r>
    </w:p>
    <w:p w:rsidR="00C91EA8" w:rsidRPr="00C91EA8" w:rsidRDefault="00585C60" w:rsidP="00C91EA8">
      <w:pPr>
        <w:ind w:firstLine="567"/>
        <w:jc w:val="both"/>
        <w:rPr>
          <w:sz w:val="24"/>
          <w:szCs w:val="24"/>
        </w:rPr>
      </w:pPr>
      <w:r w:rsidRPr="00DD2D22">
        <w:rPr>
          <w:sz w:val="24"/>
          <w:szCs w:val="24"/>
        </w:rPr>
        <w:t>Сведения о теме уро</w:t>
      </w:r>
      <w:r>
        <w:rPr>
          <w:sz w:val="24"/>
          <w:szCs w:val="24"/>
        </w:rPr>
        <w:t xml:space="preserve">ка, возрастной группе (классе) </w:t>
      </w:r>
      <w:r w:rsidRPr="00DD2D22">
        <w:rPr>
          <w:sz w:val="24"/>
          <w:szCs w:val="24"/>
        </w:rPr>
        <w:t xml:space="preserve">и </w:t>
      </w:r>
      <w:r w:rsidRPr="009B4AED">
        <w:rPr>
          <w:sz w:val="24"/>
          <w:szCs w:val="24"/>
        </w:rPr>
        <w:t xml:space="preserve">необходимом для проведения урока оборудовании заявляются конкурсантом на этапе подачи документов на участие в </w:t>
      </w:r>
      <w:r>
        <w:rPr>
          <w:sz w:val="24"/>
          <w:szCs w:val="24"/>
        </w:rPr>
        <w:t>муниципальном</w:t>
      </w:r>
      <w:r w:rsidRPr="009B4AED">
        <w:rPr>
          <w:sz w:val="24"/>
          <w:szCs w:val="24"/>
        </w:rPr>
        <w:t xml:space="preserve"> этапе Конкурса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Регламент конкурсного испытания: обоснование применения методических подходов, приемов и технологий в соответствии с заявленной темой и целевыми ориентирами урока – до 5 минут; проведение урока – 35 минут; самоанализ урока и ответы на вопросы членов жюри – до 10 минут.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Максимальная оценка за конкурсное испытание – 60 баллов.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Критерии оценки конкурсного испытания: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- методическая и психолого-педагогическая грамотность;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- корректность и глубина понимания предметного содержания;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- целеполагание и результативность;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lastRenderedPageBreak/>
        <w:t xml:space="preserve">- творческий подход к решению профессиональных задач; </w:t>
      </w:r>
    </w:p>
    <w:p w:rsidR="00C91EA8" w:rsidRPr="00C91EA8" w:rsidRDefault="00C91EA8" w:rsidP="00C91EA8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- коммуникативная культура; </w:t>
      </w:r>
    </w:p>
    <w:p w:rsidR="00C91EA8" w:rsidRDefault="00C91EA8" w:rsidP="004415C2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 xml:space="preserve">- рефлексивная культура. </w:t>
      </w:r>
    </w:p>
    <w:p w:rsidR="00F569DA" w:rsidRPr="00F569DA" w:rsidRDefault="00C91EA8" w:rsidP="00F569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4.5.2.</w:t>
      </w:r>
      <w:r w:rsidR="00F569DA">
        <w:rPr>
          <w:sz w:val="24"/>
          <w:szCs w:val="24"/>
        </w:rPr>
        <w:t> </w:t>
      </w:r>
      <w:r w:rsidR="00F569DA" w:rsidRPr="00F569DA">
        <w:rPr>
          <w:sz w:val="24"/>
          <w:szCs w:val="24"/>
        </w:rPr>
        <w:t xml:space="preserve">Конкурсное испытание «Разговор со школьниками»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 xml:space="preserve">Цель конкурсного испытания: демонстрация конкурсантом профессионально-личностных компетенций в области воспитания и социализации школьников.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 xml:space="preserve">Формат конкурсного испытания: открытое обсуждение конкурсантом со школьниками актуальной социально значимой темы, которое проводится в общеобразовательной организации, утвержденной Оргкомитетом в качестве площадки проведения первого тура. </w:t>
      </w:r>
    </w:p>
    <w:p w:rsidR="00A166B6" w:rsidRPr="00C91EA8" w:rsidRDefault="00F569DA" w:rsidP="00A166B6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 xml:space="preserve">Темы для обсуждения </w:t>
      </w:r>
      <w:r w:rsidR="00A166B6">
        <w:rPr>
          <w:sz w:val="24"/>
          <w:szCs w:val="24"/>
        </w:rPr>
        <w:t xml:space="preserve">определяются и разрабатываются конкурсантом </w:t>
      </w:r>
      <w:r w:rsidRPr="00F569DA">
        <w:rPr>
          <w:sz w:val="24"/>
          <w:szCs w:val="24"/>
        </w:rPr>
        <w:t xml:space="preserve">в соответствии </w:t>
      </w:r>
      <w:r w:rsidR="00A166B6">
        <w:rPr>
          <w:sz w:val="24"/>
          <w:szCs w:val="24"/>
        </w:rPr>
        <w:br/>
      </w:r>
      <w:r w:rsidRPr="00F569DA">
        <w:rPr>
          <w:sz w:val="24"/>
          <w:szCs w:val="24"/>
        </w:rPr>
        <w:t>с Основами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 Федерации 9 ноября 2022 г. №</w:t>
      </w:r>
      <w:r w:rsidR="00D40E65">
        <w:rPr>
          <w:sz w:val="24"/>
          <w:szCs w:val="24"/>
        </w:rPr>
        <w:t xml:space="preserve"> </w:t>
      </w:r>
      <w:r w:rsidRPr="00F569DA">
        <w:rPr>
          <w:sz w:val="24"/>
          <w:szCs w:val="24"/>
        </w:rPr>
        <w:t>809)</w:t>
      </w:r>
      <w:r w:rsidR="00A166B6">
        <w:rPr>
          <w:sz w:val="24"/>
          <w:szCs w:val="24"/>
        </w:rPr>
        <w:t xml:space="preserve">. </w:t>
      </w:r>
      <w:r w:rsidR="00A166B6" w:rsidRPr="00DD2D22">
        <w:rPr>
          <w:sz w:val="24"/>
          <w:szCs w:val="24"/>
        </w:rPr>
        <w:t xml:space="preserve">Сведения о теме </w:t>
      </w:r>
      <w:r w:rsidR="00A166B6">
        <w:rPr>
          <w:sz w:val="24"/>
          <w:szCs w:val="24"/>
        </w:rPr>
        <w:t xml:space="preserve">обсуждения, возрастной группе (классе) </w:t>
      </w:r>
      <w:r w:rsidR="00A166B6" w:rsidRPr="00DD2D22">
        <w:rPr>
          <w:sz w:val="24"/>
          <w:szCs w:val="24"/>
        </w:rPr>
        <w:t xml:space="preserve">и </w:t>
      </w:r>
      <w:r w:rsidR="00A166B6" w:rsidRPr="009B4AED">
        <w:rPr>
          <w:sz w:val="24"/>
          <w:szCs w:val="24"/>
        </w:rPr>
        <w:t xml:space="preserve">необходимом для проведения оборудовании заявляются конкурсантом на этапе подачи документов на участие в </w:t>
      </w:r>
      <w:r w:rsidR="00A166B6">
        <w:rPr>
          <w:sz w:val="24"/>
          <w:szCs w:val="24"/>
        </w:rPr>
        <w:t>муниципальном</w:t>
      </w:r>
      <w:r w:rsidR="00A166B6" w:rsidRPr="009B4AED">
        <w:rPr>
          <w:sz w:val="24"/>
          <w:szCs w:val="24"/>
        </w:rPr>
        <w:t xml:space="preserve"> этапе Конкурса</w:t>
      </w:r>
      <w:r w:rsidR="00BB770C">
        <w:rPr>
          <w:sz w:val="24"/>
          <w:szCs w:val="24"/>
        </w:rPr>
        <w:t>.</w:t>
      </w:r>
    </w:p>
    <w:p w:rsidR="00704F6C" w:rsidRPr="00C91EA8" w:rsidRDefault="00704F6C" w:rsidP="00704F6C">
      <w:pPr>
        <w:ind w:firstLine="567"/>
        <w:jc w:val="both"/>
        <w:rPr>
          <w:sz w:val="24"/>
          <w:szCs w:val="24"/>
        </w:rPr>
      </w:pPr>
      <w:r w:rsidRPr="00C91EA8">
        <w:rPr>
          <w:sz w:val="24"/>
          <w:szCs w:val="24"/>
        </w:rPr>
        <w:t>Последовательность выступлений конкурсантов та же, что и в ходе конкурсного испытания «</w:t>
      </w:r>
      <w:r>
        <w:rPr>
          <w:sz w:val="24"/>
          <w:szCs w:val="24"/>
        </w:rPr>
        <w:t>Урок</w:t>
      </w:r>
      <w:r w:rsidRPr="00C91EA8">
        <w:rPr>
          <w:sz w:val="24"/>
          <w:szCs w:val="24"/>
        </w:rPr>
        <w:t>». При этом конкурсант проводит конкурсное испыт</w:t>
      </w:r>
      <w:r>
        <w:rPr>
          <w:sz w:val="24"/>
          <w:szCs w:val="24"/>
        </w:rPr>
        <w:t xml:space="preserve">ание «Разговор </w:t>
      </w:r>
      <w:r>
        <w:rPr>
          <w:sz w:val="24"/>
          <w:szCs w:val="24"/>
        </w:rPr>
        <w:br/>
        <w:t xml:space="preserve">со школьниками» </w:t>
      </w:r>
      <w:r w:rsidRPr="00C91EA8">
        <w:rPr>
          <w:sz w:val="24"/>
          <w:szCs w:val="24"/>
        </w:rPr>
        <w:t>в то</w:t>
      </w:r>
      <w:r>
        <w:rPr>
          <w:sz w:val="24"/>
          <w:szCs w:val="24"/>
        </w:rPr>
        <w:t>м же классе, в котором проводился урок</w:t>
      </w:r>
      <w:r w:rsidR="00AF330A">
        <w:rPr>
          <w:sz w:val="24"/>
          <w:szCs w:val="24"/>
        </w:rPr>
        <w:t>.</w:t>
      </w:r>
      <w:r w:rsidRPr="00C91EA8">
        <w:rPr>
          <w:sz w:val="24"/>
          <w:szCs w:val="24"/>
        </w:rPr>
        <w:t xml:space="preserve">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 xml:space="preserve">Регламент конкурсного испытания: обсуждение темы со школьниками – до 20 минут; ответы на вопросы членов жюри – до 10 минут.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 xml:space="preserve">Максимальная оценка за конкурсное испытание – 40 баллов.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 xml:space="preserve">Критерии оценки конкурсного испытания: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>-</w:t>
      </w:r>
      <w:r w:rsidR="009458B7">
        <w:rPr>
          <w:sz w:val="24"/>
          <w:szCs w:val="24"/>
        </w:rPr>
        <w:t> </w:t>
      </w:r>
      <w:r w:rsidRPr="00F569DA">
        <w:rPr>
          <w:sz w:val="24"/>
          <w:szCs w:val="24"/>
        </w:rPr>
        <w:t xml:space="preserve">глубина, уровень раскрытия темы и воспитательная ценность проведенного обсуждения;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>-</w:t>
      </w:r>
      <w:r w:rsidR="009458B7">
        <w:rPr>
          <w:sz w:val="24"/>
          <w:szCs w:val="24"/>
        </w:rPr>
        <w:t> </w:t>
      </w:r>
      <w:r w:rsidRPr="00F569DA">
        <w:rPr>
          <w:sz w:val="24"/>
          <w:szCs w:val="24"/>
        </w:rPr>
        <w:t xml:space="preserve">методическая и психолого-педагогическая грамотность; </w:t>
      </w:r>
    </w:p>
    <w:p w:rsidR="00F569DA" w:rsidRP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>-</w:t>
      </w:r>
      <w:r w:rsidR="009458B7">
        <w:rPr>
          <w:sz w:val="24"/>
          <w:szCs w:val="24"/>
        </w:rPr>
        <w:t> </w:t>
      </w:r>
      <w:r w:rsidRPr="00F569DA">
        <w:rPr>
          <w:sz w:val="24"/>
          <w:szCs w:val="24"/>
        </w:rPr>
        <w:t xml:space="preserve">ценностные ориентиры и личная позиция; </w:t>
      </w:r>
    </w:p>
    <w:p w:rsidR="00F569DA" w:rsidRDefault="00F569DA" w:rsidP="00F569DA">
      <w:pPr>
        <w:ind w:firstLine="567"/>
        <w:jc w:val="both"/>
        <w:rPr>
          <w:sz w:val="24"/>
          <w:szCs w:val="24"/>
        </w:rPr>
      </w:pPr>
      <w:r w:rsidRPr="00F569DA">
        <w:rPr>
          <w:sz w:val="24"/>
          <w:szCs w:val="24"/>
        </w:rPr>
        <w:t>-</w:t>
      </w:r>
      <w:r w:rsidR="009458B7">
        <w:rPr>
          <w:sz w:val="24"/>
          <w:szCs w:val="24"/>
        </w:rPr>
        <w:t> </w:t>
      </w:r>
      <w:r w:rsidRPr="00F569DA">
        <w:rPr>
          <w:sz w:val="24"/>
          <w:szCs w:val="24"/>
        </w:rPr>
        <w:t>коммуникативная культура</w:t>
      </w:r>
      <w:r w:rsidR="006240AD">
        <w:rPr>
          <w:sz w:val="24"/>
          <w:szCs w:val="24"/>
        </w:rPr>
        <w:t>.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4.5.3.</w:t>
      </w:r>
      <w:r w:rsidRPr="00454E00">
        <w:rPr>
          <w:sz w:val="24"/>
          <w:szCs w:val="24"/>
        </w:rPr>
        <w:t xml:space="preserve"> Конкурсное испытание «Мастер-класс»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 xml:space="preserve">Цель конкурсного испытания: демонстрация участником Конкурса профессионального мастерства в области презентации и трансляции педагогического опыта в ситуации профессионального взаимодействия.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 xml:space="preserve">Формат конкурсного испытания: учебно-методическое занятие с коллегами, демонстрирующее педагогическое мастерство лауреата в области трансляции своего педагогического опыта, доказавшего эффективность в практической работе. </w:t>
      </w:r>
    </w:p>
    <w:p w:rsid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 xml:space="preserve">Мастер-класс проводится на площадке, утвержденной Оргкомитетом в качестве площадки проведения второго тура, в присутствии жюри и участников </w:t>
      </w:r>
      <w:r w:rsidR="00F76EF3">
        <w:rPr>
          <w:sz w:val="24"/>
          <w:szCs w:val="24"/>
        </w:rPr>
        <w:t>муниципального</w:t>
      </w:r>
      <w:r w:rsidRPr="00454E00">
        <w:rPr>
          <w:sz w:val="24"/>
          <w:szCs w:val="24"/>
        </w:rPr>
        <w:t xml:space="preserve"> этапа Конкурса. </w:t>
      </w:r>
    </w:p>
    <w:p w:rsidR="0016459F" w:rsidRPr="00324AC0" w:rsidRDefault="0016459F" w:rsidP="0016459F">
      <w:pPr>
        <w:ind w:right="54" w:firstLine="708"/>
        <w:jc w:val="both"/>
        <w:rPr>
          <w:sz w:val="24"/>
          <w:szCs w:val="24"/>
        </w:rPr>
      </w:pPr>
      <w:r w:rsidRPr="00324AC0">
        <w:rPr>
          <w:sz w:val="24"/>
          <w:szCs w:val="24"/>
        </w:rPr>
        <w:t>Тему, форму проведения мастер-класса</w:t>
      </w:r>
      <w:r>
        <w:rPr>
          <w:sz w:val="24"/>
          <w:szCs w:val="24"/>
        </w:rPr>
        <w:t xml:space="preserve"> участники</w:t>
      </w:r>
      <w:r w:rsidRPr="00324AC0">
        <w:rPr>
          <w:sz w:val="24"/>
          <w:szCs w:val="24"/>
        </w:rPr>
        <w:t xml:space="preserve"> определяют самостоятельн</w:t>
      </w:r>
      <w:r w:rsidRPr="00BA6C49">
        <w:rPr>
          <w:sz w:val="24"/>
          <w:szCs w:val="24"/>
        </w:rPr>
        <w:t>о.</w:t>
      </w:r>
      <w:r w:rsidRPr="00BA6C49">
        <w:rPr>
          <w:b/>
          <w:sz w:val="24"/>
          <w:szCs w:val="24"/>
        </w:rPr>
        <w:t xml:space="preserve"> </w:t>
      </w:r>
      <w:r w:rsidRPr="00BA6C49">
        <w:rPr>
          <w:sz w:val="24"/>
          <w:szCs w:val="24"/>
        </w:rPr>
        <w:t>Состав</w:t>
      </w:r>
      <w:r w:rsidRPr="00324AC0">
        <w:rPr>
          <w:sz w:val="24"/>
          <w:szCs w:val="24"/>
        </w:rPr>
        <w:t xml:space="preserve"> фокус-группы определяется оргкомитетом муниципального этапа Конкурса.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>Очередность выступлений определяется по резу</w:t>
      </w:r>
      <w:r w:rsidR="0016459F">
        <w:rPr>
          <w:sz w:val="24"/>
          <w:szCs w:val="24"/>
        </w:rPr>
        <w:t>льтатам жеребьевки, которая проводится за 10 минут до начала конкурсного испытания.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>Регламент конкурсного испытания: проведение мастер-класса – до 20 минут; ответы на вопросы членов жюри – до 10 минут.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 xml:space="preserve">Максимальная оценка за конкурсное испытание – 60 баллов.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 w:rsidRPr="00454E00">
        <w:rPr>
          <w:sz w:val="24"/>
          <w:szCs w:val="24"/>
        </w:rPr>
        <w:t xml:space="preserve">Критерии оценки конкурсного испытания: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54E00">
        <w:rPr>
          <w:sz w:val="24"/>
          <w:szCs w:val="24"/>
        </w:rPr>
        <w:t xml:space="preserve">методическая обоснованность;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54E00">
        <w:rPr>
          <w:sz w:val="24"/>
          <w:szCs w:val="24"/>
        </w:rPr>
        <w:t xml:space="preserve">практическая значимость и применимость;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54E00">
        <w:rPr>
          <w:sz w:val="24"/>
          <w:szCs w:val="24"/>
        </w:rPr>
        <w:t xml:space="preserve">актуальность и глубина предметного содержания;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54E00">
        <w:rPr>
          <w:sz w:val="24"/>
          <w:szCs w:val="24"/>
        </w:rPr>
        <w:t xml:space="preserve">эффективность форм педагогического взаимодействия; </w:t>
      </w:r>
    </w:p>
    <w:p w:rsidR="00454E00" w:rsidRP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54E00">
        <w:rPr>
          <w:sz w:val="24"/>
          <w:szCs w:val="24"/>
        </w:rPr>
        <w:t xml:space="preserve">информационная, коммуникативная культура и культура самопрезентации; </w:t>
      </w:r>
    </w:p>
    <w:p w:rsidR="00454E00" w:rsidRDefault="00454E00" w:rsidP="00454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54E00">
        <w:rPr>
          <w:sz w:val="24"/>
          <w:szCs w:val="24"/>
        </w:rPr>
        <w:t>рефлексивная культура.</w:t>
      </w:r>
    </w:p>
    <w:p w:rsidR="00B24F38" w:rsidRPr="00B24F38" w:rsidRDefault="00B24F38" w:rsidP="00B24F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4.5.4. </w:t>
      </w:r>
      <w:r w:rsidRPr="00B24F38">
        <w:rPr>
          <w:sz w:val="24"/>
          <w:szCs w:val="24"/>
        </w:rPr>
        <w:t>Конкурсное испытание</w:t>
      </w:r>
      <w:r>
        <w:rPr>
          <w:sz w:val="24"/>
          <w:szCs w:val="24"/>
        </w:rPr>
        <w:t xml:space="preserve"> «Слово учителю»</w:t>
      </w:r>
      <w:r w:rsidR="00FE5936">
        <w:rPr>
          <w:sz w:val="24"/>
          <w:szCs w:val="24"/>
        </w:rPr>
        <w:t>.</w:t>
      </w:r>
    </w:p>
    <w:p w:rsidR="00CF5ED1" w:rsidRDefault="00B24F38" w:rsidP="00CF5ED1">
      <w:pPr>
        <w:ind w:firstLine="567"/>
        <w:jc w:val="both"/>
        <w:rPr>
          <w:sz w:val="24"/>
          <w:szCs w:val="24"/>
        </w:rPr>
      </w:pPr>
      <w:r w:rsidRPr="00B24F38">
        <w:rPr>
          <w:sz w:val="24"/>
          <w:szCs w:val="24"/>
        </w:rPr>
        <w:lastRenderedPageBreak/>
        <w:t>Цель конкурсного испытания: демонстрация участником Конкурса понимания педагогически целесообразных идей и подходов в решении актуальных задач отечественного образования, способности быть лидерами общественного мнения и популяризировать педагогическую профессию</w:t>
      </w:r>
      <w:r w:rsidR="00FE5936">
        <w:rPr>
          <w:sz w:val="24"/>
          <w:szCs w:val="24"/>
        </w:rPr>
        <w:t>.</w:t>
      </w:r>
    </w:p>
    <w:p w:rsidR="00B24F38" w:rsidRPr="00B24F38" w:rsidRDefault="00B24F38" w:rsidP="00B24F38">
      <w:pPr>
        <w:ind w:firstLine="567"/>
        <w:jc w:val="both"/>
        <w:rPr>
          <w:sz w:val="24"/>
          <w:szCs w:val="24"/>
        </w:rPr>
      </w:pPr>
      <w:r w:rsidRPr="00B24F38">
        <w:rPr>
          <w:sz w:val="24"/>
          <w:szCs w:val="24"/>
        </w:rPr>
        <w:t xml:space="preserve">Формат конкурсного испытания: публичное выступление участников Конкурса </w:t>
      </w:r>
      <w:r w:rsidR="008805A9">
        <w:rPr>
          <w:sz w:val="24"/>
          <w:szCs w:val="24"/>
        </w:rPr>
        <w:br/>
      </w:r>
      <w:r w:rsidRPr="00B24F38">
        <w:rPr>
          <w:sz w:val="24"/>
          <w:szCs w:val="24"/>
        </w:rPr>
        <w:t xml:space="preserve">на площадке, утвержденной Оргкомитетом в качестве площадки проведения второго тура, в присутствии жюри и участников </w:t>
      </w:r>
      <w:r w:rsidR="008805A9">
        <w:rPr>
          <w:sz w:val="24"/>
          <w:szCs w:val="24"/>
        </w:rPr>
        <w:t>муниципального</w:t>
      </w:r>
      <w:r w:rsidRPr="00B24F38">
        <w:rPr>
          <w:sz w:val="24"/>
          <w:szCs w:val="24"/>
        </w:rPr>
        <w:t xml:space="preserve"> этапа Конкурса. </w:t>
      </w:r>
    </w:p>
    <w:p w:rsidR="00B24F38" w:rsidRPr="00B24F38" w:rsidRDefault="00B24F38" w:rsidP="00B24F38">
      <w:pPr>
        <w:ind w:firstLine="567"/>
        <w:jc w:val="both"/>
        <w:rPr>
          <w:sz w:val="24"/>
          <w:szCs w:val="24"/>
        </w:rPr>
      </w:pPr>
      <w:r w:rsidRPr="00B24F38">
        <w:rPr>
          <w:sz w:val="24"/>
          <w:szCs w:val="24"/>
        </w:rPr>
        <w:t xml:space="preserve">Очередность выступлений призеров определяется по результатам жеребьевки. Тему публичного выступления </w:t>
      </w:r>
      <w:r w:rsidR="008805A9">
        <w:rPr>
          <w:sz w:val="24"/>
          <w:szCs w:val="24"/>
        </w:rPr>
        <w:t>участник</w:t>
      </w:r>
      <w:r w:rsidRPr="00B24F38">
        <w:rPr>
          <w:sz w:val="24"/>
          <w:szCs w:val="24"/>
        </w:rPr>
        <w:t xml:space="preserve"> Конкурса выбирает самостоятельно. </w:t>
      </w:r>
    </w:p>
    <w:p w:rsidR="00B24F38" w:rsidRPr="00B24F38" w:rsidRDefault="00B24F38" w:rsidP="00B24F38">
      <w:pPr>
        <w:ind w:firstLine="567"/>
        <w:jc w:val="both"/>
        <w:rPr>
          <w:sz w:val="24"/>
          <w:szCs w:val="24"/>
        </w:rPr>
      </w:pPr>
      <w:r w:rsidRPr="00B24F38">
        <w:rPr>
          <w:sz w:val="24"/>
          <w:szCs w:val="24"/>
        </w:rPr>
        <w:t>Р</w:t>
      </w:r>
      <w:r w:rsidR="00FE5936">
        <w:rPr>
          <w:sz w:val="24"/>
          <w:szCs w:val="24"/>
        </w:rPr>
        <w:t xml:space="preserve">егламент конкурсного испытания: </w:t>
      </w:r>
      <w:r w:rsidRPr="00B24F38">
        <w:rPr>
          <w:sz w:val="24"/>
          <w:szCs w:val="24"/>
        </w:rPr>
        <w:t xml:space="preserve">публичное выступление – до </w:t>
      </w:r>
      <w:r w:rsidR="00FE5936">
        <w:rPr>
          <w:sz w:val="24"/>
          <w:szCs w:val="24"/>
        </w:rPr>
        <w:t>7</w:t>
      </w:r>
      <w:r w:rsidRPr="00B24F38">
        <w:rPr>
          <w:sz w:val="24"/>
          <w:szCs w:val="24"/>
        </w:rPr>
        <w:t xml:space="preserve"> минут; ответы на вопросы членов жюри – до 10 минут. </w:t>
      </w:r>
    </w:p>
    <w:p w:rsidR="00B24F38" w:rsidRPr="00B24F38" w:rsidRDefault="00B24F38" w:rsidP="00B24F38">
      <w:pPr>
        <w:ind w:firstLine="567"/>
        <w:jc w:val="both"/>
        <w:rPr>
          <w:sz w:val="24"/>
          <w:szCs w:val="24"/>
        </w:rPr>
      </w:pPr>
      <w:r w:rsidRPr="00B24F38">
        <w:rPr>
          <w:sz w:val="24"/>
          <w:szCs w:val="24"/>
        </w:rPr>
        <w:t xml:space="preserve">Максимальная оценка за конкурсное испытание – 30 баллов. </w:t>
      </w:r>
    </w:p>
    <w:p w:rsidR="00B24F38" w:rsidRPr="00B24F38" w:rsidRDefault="00B24F38" w:rsidP="00B24F38">
      <w:pPr>
        <w:ind w:firstLine="567"/>
        <w:jc w:val="both"/>
        <w:rPr>
          <w:sz w:val="24"/>
          <w:szCs w:val="24"/>
        </w:rPr>
      </w:pPr>
      <w:r w:rsidRPr="00B24F38">
        <w:rPr>
          <w:sz w:val="24"/>
          <w:szCs w:val="24"/>
        </w:rPr>
        <w:t xml:space="preserve">Критерии оценки конкурсного испытания: </w:t>
      </w:r>
    </w:p>
    <w:p w:rsidR="00B24F38" w:rsidRPr="00B24F38" w:rsidRDefault="00CF5ED1" w:rsidP="00B24F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24F38" w:rsidRPr="00B24F38">
        <w:rPr>
          <w:sz w:val="24"/>
          <w:szCs w:val="24"/>
        </w:rPr>
        <w:t xml:space="preserve">понимание тенденций развития отечественного образования и вопросов государственной образовательной политики; </w:t>
      </w:r>
    </w:p>
    <w:p w:rsidR="00B24F38" w:rsidRPr="0034028D" w:rsidRDefault="00CF5ED1" w:rsidP="00B24F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24F38" w:rsidRPr="00B24F38">
        <w:rPr>
          <w:sz w:val="24"/>
          <w:szCs w:val="24"/>
        </w:rPr>
        <w:t xml:space="preserve">глубина и нестандартность суждений, обоснованность и реалистичность </w:t>
      </w:r>
      <w:r w:rsidR="00B24F38" w:rsidRPr="0034028D">
        <w:rPr>
          <w:sz w:val="24"/>
          <w:szCs w:val="24"/>
        </w:rPr>
        <w:t xml:space="preserve">предложенных решений; </w:t>
      </w:r>
    </w:p>
    <w:p w:rsidR="00B24F38" w:rsidRPr="00F37CA9" w:rsidRDefault="00CF5ED1" w:rsidP="00CF5ED1">
      <w:pPr>
        <w:ind w:firstLine="567"/>
        <w:jc w:val="both"/>
        <w:rPr>
          <w:sz w:val="24"/>
          <w:szCs w:val="24"/>
        </w:rPr>
      </w:pPr>
      <w:r w:rsidRPr="00F37CA9">
        <w:rPr>
          <w:sz w:val="24"/>
          <w:szCs w:val="24"/>
        </w:rPr>
        <w:t>- </w:t>
      </w:r>
      <w:r w:rsidR="00B24F38" w:rsidRPr="00F37CA9">
        <w:rPr>
          <w:sz w:val="24"/>
          <w:szCs w:val="24"/>
        </w:rPr>
        <w:t>проявленная личная позиция</w:t>
      </w:r>
      <w:r w:rsidR="0034028D" w:rsidRPr="00F37CA9">
        <w:rPr>
          <w:sz w:val="24"/>
          <w:szCs w:val="24"/>
        </w:rPr>
        <w:t xml:space="preserve"> и коммуникативная культура;</w:t>
      </w:r>
    </w:p>
    <w:p w:rsidR="003F7393" w:rsidRPr="00DD2D22" w:rsidRDefault="003F7393" w:rsidP="003F7393">
      <w:pPr>
        <w:jc w:val="center"/>
        <w:rPr>
          <w:i/>
          <w:sz w:val="24"/>
          <w:szCs w:val="24"/>
        </w:rPr>
      </w:pPr>
    </w:p>
    <w:p w:rsidR="00E077DC" w:rsidRDefault="003F7393" w:rsidP="00E077DC">
      <w:pPr>
        <w:numPr>
          <w:ilvl w:val="0"/>
          <w:numId w:val="4"/>
        </w:numPr>
        <w:jc w:val="center"/>
        <w:rPr>
          <w:sz w:val="24"/>
          <w:szCs w:val="24"/>
        </w:rPr>
      </w:pPr>
      <w:r w:rsidRPr="00C46918">
        <w:rPr>
          <w:sz w:val="24"/>
          <w:szCs w:val="24"/>
        </w:rPr>
        <w:t xml:space="preserve">Жюри </w:t>
      </w:r>
      <w:r w:rsidR="00525CFF">
        <w:rPr>
          <w:sz w:val="24"/>
          <w:szCs w:val="24"/>
        </w:rPr>
        <w:t xml:space="preserve">и счетная комиссия </w:t>
      </w:r>
    </w:p>
    <w:p w:rsidR="003F7393" w:rsidRPr="00C46918" w:rsidRDefault="00525CFF" w:rsidP="00E077DC">
      <w:pPr>
        <w:ind w:left="14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школьного и </w:t>
      </w:r>
      <w:r w:rsidR="003F7393" w:rsidRPr="00C46918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этапов</w:t>
      </w:r>
      <w:r w:rsidR="003F7393" w:rsidRPr="00C46918">
        <w:rPr>
          <w:sz w:val="24"/>
          <w:szCs w:val="24"/>
        </w:rPr>
        <w:t xml:space="preserve"> Конкурса</w:t>
      </w:r>
    </w:p>
    <w:p w:rsidR="009B3163" w:rsidRDefault="00790EF0" w:rsidP="00C46918">
      <w:pPr>
        <w:spacing w:after="35" w:line="252" w:lineRule="auto"/>
        <w:ind w:right="9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7393" w:rsidRPr="009B3163">
        <w:rPr>
          <w:sz w:val="24"/>
          <w:szCs w:val="24"/>
        </w:rPr>
        <w:t>.1.</w:t>
      </w:r>
      <w:r w:rsidR="009B3163" w:rsidRPr="009B3163">
        <w:rPr>
          <w:sz w:val="24"/>
          <w:szCs w:val="24"/>
        </w:rPr>
        <w:t xml:space="preserve"> </w:t>
      </w:r>
      <w:r w:rsidR="009B3163" w:rsidRPr="002821E3">
        <w:rPr>
          <w:sz w:val="24"/>
          <w:szCs w:val="24"/>
        </w:rPr>
        <w:t>Для оценки конкурсных испытаний школьного этапа Конкурса Оргкомитетом данного этапа формируется жюри с учетом тех предметов (предметных областей), которые являются профилирующими для конкурсантов.</w:t>
      </w:r>
    </w:p>
    <w:p w:rsidR="003F7393" w:rsidRPr="00C46918" w:rsidRDefault="00790EF0" w:rsidP="00C46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3163" w:rsidRPr="00C46918">
        <w:rPr>
          <w:sz w:val="24"/>
          <w:szCs w:val="24"/>
        </w:rPr>
        <w:t xml:space="preserve">.2. </w:t>
      </w:r>
      <w:r w:rsidR="003F7393" w:rsidRPr="00C46918">
        <w:rPr>
          <w:sz w:val="24"/>
          <w:szCs w:val="24"/>
        </w:rPr>
        <w:t>Для оценки конкурсных испытаний муниципального этапа Конкурса формируются Междисциплинарное и Объединённое жюри.</w:t>
      </w:r>
    </w:p>
    <w:p w:rsidR="003F7393" w:rsidRPr="00C46918" w:rsidRDefault="00790EF0" w:rsidP="00C46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7393" w:rsidRPr="00C46918">
        <w:rPr>
          <w:sz w:val="24"/>
          <w:szCs w:val="24"/>
        </w:rPr>
        <w:t>.</w:t>
      </w:r>
      <w:r w:rsidR="009B3163" w:rsidRPr="00C46918">
        <w:rPr>
          <w:sz w:val="24"/>
          <w:szCs w:val="24"/>
        </w:rPr>
        <w:t>2</w:t>
      </w:r>
      <w:r w:rsidR="003F7393" w:rsidRPr="00C46918">
        <w:rPr>
          <w:sz w:val="24"/>
          <w:szCs w:val="24"/>
        </w:rPr>
        <w:t xml:space="preserve">.1. Для оценки конкурсных испытаний </w:t>
      </w:r>
      <w:r w:rsidRPr="00C46918">
        <w:rPr>
          <w:sz w:val="24"/>
          <w:szCs w:val="24"/>
        </w:rPr>
        <w:t xml:space="preserve">«Урок» </w:t>
      </w:r>
      <w:r>
        <w:rPr>
          <w:sz w:val="24"/>
          <w:szCs w:val="24"/>
        </w:rPr>
        <w:t xml:space="preserve">и </w:t>
      </w:r>
      <w:r w:rsidR="003F7393" w:rsidRPr="00C46918">
        <w:rPr>
          <w:sz w:val="24"/>
          <w:szCs w:val="24"/>
        </w:rPr>
        <w:t>«</w:t>
      </w:r>
      <w:r>
        <w:rPr>
          <w:sz w:val="24"/>
          <w:szCs w:val="24"/>
        </w:rPr>
        <w:t>Разговор со школьниками</w:t>
      </w:r>
      <w:r w:rsidR="001C40A1">
        <w:rPr>
          <w:sz w:val="24"/>
          <w:szCs w:val="24"/>
        </w:rPr>
        <w:t xml:space="preserve">» </w:t>
      </w:r>
      <w:r>
        <w:rPr>
          <w:sz w:val="24"/>
          <w:szCs w:val="24"/>
        </w:rPr>
        <w:t>первого</w:t>
      </w:r>
      <w:r w:rsidR="003F7393" w:rsidRPr="00C46918">
        <w:rPr>
          <w:sz w:val="24"/>
          <w:szCs w:val="24"/>
        </w:rPr>
        <w:t xml:space="preserve"> тура муниципального этапа Конкурса Оргкомитетом данного этапа формируется Междисциплинарное жюри с учетом тех предметов (предметных областей), которые являются профилирующими для конкурсантов. </w:t>
      </w:r>
    </w:p>
    <w:p w:rsidR="003F7393" w:rsidRPr="00C46918" w:rsidRDefault="00790EF0" w:rsidP="00C46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7393" w:rsidRPr="00C46918">
        <w:rPr>
          <w:sz w:val="24"/>
          <w:szCs w:val="24"/>
        </w:rPr>
        <w:t>.</w:t>
      </w:r>
      <w:r w:rsidR="009B3163" w:rsidRPr="00C46918">
        <w:rPr>
          <w:sz w:val="24"/>
          <w:szCs w:val="24"/>
        </w:rPr>
        <w:t>2</w:t>
      </w:r>
      <w:r w:rsidR="003F7393" w:rsidRPr="00C46918">
        <w:rPr>
          <w:sz w:val="24"/>
          <w:szCs w:val="24"/>
        </w:rPr>
        <w:t xml:space="preserve">.2. Оценку </w:t>
      </w:r>
      <w:r w:rsidR="00C46918" w:rsidRPr="00C46918">
        <w:rPr>
          <w:sz w:val="24"/>
          <w:szCs w:val="24"/>
        </w:rPr>
        <w:t>финальн</w:t>
      </w:r>
      <w:r w:rsidR="001C40A1">
        <w:rPr>
          <w:sz w:val="24"/>
          <w:szCs w:val="24"/>
        </w:rPr>
        <w:t>ых</w:t>
      </w:r>
      <w:r w:rsidR="003F7393" w:rsidRPr="00C46918">
        <w:rPr>
          <w:sz w:val="24"/>
          <w:szCs w:val="24"/>
        </w:rPr>
        <w:t xml:space="preserve"> испытани</w:t>
      </w:r>
      <w:r w:rsidR="001C40A1">
        <w:rPr>
          <w:sz w:val="24"/>
          <w:szCs w:val="24"/>
        </w:rPr>
        <w:t>й -</w:t>
      </w:r>
      <w:r w:rsidR="001C40A1" w:rsidRPr="001C4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«Мастер-класс», «Слово учителю» второго </w:t>
      </w:r>
      <w:r w:rsidR="003F7393" w:rsidRPr="00C46918">
        <w:rPr>
          <w:sz w:val="24"/>
          <w:szCs w:val="24"/>
        </w:rPr>
        <w:t>тура муниципального этапа Конкурса осуществляет Объединенное жюри.</w:t>
      </w:r>
    </w:p>
    <w:p w:rsidR="003F7393" w:rsidRPr="00DD2D22" w:rsidRDefault="003F7393" w:rsidP="00C46918">
      <w:pPr>
        <w:ind w:firstLine="709"/>
        <w:jc w:val="both"/>
        <w:rPr>
          <w:sz w:val="24"/>
          <w:szCs w:val="24"/>
        </w:rPr>
      </w:pPr>
      <w:r w:rsidRPr="00DD2D22">
        <w:rPr>
          <w:sz w:val="24"/>
          <w:szCs w:val="24"/>
        </w:rPr>
        <w:t>Состав Объединенного жюри муниципального этапа Конкурса формируется Оргкомитетом данного этапа из экспертов Междисциплинарного жюри, представителей Учредителей Конкурса, педагогических и руководящих работников, имеющих значительные достижения в сфере образования. В состав Объединенного жюри может входить представитель Оператора регионального этапа Конкурса (по согласованию).</w:t>
      </w:r>
    </w:p>
    <w:p w:rsidR="003F7393" w:rsidRPr="00305D8B" w:rsidRDefault="00162F75" w:rsidP="00305D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7393" w:rsidRPr="00305D8B">
        <w:rPr>
          <w:sz w:val="24"/>
          <w:szCs w:val="24"/>
        </w:rPr>
        <w:t>.</w:t>
      </w:r>
      <w:r w:rsidR="00BB53AD" w:rsidRPr="00305D8B">
        <w:rPr>
          <w:sz w:val="24"/>
          <w:szCs w:val="24"/>
        </w:rPr>
        <w:t>3</w:t>
      </w:r>
      <w:r w:rsidR="003F7393" w:rsidRPr="00305D8B">
        <w:rPr>
          <w:sz w:val="24"/>
          <w:szCs w:val="24"/>
        </w:rPr>
        <w:t xml:space="preserve">. Персональные составы рабочих групп Междисциплинарного жюри </w:t>
      </w:r>
      <w:r w:rsidR="004E44E8" w:rsidRPr="00305D8B">
        <w:rPr>
          <w:sz w:val="24"/>
          <w:szCs w:val="24"/>
        </w:rPr>
        <w:t>муниципального</w:t>
      </w:r>
      <w:r w:rsidR="003F7393" w:rsidRPr="00305D8B">
        <w:rPr>
          <w:sz w:val="24"/>
          <w:szCs w:val="24"/>
        </w:rPr>
        <w:t xml:space="preserve"> этапа Конкурса формируются </w:t>
      </w:r>
      <w:r w:rsidR="008C3E00" w:rsidRPr="00305D8B">
        <w:rPr>
          <w:sz w:val="24"/>
          <w:szCs w:val="24"/>
        </w:rPr>
        <w:t>оргкомитетом</w:t>
      </w:r>
      <w:r w:rsidR="003F7393" w:rsidRPr="00305D8B">
        <w:rPr>
          <w:sz w:val="24"/>
          <w:szCs w:val="24"/>
        </w:rPr>
        <w:t xml:space="preserve"> Конкурса после завершения приёма заявок</w:t>
      </w:r>
      <w:r w:rsidR="00C46918" w:rsidRPr="00305D8B">
        <w:rPr>
          <w:sz w:val="24"/>
          <w:szCs w:val="24"/>
        </w:rPr>
        <w:t xml:space="preserve"> и утверждаются приказом Управления образования Администрации ЗАТО Северск</w:t>
      </w:r>
      <w:r w:rsidR="003F7393" w:rsidRPr="00305D8B">
        <w:rPr>
          <w:sz w:val="24"/>
          <w:szCs w:val="24"/>
        </w:rPr>
        <w:t xml:space="preserve">. </w:t>
      </w:r>
    </w:p>
    <w:p w:rsidR="003F7393" w:rsidRPr="00DD2D22" w:rsidRDefault="00162F75" w:rsidP="00305D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7393">
        <w:rPr>
          <w:sz w:val="24"/>
          <w:szCs w:val="24"/>
        </w:rPr>
        <w:t>.</w:t>
      </w:r>
      <w:r w:rsidR="004F68F8">
        <w:rPr>
          <w:sz w:val="24"/>
          <w:szCs w:val="24"/>
        </w:rPr>
        <w:t>4</w:t>
      </w:r>
      <w:r w:rsidR="003F7393" w:rsidRPr="00DD2D22">
        <w:rPr>
          <w:sz w:val="24"/>
          <w:szCs w:val="24"/>
        </w:rPr>
        <w:t xml:space="preserve">. Формальными основаниями для выдвижения в состав Междисциплинарного жюри являются: работа в настоящее время в общеобразовательной организации, образовательной организации высшего образования, образовательной организации дополнительного профессионального образования; наличие почетных званий, научной степени в области педагогики и (или) научной специальности, руководство педагогических предметных ассоциаций, </w:t>
      </w:r>
      <w:r w:rsidR="007F48F8">
        <w:rPr>
          <w:sz w:val="24"/>
          <w:szCs w:val="24"/>
        </w:rPr>
        <w:t xml:space="preserve">методических объединений, </w:t>
      </w:r>
      <w:r w:rsidR="003F7393" w:rsidRPr="00DD2D22">
        <w:rPr>
          <w:sz w:val="24"/>
          <w:szCs w:val="24"/>
        </w:rPr>
        <w:t xml:space="preserve">соответствующих предметам (предметным областям), преподаваемым участниками </w:t>
      </w:r>
      <w:r w:rsidR="007F48F8">
        <w:rPr>
          <w:sz w:val="24"/>
          <w:szCs w:val="24"/>
        </w:rPr>
        <w:t xml:space="preserve">муниципального </w:t>
      </w:r>
      <w:r w:rsidR="003F7393" w:rsidRPr="00DD2D22">
        <w:rPr>
          <w:sz w:val="24"/>
          <w:szCs w:val="24"/>
        </w:rPr>
        <w:t>этапа Конкурса; побед</w:t>
      </w:r>
      <w:r w:rsidR="00AC7868">
        <w:rPr>
          <w:sz w:val="24"/>
          <w:szCs w:val="24"/>
        </w:rPr>
        <w:t>ители/финалисты</w:t>
      </w:r>
      <w:r w:rsidR="003F7393" w:rsidRPr="00DD2D22">
        <w:rPr>
          <w:sz w:val="24"/>
          <w:szCs w:val="24"/>
        </w:rPr>
        <w:t xml:space="preserve"> </w:t>
      </w:r>
      <w:r w:rsidR="007F48F8">
        <w:rPr>
          <w:sz w:val="24"/>
          <w:szCs w:val="24"/>
        </w:rPr>
        <w:t>муниципально</w:t>
      </w:r>
      <w:r w:rsidR="00AC7868">
        <w:rPr>
          <w:sz w:val="24"/>
          <w:szCs w:val="24"/>
        </w:rPr>
        <w:t>го</w:t>
      </w:r>
      <w:r w:rsidR="007F48F8">
        <w:rPr>
          <w:sz w:val="24"/>
          <w:szCs w:val="24"/>
        </w:rPr>
        <w:t xml:space="preserve"> </w:t>
      </w:r>
      <w:r w:rsidR="003F7393" w:rsidRPr="00DD2D22">
        <w:rPr>
          <w:sz w:val="24"/>
          <w:szCs w:val="24"/>
        </w:rPr>
        <w:t>этап</w:t>
      </w:r>
      <w:r w:rsidR="00AC7868">
        <w:rPr>
          <w:sz w:val="24"/>
          <w:szCs w:val="24"/>
        </w:rPr>
        <w:t>а</w:t>
      </w:r>
      <w:r w:rsidR="003F7393" w:rsidRPr="00DD2D22">
        <w:rPr>
          <w:sz w:val="24"/>
          <w:szCs w:val="24"/>
        </w:rPr>
        <w:t xml:space="preserve"> Конкурса предыдущих лет, победы </w:t>
      </w:r>
      <w:r w:rsidR="00305D8B">
        <w:rPr>
          <w:sz w:val="24"/>
          <w:szCs w:val="24"/>
        </w:rPr>
        <w:br/>
      </w:r>
      <w:r w:rsidR="003F7393" w:rsidRPr="00DD2D22">
        <w:rPr>
          <w:sz w:val="24"/>
          <w:szCs w:val="24"/>
        </w:rPr>
        <w:t xml:space="preserve">в региональных и всероссийских конкурсах профессионального мастерства педагогической направленности; специалисты в области аттестации педагогических работников; иные специалисты в области педагогики, имеющие заслуги, признание общественности; представители Учредителей Конкурса. </w:t>
      </w:r>
    </w:p>
    <w:p w:rsidR="003F7393" w:rsidRPr="0038453C" w:rsidRDefault="00162F75" w:rsidP="00305D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3F7393" w:rsidRPr="0038453C">
        <w:rPr>
          <w:sz w:val="24"/>
          <w:szCs w:val="24"/>
        </w:rPr>
        <w:t>.</w:t>
      </w:r>
      <w:r w:rsidR="007962A6" w:rsidRPr="0038453C">
        <w:rPr>
          <w:sz w:val="24"/>
          <w:szCs w:val="24"/>
        </w:rPr>
        <w:t>5</w:t>
      </w:r>
      <w:r w:rsidR="003F7393" w:rsidRPr="0038453C">
        <w:rPr>
          <w:sz w:val="24"/>
          <w:szCs w:val="24"/>
        </w:rPr>
        <w:t>. О</w:t>
      </w:r>
      <w:r w:rsidR="00AC7868" w:rsidRPr="0038453C">
        <w:rPr>
          <w:sz w:val="24"/>
          <w:szCs w:val="24"/>
        </w:rPr>
        <w:t xml:space="preserve">сновным принципом формирования Объединенного </w:t>
      </w:r>
      <w:r w:rsidR="003F7393" w:rsidRPr="0038453C">
        <w:rPr>
          <w:sz w:val="24"/>
          <w:szCs w:val="24"/>
        </w:rPr>
        <w:t xml:space="preserve">жюри является включение </w:t>
      </w:r>
      <w:r w:rsidR="00305D8B">
        <w:rPr>
          <w:sz w:val="24"/>
          <w:szCs w:val="24"/>
        </w:rPr>
        <w:br/>
      </w:r>
      <w:r w:rsidR="003F7393" w:rsidRPr="0038453C">
        <w:rPr>
          <w:sz w:val="24"/>
          <w:szCs w:val="24"/>
        </w:rPr>
        <w:t>в его состав известных и авторитетных в педагогическом сообществе экспертов в области образования. Среди них: руководители организаций из числа лидеров по результатам независимой оценки качества образовательной деятельности организаций, осуществляющих образовательную деятельность; руководители организаций дополнительного профессионального образования; руководители образовательных организаций, имеющих статус инновационных, стажировочн</w:t>
      </w:r>
      <w:r w:rsidR="00AC7868" w:rsidRPr="0038453C">
        <w:rPr>
          <w:sz w:val="24"/>
          <w:szCs w:val="24"/>
        </w:rPr>
        <w:t xml:space="preserve">ых, экспериментальных площадок; </w:t>
      </w:r>
      <w:r w:rsidR="003F7393" w:rsidRPr="0038453C">
        <w:rPr>
          <w:sz w:val="24"/>
          <w:szCs w:val="24"/>
        </w:rPr>
        <w:t xml:space="preserve">лица, удостоенные почётного звания «Заслуженный учитель Российской Федерации»; победители и финалисты регионального этапа Конкурса предыдущих лет; победители региональных и всероссийских конкурсов профессионального мастерства педагогической направленности, деятели культуры, науки, искусства, спорта, бизнеса; председатель Междисциплинарного жюри. Кроме того, в состав </w:t>
      </w:r>
      <w:r w:rsidR="0038453C" w:rsidRPr="0038453C">
        <w:rPr>
          <w:sz w:val="24"/>
          <w:szCs w:val="24"/>
        </w:rPr>
        <w:t>Объединенного</w:t>
      </w:r>
      <w:r w:rsidR="003F7393" w:rsidRPr="0038453C">
        <w:rPr>
          <w:sz w:val="24"/>
          <w:szCs w:val="24"/>
        </w:rPr>
        <w:t xml:space="preserve"> жюри могут входить представители учредителей Конкурса и руководители предметных ассоциаций Томской области.</w:t>
      </w:r>
    </w:p>
    <w:p w:rsidR="00713768" w:rsidRPr="00713768" w:rsidRDefault="00162F75" w:rsidP="00305D8B">
      <w:pPr>
        <w:ind w:left="95" w:right="9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13768" w:rsidRPr="00713768">
        <w:rPr>
          <w:sz w:val="24"/>
          <w:szCs w:val="24"/>
        </w:rPr>
        <w:t xml:space="preserve">.6. Профилактика конфликта интересов осуществляется следующим образом: эксперт Междисциплинарного жюри муниципального этапа не может входить в состав той группы экспертов, которая оценивает выполнение конкурсных </w:t>
      </w:r>
      <w:r w:rsidR="00C53BC0" w:rsidRPr="00713768">
        <w:rPr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3" name="Picture 27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768" w:rsidRPr="00713768">
        <w:rPr>
          <w:sz w:val="24"/>
          <w:szCs w:val="24"/>
        </w:rPr>
        <w:t xml:space="preserve">испытаний представителем образовательной организации, в которой он работает. </w:t>
      </w:r>
    </w:p>
    <w:p w:rsidR="00713768" w:rsidRDefault="00713768" w:rsidP="00305D8B">
      <w:pPr>
        <w:ind w:left="95" w:right="9" w:firstLine="709"/>
        <w:jc w:val="both"/>
        <w:rPr>
          <w:sz w:val="24"/>
          <w:szCs w:val="24"/>
        </w:rPr>
      </w:pPr>
      <w:r w:rsidRPr="00713768">
        <w:rPr>
          <w:sz w:val="24"/>
          <w:szCs w:val="24"/>
        </w:rPr>
        <w:t xml:space="preserve">Все члены жюри Конкурса обладают равными правами. Каждый член жюри имеет один решающий голос и правомочен самостоятельно принимать решения по оцениванию выступлений участников в конкурсных испытаниях. Оценивание за других членов жюри </w:t>
      </w:r>
      <w:r w:rsidR="00305D8B">
        <w:rPr>
          <w:sz w:val="24"/>
          <w:szCs w:val="24"/>
        </w:rPr>
        <w:br/>
      </w:r>
      <w:r w:rsidRPr="00713768">
        <w:rPr>
          <w:sz w:val="24"/>
          <w:szCs w:val="24"/>
        </w:rPr>
        <w:t>не допускается.</w:t>
      </w:r>
    </w:p>
    <w:p w:rsidR="00162F75" w:rsidRPr="00713768" w:rsidRDefault="00162F75" w:rsidP="00305D8B">
      <w:pPr>
        <w:ind w:left="95" w:right="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162F75">
        <w:rPr>
          <w:sz w:val="24"/>
          <w:szCs w:val="24"/>
        </w:rPr>
        <w:t xml:space="preserve">Для организации подсчёта баллов, набранных участниками на всех этапах Конкурса в конкурсных мероприятиях, подготовки сводных оценочных ведомостей </w:t>
      </w:r>
      <w:r>
        <w:rPr>
          <w:sz w:val="24"/>
          <w:szCs w:val="24"/>
        </w:rPr>
        <w:br/>
      </w:r>
      <w:r w:rsidRPr="00162F75">
        <w:rPr>
          <w:sz w:val="24"/>
          <w:szCs w:val="24"/>
        </w:rPr>
        <w:t>по результатам выполнения конкурсных заданий участниками регионального этапа Конкурса создаётся счётная комиссия. Состав комиссии утверждается Оператором Конкурса.</w:t>
      </w:r>
    </w:p>
    <w:p w:rsidR="00713768" w:rsidRPr="00713768" w:rsidRDefault="00713768" w:rsidP="00C77316">
      <w:pPr>
        <w:ind w:firstLine="851"/>
        <w:jc w:val="both"/>
        <w:rPr>
          <w:sz w:val="24"/>
          <w:szCs w:val="24"/>
        </w:rPr>
      </w:pPr>
    </w:p>
    <w:p w:rsidR="003F7393" w:rsidRPr="00305D8B" w:rsidRDefault="00162F75" w:rsidP="003F739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3F7393" w:rsidRPr="00305D8B">
        <w:rPr>
          <w:sz w:val="24"/>
          <w:szCs w:val="24"/>
        </w:rPr>
        <w:t xml:space="preserve">. Порядок определения </w:t>
      </w:r>
      <w:r w:rsidR="009D4D5B">
        <w:rPr>
          <w:sz w:val="24"/>
          <w:szCs w:val="24"/>
        </w:rPr>
        <w:t xml:space="preserve">и награждения </w:t>
      </w:r>
      <w:r w:rsidR="003F7393" w:rsidRPr="00305D8B">
        <w:rPr>
          <w:sz w:val="24"/>
          <w:szCs w:val="24"/>
        </w:rPr>
        <w:t>победител</w:t>
      </w:r>
      <w:r w:rsidR="009D4D5B">
        <w:rPr>
          <w:sz w:val="24"/>
          <w:szCs w:val="24"/>
        </w:rPr>
        <w:t>я и участников</w:t>
      </w:r>
      <w:r w:rsidR="003F7393" w:rsidRPr="00305D8B">
        <w:rPr>
          <w:sz w:val="24"/>
          <w:szCs w:val="24"/>
        </w:rPr>
        <w:t xml:space="preserve"> Конкурса</w:t>
      </w:r>
    </w:p>
    <w:p w:rsidR="003F7393" w:rsidRPr="00DD2D22" w:rsidRDefault="00162F75" w:rsidP="003F739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7393" w:rsidRPr="00DD2D22">
        <w:rPr>
          <w:sz w:val="24"/>
          <w:szCs w:val="24"/>
        </w:rPr>
        <w:t xml:space="preserve">.1. По каждому конкурсному заданию члены соответствующего жюри </w:t>
      </w:r>
      <w:r>
        <w:rPr>
          <w:sz w:val="24"/>
          <w:szCs w:val="24"/>
        </w:rPr>
        <w:br/>
      </w:r>
      <w:r w:rsidR="003F7393" w:rsidRPr="00DD2D22">
        <w:rPr>
          <w:sz w:val="24"/>
          <w:szCs w:val="24"/>
        </w:rPr>
        <w:t>(п.</w:t>
      </w:r>
      <w:r>
        <w:rPr>
          <w:sz w:val="24"/>
          <w:szCs w:val="24"/>
        </w:rPr>
        <w:t>5</w:t>
      </w:r>
      <w:r w:rsidR="003F7393" w:rsidRPr="00DD2D22">
        <w:rPr>
          <w:sz w:val="24"/>
          <w:szCs w:val="24"/>
        </w:rPr>
        <w:t xml:space="preserve"> Порядка) заполняют экспертные листы </w:t>
      </w:r>
      <w:r w:rsidR="003F7393" w:rsidRPr="00513B5C">
        <w:rPr>
          <w:sz w:val="24"/>
          <w:szCs w:val="24"/>
        </w:rPr>
        <w:t xml:space="preserve">(Приложение </w:t>
      </w:r>
      <w:r w:rsidR="00513B5C" w:rsidRPr="00513B5C">
        <w:rPr>
          <w:sz w:val="24"/>
          <w:szCs w:val="24"/>
        </w:rPr>
        <w:t>7</w:t>
      </w:r>
      <w:r w:rsidR="003F7393" w:rsidRPr="00513B5C">
        <w:rPr>
          <w:sz w:val="24"/>
          <w:szCs w:val="24"/>
        </w:rPr>
        <w:t>).</w:t>
      </w:r>
      <w:r w:rsidR="003F7393" w:rsidRPr="00DD2D22">
        <w:rPr>
          <w:sz w:val="24"/>
          <w:szCs w:val="24"/>
        </w:rPr>
        <w:t xml:space="preserve"> Счетная комиссия ведет подсчёт всех баллов и заполняет сводные оценочные ведомости, на основании которых составляется рейтинг участников Конкурса. Итоговый рейтинг по окончании всех конкурсных испытаний соответствующего этапа Конкурса утверждается Оргкомитетом данного этапа.</w:t>
      </w:r>
    </w:p>
    <w:p w:rsidR="003F7393" w:rsidRPr="00DD2D22" w:rsidRDefault="00162F75" w:rsidP="003F739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7393" w:rsidRPr="00DD2D22">
        <w:rPr>
          <w:sz w:val="24"/>
          <w:szCs w:val="24"/>
        </w:rPr>
        <w:t>.2. Подсчёт количества баллов, выставленных каждому участнику Конкурса, включает в себя следующие этапы:</w:t>
      </w:r>
    </w:p>
    <w:p w:rsidR="003F7393" w:rsidRPr="00DD2D22" w:rsidRDefault="003F7393" w:rsidP="003F7393">
      <w:pPr>
        <w:ind w:firstLine="567"/>
        <w:jc w:val="both"/>
        <w:rPr>
          <w:sz w:val="24"/>
          <w:szCs w:val="24"/>
        </w:rPr>
      </w:pPr>
      <w:r w:rsidRPr="00DD2D22">
        <w:rPr>
          <w:sz w:val="24"/>
          <w:szCs w:val="24"/>
        </w:rPr>
        <w:t xml:space="preserve">1) </w:t>
      </w:r>
      <w:r w:rsidR="00305D8B">
        <w:rPr>
          <w:sz w:val="24"/>
          <w:szCs w:val="24"/>
        </w:rPr>
        <w:t>п</w:t>
      </w:r>
      <w:r w:rsidRPr="00DD2D22">
        <w:rPr>
          <w:sz w:val="24"/>
          <w:szCs w:val="24"/>
        </w:rPr>
        <w:t xml:space="preserve">о итогам каждого конкурсного испытания конкурсанту выставляется оценка, представляющая собой среднее арифметическое баллов, начисленных ему каждым экспертом (сумма баллов, выставленных экспертами, делится на количество экспертов). </w:t>
      </w:r>
    </w:p>
    <w:p w:rsidR="003F7393" w:rsidRPr="00DD2D22" w:rsidRDefault="003F7393" w:rsidP="003F7393">
      <w:pPr>
        <w:ind w:firstLine="567"/>
        <w:jc w:val="both"/>
        <w:rPr>
          <w:sz w:val="24"/>
          <w:szCs w:val="24"/>
        </w:rPr>
      </w:pPr>
      <w:r w:rsidRPr="00DD2D22">
        <w:rPr>
          <w:sz w:val="24"/>
          <w:szCs w:val="24"/>
        </w:rPr>
        <w:t xml:space="preserve">2) </w:t>
      </w:r>
      <w:r w:rsidR="00305D8B">
        <w:rPr>
          <w:sz w:val="24"/>
          <w:szCs w:val="24"/>
        </w:rPr>
        <w:t>о</w:t>
      </w:r>
      <w:r w:rsidRPr="00DD2D22">
        <w:rPr>
          <w:sz w:val="24"/>
          <w:szCs w:val="24"/>
        </w:rPr>
        <w:t>бщий рейтинг участников Конкурса составляется на основе суммы оценок, полученных ими за каждое конкурсное испытание соот</w:t>
      </w:r>
      <w:r w:rsidR="00162F75">
        <w:rPr>
          <w:sz w:val="24"/>
          <w:szCs w:val="24"/>
        </w:rPr>
        <w:t xml:space="preserve">ветствующего этапа и Конкурса </w:t>
      </w:r>
      <w:r w:rsidR="00162F75">
        <w:rPr>
          <w:sz w:val="24"/>
          <w:szCs w:val="24"/>
        </w:rPr>
        <w:br/>
        <w:t xml:space="preserve">в </w:t>
      </w:r>
      <w:r w:rsidRPr="00DD2D22">
        <w:rPr>
          <w:sz w:val="24"/>
          <w:szCs w:val="24"/>
        </w:rPr>
        <w:t>целом.</w:t>
      </w:r>
    </w:p>
    <w:p w:rsidR="003F7393" w:rsidRPr="005D28A1" w:rsidRDefault="00162F75" w:rsidP="003F739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7393" w:rsidRPr="005D28A1">
        <w:rPr>
          <w:sz w:val="24"/>
          <w:szCs w:val="24"/>
        </w:rPr>
        <w:t>.3. Определение победителя на школьном этапе Конкурса проходит с учетом следующих положений:</w:t>
      </w:r>
    </w:p>
    <w:p w:rsidR="003F7393" w:rsidRPr="005D28A1" w:rsidRDefault="001836B1" w:rsidP="003F7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F7393" w:rsidRPr="005D28A1">
        <w:rPr>
          <w:sz w:val="24"/>
          <w:szCs w:val="24"/>
        </w:rPr>
        <w:t>выполнение всех конкурсных испытаний в баллах в соответствии с критериями, утверждёнными настоящим Порядком, оценивает жюри;</w:t>
      </w:r>
    </w:p>
    <w:p w:rsidR="003F7393" w:rsidRPr="005D28A1" w:rsidRDefault="001836B1" w:rsidP="003F7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F7393" w:rsidRPr="005D28A1">
        <w:rPr>
          <w:sz w:val="24"/>
          <w:szCs w:val="24"/>
        </w:rPr>
        <w:t xml:space="preserve">участник, набравший наибольшее количество баллов, признается победителем, два следующих участника в общем рейтинге могут быть признаны лауреатами школьного этапа Конкурса согласно решению жюри. </w:t>
      </w:r>
    </w:p>
    <w:p w:rsidR="003F7393" w:rsidRPr="00305D8B" w:rsidRDefault="001836B1" w:rsidP="003F739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7393" w:rsidRPr="00305D8B">
        <w:rPr>
          <w:sz w:val="24"/>
          <w:szCs w:val="24"/>
        </w:rPr>
        <w:t>.4. Определение победителя, лауреатов на муниципальном этапе Конкурса проходит с учетом следующих положений:</w:t>
      </w:r>
    </w:p>
    <w:p w:rsidR="003E62E7" w:rsidRDefault="001836B1" w:rsidP="003F7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F7393" w:rsidRPr="00305D8B">
        <w:rPr>
          <w:sz w:val="24"/>
          <w:szCs w:val="24"/>
        </w:rPr>
        <w:t>в</w:t>
      </w:r>
      <w:r>
        <w:rPr>
          <w:sz w:val="24"/>
          <w:szCs w:val="24"/>
        </w:rPr>
        <w:t>ыполнение конкурсных испытаний первого</w:t>
      </w:r>
      <w:r w:rsidR="003F7393" w:rsidRPr="00305D8B">
        <w:rPr>
          <w:sz w:val="24"/>
          <w:szCs w:val="24"/>
        </w:rPr>
        <w:t xml:space="preserve"> тура </w:t>
      </w:r>
      <w:r w:rsidR="00342567" w:rsidRPr="00305D8B">
        <w:rPr>
          <w:sz w:val="24"/>
          <w:szCs w:val="24"/>
        </w:rPr>
        <w:t>«Урок»</w:t>
      </w:r>
      <w:r w:rsidR="00342567">
        <w:rPr>
          <w:sz w:val="24"/>
          <w:szCs w:val="24"/>
        </w:rPr>
        <w:t xml:space="preserve"> и «Разговор </w:t>
      </w:r>
      <w:r w:rsidR="00E57436">
        <w:rPr>
          <w:sz w:val="24"/>
          <w:szCs w:val="24"/>
        </w:rPr>
        <w:br/>
      </w:r>
      <w:r w:rsidR="00342567">
        <w:rPr>
          <w:sz w:val="24"/>
          <w:szCs w:val="24"/>
        </w:rPr>
        <w:t>со школьниками»</w:t>
      </w:r>
      <w:r w:rsidR="00342567" w:rsidRPr="00305D8B">
        <w:rPr>
          <w:sz w:val="24"/>
          <w:szCs w:val="24"/>
        </w:rPr>
        <w:t xml:space="preserve"> </w:t>
      </w:r>
      <w:r w:rsidR="003E62E7" w:rsidRPr="00305D8B">
        <w:rPr>
          <w:sz w:val="24"/>
          <w:szCs w:val="24"/>
        </w:rPr>
        <w:t>оценивает Междисциплинарное жюри;</w:t>
      </w:r>
    </w:p>
    <w:p w:rsidR="003F7393" w:rsidRPr="00305D8B" w:rsidRDefault="001836B1" w:rsidP="003425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E62E7" w:rsidRPr="00305D8B">
        <w:rPr>
          <w:sz w:val="24"/>
          <w:szCs w:val="24"/>
        </w:rPr>
        <w:t xml:space="preserve">по итогам работы Междисциплинарного жюри определяются </w:t>
      </w:r>
      <w:r>
        <w:rPr>
          <w:sz w:val="24"/>
          <w:szCs w:val="24"/>
        </w:rPr>
        <w:t>5</w:t>
      </w:r>
      <w:r w:rsidR="003E62E7" w:rsidRPr="00305D8B">
        <w:rPr>
          <w:sz w:val="24"/>
          <w:szCs w:val="24"/>
        </w:rPr>
        <w:t xml:space="preserve"> конкурсантов для участия в следующ</w:t>
      </w:r>
      <w:r w:rsidR="00D67736">
        <w:rPr>
          <w:sz w:val="24"/>
          <w:szCs w:val="24"/>
        </w:rPr>
        <w:t>их</w:t>
      </w:r>
      <w:r w:rsidR="003E62E7" w:rsidRPr="00305D8B">
        <w:rPr>
          <w:sz w:val="24"/>
          <w:szCs w:val="24"/>
        </w:rPr>
        <w:t xml:space="preserve"> конкурсн</w:t>
      </w:r>
      <w:r w:rsidR="00D67736">
        <w:rPr>
          <w:sz w:val="24"/>
          <w:szCs w:val="24"/>
        </w:rPr>
        <w:t>ых</w:t>
      </w:r>
      <w:r w:rsidR="003E62E7" w:rsidRPr="00305D8B">
        <w:rPr>
          <w:sz w:val="24"/>
          <w:szCs w:val="24"/>
        </w:rPr>
        <w:t xml:space="preserve"> испытани</w:t>
      </w:r>
      <w:r w:rsidR="00D67736">
        <w:rPr>
          <w:sz w:val="24"/>
          <w:szCs w:val="24"/>
        </w:rPr>
        <w:t>ях</w:t>
      </w:r>
      <w:r w:rsidR="003E62E7" w:rsidRPr="00305D8B">
        <w:rPr>
          <w:sz w:val="24"/>
          <w:szCs w:val="24"/>
        </w:rPr>
        <w:t>;</w:t>
      </w:r>
      <w:r w:rsidR="003E62E7">
        <w:rPr>
          <w:sz w:val="24"/>
          <w:szCs w:val="24"/>
        </w:rPr>
        <w:t xml:space="preserve"> </w:t>
      </w:r>
    </w:p>
    <w:p w:rsidR="003F7393" w:rsidRPr="00305D8B" w:rsidRDefault="003F7393" w:rsidP="003F7393">
      <w:pPr>
        <w:ind w:firstLine="567"/>
        <w:jc w:val="both"/>
        <w:rPr>
          <w:sz w:val="24"/>
          <w:szCs w:val="24"/>
        </w:rPr>
      </w:pPr>
      <w:r w:rsidRPr="00305D8B">
        <w:rPr>
          <w:sz w:val="24"/>
          <w:szCs w:val="24"/>
        </w:rPr>
        <w:lastRenderedPageBreak/>
        <w:t>-</w:t>
      </w:r>
      <w:r w:rsidR="00342567">
        <w:rPr>
          <w:sz w:val="24"/>
          <w:szCs w:val="24"/>
        </w:rPr>
        <w:t> </w:t>
      </w:r>
      <w:r w:rsidRPr="00305D8B">
        <w:rPr>
          <w:sz w:val="24"/>
          <w:szCs w:val="24"/>
        </w:rPr>
        <w:t>выполнение финальн</w:t>
      </w:r>
      <w:r w:rsidR="00B379E9">
        <w:rPr>
          <w:sz w:val="24"/>
          <w:szCs w:val="24"/>
        </w:rPr>
        <w:t>ых</w:t>
      </w:r>
      <w:r w:rsidRPr="00305D8B">
        <w:rPr>
          <w:sz w:val="24"/>
          <w:szCs w:val="24"/>
        </w:rPr>
        <w:t xml:space="preserve"> конкурсн</w:t>
      </w:r>
      <w:r w:rsidR="00B379E9">
        <w:rPr>
          <w:sz w:val="24"/>
          <w:szCs w:val="24"/>
        </w:rPr>
        <w:t>ых</w:t>
      </w:r>
      <w:r w:rsidRPr="00305D8B">
        <w:rPr>
          <w:sz w:val="24"/>
          <w:szCs w:val="24"/>
        </w:rPr>
        <w:t xml:space="preserve"> испытани</w:t>
      </w:r>
      <w:r w:rsidR="00B379E9">
        <w:rPr>
          <w:sz w:val="24"/>
          <w:szCs w:val="24"/>
        </w:rPr>
        <w:t>й</w:t>
      </w:r>
      <w:r w:rsidR="00561EF3" w:rsidRPr="00305D8B">
        <w:rPr>
          <w:sz w:val="24"/>
          <w:szCs w:val="24"/>
        </w:rPr>
        <w:t xml:space="preserve"> </w:t>
      </w:r>
      <w:r w:rsidR="00342567">
        <w:rPr>
          <w:sz w:val="24"/>
          <w:szCs w:val="24"/>
        </w:rPr>
        <w:t xml:space="preserve">второго тура </w:t>
      </w:r>
      <w:r w:rsidR="00B379E9" w:rsidRPr="00305D8B">
        <w:rPr>
          <w:sz w:val="24"/>
          <w:szCs w:val="24"/>
        </w:rPr>
        <w:t>«Мастер-класс»</w:t>
      </w:r>
      <w:r w:rsidR="00C567CB">
        <w:rPr>
          <w:sz w:val="24"/>
          <w:szCs w:val="24"/>
        </w:rPr>
        <w:t xml:space="preserve"> и</w:t>
      </w:r>
      <w:r w:rsidR="00342567">
        <w:rPr>
          <w:sz w:val="24"/>
          <w:szCs w:val="24"/>
        </w:rPr>
        <w:t xml:space="preserve"> «Слово учителю» </w:t>
      </w:r>
      <w:r w:rsidRPr="00305D8B">
        <w:rPr>
          <w:sz w:val="24"/>
          <w:szCs w:val="24"/>
        </w:rPr>
        <w:t>оценивает Объединённое жюри;</w:t>
      </w:r>
    </w:p>
    <w:p w:rsidR="003F7393" w:rsidRDefault="00342567" w:rsidP="003F7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F7393" w:rsidRPr="00DD2D22">
        <w:rPr>
          <w:sz w:val="24"/>
          <w:szCs w:val="24"/>
        </w:rPr>
        <w:t xml:space="preserve">участник, набравший наибольшее количество баллов, </w:t>
      </w:r>
      <w:r w:rsidR="00AD40A7">
        <w:rPr>
          <w:sz w:val="24"/>
          <w:szCs w:val="24"/>
        </w:rPr>
        <w:t xml:space="preserve">по результатам всех конкурсных испытаний </w:t>
      </w:r>
      <w:r w:rsidR="003F7393" w:rsidRPr="00DD2D22">
        <w:rPr>
          <w:sz w:val="24"/>
          <w:szCs w:val="24"/>
        </w:rPr>
        <w:t>признается победителем муниципального этапа Конкурса, два следующих участника в общем рейтинге признаются лауреатами муниципального этапа Конкурса.</w:t>
      </w:r>
    </w:p>
    <w:p w:rsidR="00E57436" w:rsidRPr="00C36F4F" w:rsidRDefault="00E57436" w:rsidP="003F73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6.5. </w:t>
      </w:r>
      <w:r w:rsidRPr="00E57436">
        <w:rPr>
          <w:rFonts w:ascii="PT Astra Serif" w:hAnsi="PT Astra Serif"/>
          <w:sz w:val="24"/>
          <w:szCs w:val="24"/>
        </w:rPr>
        <w:t>Победитель и участники второго тура</w:t>
      </w:r>
      <w:r>
        <w:rPr>
          <w:rFonts w:ascii="PT Astra Serif" w:hAnsi="PT Astra Serif"/>
          <w:sz w:val="24"/>
          <w:szCs w:val="24"/>
        </w:rPr>
        <w:t xml:space="preserve"> (финал)</w:t>
      </w:r>
      <w:r w:rsidRPr="00E57436">
        <w:rPr>
          <w:rFonts w:ascii="PT Astra Serif" w:hAnsi="PT Astra Serif"/>
          <w:sz w:val="24"/>
          <w:szCs w:val="24"/>
        </w:rPr>
        <w:t xml:space="preserve"> муниципального этапа Конкурса </w:t>
      </w:r>
      <w:r>
        <w:rPr>
          <w:rFonts w:ascii="PT Astra Serif" w:hAnsi="PT Astra Serif"/>
          <w:sz w:val="24"/>
          <w:szCs w:val="24"/>
        </w:rPr>
        <w:br/>
      </w:r>
      <w:r w:rsidRPr="00E57436">
        <w:rPr>
          <w:rFonts w:ascii="PT Astra Serif" w:hAnsi="PT Astra Serif"/>
          <w:sz w:val="24"/>
          <w:szCs w:val="24"/>
        </w:rPr>
        <w:t xml:space="preserve">в течение следующего года активно участвуют в экспертизах различного уровня, </w:t>
      </w:r>
      <w:r w:rsidRPr="00C36F4F">
        <w:rPr>
          <w:sz w:val="24"/>
          <w:szCs w:val="24"/>
        </w:rPr>
        <w:t>представляют свой практический опыт на различных мероприятиях, проводимых в ЗАТО Северск, входят в состав муниципального методического актива.</w:t>
      </w:r>
    </w:p>
    <w:p w:rsidR="003F7393" w:rsidRPr="00C36F4F" w:rsidRDefault="00C36F4F" w:rsidP="00C36F4F">
      <w:pPr>
        <w:ind w:firstLine="567"/>
        <w:jc w:val="both"/>
        <w:rPr>
          <w:sz w:val="24"/>
          <w:szCs w:val="24"/>
        </w:rPr>
      </w:pPr>
      <w:r w:rsidRPr="00C36F4F">
        <w:rPr>
          <w:sz w:val="24"/>
          <w:szCs w:val="24"/>
        </w:rPr>
        <w:t>6.6. Все у</w:t>
      </w:r>
      <w:r w:rsidR="003F7393" w:rsidRPr="00C36F4F">
        <w:rPr>
          <w:sz w:val="24"/>
          <w:szCs w:val="24"/>
        </w:rPr>
        <w:t xml:space="preserve">частники </w:t>
      </w:r>
      <w:r w:rsidR="003F7393" w:rsidRPr="00C36F4F">
        <w:rPr>
          <w:color w:val="212121"/>
          <w:sz w:val="24"/>
          <w:szCs w:val="24"/>
        </w:rPr>
        <w:t>муниципального этапа Конкурса</w:t>
      </w:r>
      <w:r w:rsidR="003F7393" w:rsidRPr="00C36F4F">
        <w:rPr>
          <w:sz w:val="24"/>
          <w:szCs w:val="24"/>
        </w:rPr>
        <w:t xml:space="preserve"> получают дипломы</w:t>
      </w:r>
      <w:r w:rsidRPr="00C36F4F">
        <w:rPr>
          <w:sz w:val="24"/>
          <w:szCs w:val="24"/>
        </w:rPr>
        <w:t xml:space="preserve"> участников</w:t>
      </w:r>
      <w:r w:rsidR="003F7393" w:rsidRPr="00C36F4F">
        <w:rPr>
          <w:sz w:val="24"/>
          <w:szCs w:val="24"/>
        </w:rPr>
        <w:t>.</w:t>
      </w:r>
    </w:p>
    <w:p w:rsidR="003F7393" w:rsidRPr="00C36F4F" w:rsidRDefault="00C36F4F" w:rsidP="00C36F4F">
      <w:pPr>
        <w:ind w:firstLine="567"/>
        <w:jc w:val="both"/>
        <w:rPr>
          <w:sz w:val="24"/>
          <w:szCs w:val="24"/>
        </w:rPr>
      </w:pPr>
      <w:r w:rsidRPr="00C36F4F">
        <w:rPr>
          <w:sz w:val="24"/>
          <w:szCs w:val="24"/>
        </w:rPr>
        <w:t>6.7. Победитель и л</w:t>
      </w:r>
      <w:r w:rsidR="003F7393" w:rsidRPr="00C36F4F">
        <w:rPr>
          <w:sz w:val="24"/>
          <w:szCs w:val="24"/>
        </w:rPr>
        <w:t xml:space="preserve">ауреаты </w:t>
      </w:r>
      <w:r w:rsidR="00684B44" w:rsidRPr="00C36F4F">
        <w:rPr>
          <w:sz w:val="24"/>
          <w:szCs w:val="24"/>
        </w:rPr>
        <w:t>К</w:t>
      </w:r>
      <w:r w:rsidR="003F7393" w:rsidRPr="00C36F4F">
        <w:rPr>
          <w:sz w:val="24"/>
          <w:szCs w:val="24"/>
        </w:rPr>
        <w:t>онкурса получают дипломы и ценные подарки (премии).</w:t>
      </w:r>
    </w:p>
    <w:p w:rsidR="003F7393" w:rsidRDefault="00C36F4F" w:rsidP="00C36F4F">
      <w:pPr>
        <w:ind w:firstLine="567"/>
        <w:jc w:val="both"/>
        <w:rPr>
          <w:sz w:val="24"/>
          <w:szCs w:val="24"/>
        </w:rPr>
      </w:pPr>
      <w:r w:rsidRPr="00C36F4F">
        <w:rPr>
          <w:sz w:val="24"/>
          <w:szCs w:val="24"/>
        </w:rPr>
        <w:t xml:space="preserve">6.8. </w:t>
      </w:r>
      <w:r w:rsidR="003F7393" w:rsidRPr="00C36F4F">
        <w:rPr>
          <w:sz w:val="24"/>
          <w:szCs w:val="24"/>
        </w:rPr>
        <w:t>Победитель</w:t>
      </w:r>
      <w:r w:rsidR="00305D8B" w:rsidRPr="00C36F4F">
        <w:rPr>
          <w:sz w:val="24"/>
          <w:szCs w:val="24"/>
        </w:rPr>
        <w:t xml:space="preserve"> (1 мест</w:t>
      </w:r>
      <w:r w:rsidR="004247E7" w:rsidRPr="00C36F4F">
        <w:rPr>
          <w:sz w:val="24"/>
          <w:szCs w:val="24"/>
        </w:rPr>
        <w:t>о</w:t>
      </w:r>
      <w:r w:rsidR="00305D8B" w:rsidRPr="00C36F4F">
        <w:rPr>
          <w:sz w:val="24"/>
          <w:szCs w:val="24"/>
        </w:rPr>
        <w:t xml:space="preserve">) </w:t>
      </w:r>
      <w:r w:rsidR="004247E7" w:rsidRPr="00C36F4F">
        <w:rPr>
          <w:sz w:val="24"/>
          <w:szCs w:val="24"/>
        </w:rPr>
        <w:t>и лауреаты (2</w:t>
      </w:r>
      <w:r w:rsidR="00015DED" w:rsidRPr="00C36F4F">
        <w:rPr>
          <w:sz w:val="24"/>
          <w:szCs w:val="24"/>
        </w:rPr>
        <w:t>,3 место) муниципального этапа</w:t>
      </w:r>
      <w:r w:rsidR="00E81C26" w:rsidRPr="00C36F4F">
        <w:rPr>
          <w:sz w:val="24"/>
          <w:szCs w:val="24"/>
        </w:rPr>
        <w:t xml:space="preserve"> </w:t>
      </w:r>
      <w:r w:rsidR="003F7393" w:rsidRPr="00C36F4F">
        <w:rPr>
          <w:sz w:val="24"/>
          <w:szCs w:val="24"/>
        </w:rPr>
        <w:t>представля</w:t>
      </w:r>
      <w:r w:rsidR="004247E7" w:rsidRPr="00C36F4F">
        <w:rPr>
          <w:sz w:val="24"/>
          <w:szCs w:val="24"/>
        </w:rPr>
        <w:t>ю</w:t>
      </w:r>
      <w:r w:rsidR="003F7393" w:rsidRPr="00C36F4F">
        <w:rPr>
          <w:sz w:val="24"/>
          <w:szCs w:val="24"/>
        </w:rPr>
        <w:t>т ЗАТО Северск на региональном этапе конкурса «Учитель года России».</w:t>
      </w:r>
    </w:p>
    <w:p w:rsidR="00394EA5" w:rsidRPr="00C36F4F" w:rsidRDefault="00D2628D" w:rsidP="00C36F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394EA5">
        <w:rPr>
          <w:sz w:val="24"/>
          <w:szCs w:val="24"/>
        </w:rPr>
        <w:t>. Оргкомитет муниципального этапа Конкурса имеет право присуждать дополнительные номинации по результатам конкурсных испытаний.</w:t>
      </w:r>
    </w:p>
    <w:p w:rsidR="003F7393" w:rsidRPr="00C36F4F" w:rsidRDefault="00D2628D" w:rsidP="00C36F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6.10</w:t>
      </w:r>
      <w:r w:rsidR="00C36F4F" w:rsidRPr="00C36F4F">
        <w:rPr>
          <w:sz w:val="24"/>
          <w:szCs w:val="24"/>
        </w:rPr>
        <w:t>. </w:t>
      </w:r>
      <w:r w:rsidR="00041170" w:rsidRPr="00C36F4F">
        <w:rPr>
          <w:sz w:val="24"/>
          <w:szCs w:val="24"/>
        </w:rPr>
        <w:t>Оглашение результатов Конкурса и н</w:t>
      </w:r>
      <w:r w:rsidR="003F7393" w:rsidRPr="00C36F4F">
        <w:rPr>
          <w:sz w:val="24"/>
          <w:szCs w:val="24"/>
        </w:rPr>
        <w:t xml:space="preserve">аграждение </w:t>
      </w:r>
      <w:r w:rsidR="004247E7" w:rsidRPr="00C36F4F">
        <w:rPr>
          <w:sz w:val="24"/>
          <w:szCs w:val="24"/>
        </w:rPr>
        <w:t xml:space="preserve">участников, </w:t>
      </w:r>
      <w:r w:rsidR="003F7393" w:rsidRPr="00C36F4F">
        <w:rPr>
          <w:sz w:val="24"/>
          <w:szCs w:val="24"/>
        </w:rPr>
        <w:t>финалистов, лауреатов и победителя муниципального этапа Конкурса осуществляется на торжественной церемонии после проведения мероприятий финала Конкурса.</w:t>
      </w:r>
    </w:p>
    <w:p w:rsidR="002B474F" w:rsidRDefault="002B474F" w:rsidP="003F7393">
      <w:pPr>
        <w:ind w:firstLine="709"/>
        <w:jc w:val="center"/>
        <w:rPr>
          <w:i/>
          <w:sz w:val="24"/>
          <w:szCs w:val="24"/>
        </w:rPr>
      </w:pPr>
    </w:p>
    <w:p w:rsidR="00394EA5" w:rsidRPr="00180E28" w:rsidRDefault="003F7393" w:rsidP="00180E28">
      <w:pPr>
        <w:numPr>
          <w:ilvl w:val="0"/>
          <w:numId w:val="4"/>
        </w:numPr>
        <w:jc w:val="center"/>
        <w:rPr>
          <w:sz w:val="24"/>
          <w:szCs w:val="24"/>
        </w:rPr>
      </w:pPr>
      <w:r w:rsidRPr="00394EA5">
        <w:rPr>
          <w:sz w:val="24"/>
          <w:szCs w:val="24"/>
        </w:rPr>
        <w:t>Финансирование Конкурса</w:t>
      </w:r>
      <w:r w:rsidR="00394EA5">
        <w:rPr>
          <w:sz w:val="24"/>
          <w:szCs w:val="24"/>
        </w:rPr>
        <w:t>.</w:t>
      </w:r>
    </w:p>
    <w:p w:rsidR="00180E28" w:rsidRDefault="00180E28" w:rsidP="00180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80E28">
        <w:rPr>
          <w:sz w:val="24"/>
          <w:szCs w:val="24"/>
        </w:rPr>
        <w:t>.1. Финансирование школьного этапа Конкурса осуществляется образовательной организацией, в которой проходит Конкурс.</w:t>
      </w:r>
    </w:p>
    <w:p w:rsidR="00180E28" w:rsidRPr="00DD2D22" w:rsidRDefault="00180E28" w:rsidP="00180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</w:t>
      </w:r>
      <w:r w:rsidRPr="00DD2D22">
        <w:rPr>
          <w:sz w:val="24"/>
          <w:szCs w:val="24"/>
        </w:rPr>
        <w:t>Финансирование проведения муниципального этапа Конкурса осуществляется</w:t>
      </w:r>
      <w:r>
        <w:rPr>
          <w:sz w:val="24"/>
          <w:szCs w:val="24"/>
        </w:rPr>
        <w:br/>
      </w:r>
      <w:r w:rsidRPr="00DD2D22">
        <w:rPr>
          <w:sz w:val="24"/>
          <w:szCs w:val="24"/>
        </w:rPr>
        <w:t xml:space="preserve"> из средств местного бюджета, на основании муниципальной программы «Развитие образования в ЗАТО Северск». Основное мероприятие – проведение мероприятий, направленных на повышение профессионального мастерства, мотивации и роста творческой активности педагогических работников. </w:t>
      </w:r>
    </w:p>
    <w:p w:rsidR="00180E28" w:rsidRPr="00180E28" w:rsidRDefault="00180E28" w:rsidP="00180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 w:rsidRPr="00180E28">
        <w:rPr>
          <w:sz w:val="24"/>
          <w:szCs w:val="24"/>
        </w:rPr>
        <w:t xml:space="preserve">Для проведения </w:t>
      </w:r>
      <w:r>
        <w:rPr>
          <w:sz w:val="24"/>
          <w:szCs w:val="24"/>
        </w:rPr>
        <w:t xml:space="preserve">школьного, муниципального </w:t>
      </w:r>
      <w:r w:rsidRPr="00180E28">
        <w:rPr>
          <w:sz w:val="24"/>
          <w:szCs w:val="24"/>
        </w:rPr>
        <w:t>Конкурса допускается привлечение внебюджетных и спонсорских средств.</w:t>
      </w: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3F7393" w:rsidRDefault="003F7393" w:rsidP="003F7393">
      <w:pPr>
        <w:jc w:val="both"/>
        <w:rPr>
          <w:sz w:val="24"/>
          <w:szCs w:val="24"/>
        </w:rPr>
      </w:pPr>
    </w:p>
    <w:p w:rsidR="00572F0B" w:rsidRDefault="00572F0B" w:rsidP="003F7393">
      <w:pPr>
        <w:jc w:val="both"/>
        <w:rPr>
          <w:sz w:val="24"/>
          <w:szCs w:val="24"/>
        </w:rPr>
      </w:pPr>
    </w:p>
    <w:p w:rsidR="00E143FF" w:rsidRDefault="00E143FF" w:rsidP="003F7393">
      <w:pPr>
        <w:jc w:val="both"/>
        <w:rPr>
          <w:sz w:val="24"/>
          <w:szCs w:val="24"/>
        </w:rPr>
      </w:pPr>
    </w:p>
    <w:p w:rsidR="00180E28" w:rsidRDefault="00180E28" w:rsidP="0073388C">
      <w:pPr>
        <w:ind w:firstLine="567"/>
        <w:jc w:val="right"/>
        <w:rPr>
          <w:sz w:val="24"/>
          <w:szCs w:val="24"/>
        </w:rPr>
      </w:pPr>
    </w:p>
    <w:p w:rsidR="00180E28" w:rsidRDefault="00180E28" w:rsidP="0073388C">
      <w:pPr>
        <w:ind w:firstLine="567"/>
        <w:jc w:val="right"/>
        <w:rPr>
          <w:sz w:val="24"/>
          <w:szCs w:val="24"/>
        </w:rPr>
      </w:pPr>
    </w:p>
    <w:p w:rsidR="00180E28" w:rsidRDefault="00180E28" w:rsidP="0073388C">
      <w:pPr>
        <w:ind w:firstLine="567"/>
        <w:jc w:val="right"/>
        <w:rPr>
          <w:sz w:val="24"/>
          <w:szCs w:val="24"/>
        </w:rPr>
      </w:pPr>
    </w:p>
    <w:p w:rsidR="00180E28" w:rsidRDefault="00180E28" w:rsidP="0073388C">
      <w:pPr>
        <w:ind w:firstLine="567"/>
        <w:jc w:val="right"/>
        <w:rPr>
          <w:sz w:val="24"/>
          <w:szCs w:val="24"/>
        </w:rPr>
      </w:pPr>
    </w:p>
    <w:p w:rsidR="0096108B" w:rsidRDefault="0096108B" w:rsidP="00C567CB">
      <w:pPr>
        <w:rPr>
          <w:sz w:val="24"/>
          <w:szCs w:val="24"/>
        </w:rPr>
      </w:pPr>
    </w:p>
    <w:p w:rsidR="00C567CB" w:rsidRDefault="00C567CB" w:rsidP="00C567CB">
      <w:pPr>
        <w:rPr>
          <w:sz w:val="24"/>
          <w:szCs w:val="24"/>
        </w:rPr>
      </w:pPr>
    </w:p>
    <w:p w:rsidR="0073388C" w:rsidRPr="006C6D0F" w:rsidRDefault="0073388C" w:rsidP="0073388C">
      <w:pPr>
        <w:ind w:firstLine="567"/>
        <w:jc w:val="right"/>
        <w:rPr>
          <w:sz w:val="24"/>
          <w:szCs w:val="24"/>
        </w:rPr>
      </w:pPr>
      <w:r w:rsidRPr="006C6D0F">
        <w:rPr>
          <w:sz w:val="24"/>
          <w:szCs w:val="24"/>
        </w:rPr>
        <w:t xml:space="preserve">Приложение 1 </w:t>
      </w:r>
    </w:p>
    <w:p w:rsidR="0073388C" w:rsidRPr="006C6D0F" w:rsidRDefault="0073388C" w:rsidP="0073388C">
      <w:pPr>
        <w:ind w:firstLine="567"/>
        <w:jc w:val="right"/>
        <w:rPr>
          <w:sz w:val="24"/>
          <w:szCs w:val="24"/>
        </w:rPr>
      </w:pPr>
      <w:r w:rsidRPr="006C6D0F">
        <w:rPr>
          <w:sz w:val="24"/>
          <w:szCs w:val="24"/>
        </w:rPr>
        <w:t>к Порядку</w:t>
      </w:r>
    </w:p>
    <w:p w:rsidR="0073388C" w:rsidRPr="006C6D0F" w:rsidRDefault="0073388C" w:rsidP="0073388C">
      <w:pPr>
        <w:spacing w:line="240" w:lineRule="exact"/>
        <w:jc w:val="right"/>
        <w:rPr>
          <w:sz w:val="24"/>
          <w:szCs w:val="24"/>
        </w:rPr>
      </w:pPr>
    </w:p>
    <w:p w:rsidR="0073388C" w:rsidRPr="006C6D0F" w:rsidRDefault="0073388C" w:rsidP="0073388C">
      <w:pPr>
        <w:spacing w:line="240" w:lineRule="exact"/>
        <w:jc w:val="right"/>
        <w:rPr>
          <w:sz w:val="24"/>
          <w:szCs w:val="24"/>
        </w:rPr>
      </w:pPr>
      <w:r w:rsidRPr="006C6D0F">
        <w:rPr>
          <w:sz w:val="24"/>
          <w:szCs w:val="24"/>
        </w:rPr>
        <w:t xml:space="preserve">В Оргкомитет </w:t>
      </w:r>
    </w:p>
    <w:p w:rsidR="0073388C" w:rsidRPr="006C6D0F" w:rsidRDefault="0073388C" w:rsidP="0073388C">
      <w:pPr>
        <w:spacing w:line="240" w:lineRule="exact"/>
        <w:jc w:val="right"/>
        <w:rPr>
          <w:sz w:val="24"/>
          <w:szCs w:val="24"/>
        </w:rPr>
      </w:pPr>
      <w:r w:rsidRPr="006C6D0F">
        <w:rPr>
          <w:sz w:val="24"/>
          <w:szCs w:val="24"/>
        </w:rPr>
        <w:t>___</w:t>
      </w:r>
      <w:r w:rsidRPr="006C6D0F">
        <w:rPr>
          <w:sz w:val="24"/>
          <w:szCs w:val="24"/>
          <w:u w:val="single"/>
        </w:rPr>
        <w:t>________________</w:t>
      </w:r>
      <w:r w:rsidRPr="006C6D0F">
        <w:rPr>
          <w:sz w:val="24"/>
          <w:szCs w:val="24"/>
        </w:rPr>
        <w:t xml:space="preserve"> этапа</w:t>
      </w:r>
    </w:p>
    <w:p w:rsidR="0073388C" w:rsidRPr="006C6D0F" w:rsidRDefault="0073388C" w:rsidP="0073388C">
      <w:pPr>
        <w:spacing w:line="240" w:lineRule="exact"/>
        <w:jc w:val="right"/>
        <w:rPr>
          <w:sz w:val="24"/>
          <w:szCs w:val="24"/>
        </w:rPr>
      </w:pPr>
      <w:r w:rsidRPr="006C6D0F">
        <w:rPr>
          <w:sz w:val="24"/>
          <w:szCs w:val="24"/>
        </w:rPr>
        <w:t xml:space="preserve">муниципального/регионального </w:t>
      </w:r>
    </w:p>
    <w:p w:rsidR="0073388C" w:rsidRPr="006C6D0F" w:rsidRDefault="0073388C" w:rsidP="0073388C">
      <w:pPr>
        <w:spacing w:line="240" w:lineRule="exact"/>
        <w:jc w:val="right"/>
        <w:rPr>
          <w:sz w:val="24"/>
          <w:szCs w:val="24"/>
        </w:rPr>
      </w:pPr>
      <w:r w:rsidRPr="006C6D0F">
        <w:rPr>
          <w:sz w:val="24"/>
          <w:szCs w:val="24"/>
        </w:rPr>
        <w:t>Всероссийского Конкурса</w:t>
      </w:r>
    </w:p>
    <w:p w:rsidR="00E81FF0" w:rsidRDefault="006C6D0F" w:rsidP="0073388C">
      <w:pPr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«Учитель года России</w:t>
      </w:r>
      <w:r w:rsidR="00E81FF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73388C" w:rsidRPr="006C6D0F" w:rsidRDefault="002A5A1A" w:rsidP="0073388C">
      <w:pPr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81FF0">
        <w:rPr>
          <w:sz w:val="24"/>
          <w:szCs w:val="24"/>
        </w:rPr>
        <w:t xml:space="preserve">Томской области </w:t>
      </w:r>
      <w:r>
        <w:rPr>
          <w:sz w:val="24"/>
          <w:szCs w:val="24"/>
        </w:rPr>
        <w:t>2024</w:t>
      </w:r>
      <w:r w:rsidR="00E81FF0">
        <w:rPr>
          <w:sz w:val="24"/>
          <w:szCs w:val="24"/>
        </w:rPr>
        <w:t>года</w:t>
      </w:r>
    </w:p>
    <w:p w:rsidR="001021F5" w:rsidRPr="001F6A31" w:rsidRDefault="001021F5" w:rsidP="001021F5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ПРЕДСТАВЛЕНИЕ</w:t>
      </w:r>
    </w:p>
    <w:p w:rsidR="001021F5" w:rsidRPr="001F6A31" w:rsidRDefault="001021F5" w:rsidP="001021F5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Cs w:val="26"/>
        </w:rPr>
        <w:t>(наименование организации в соответствии с Уставом, выдвигающей кандидата)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Cs w:val="26"/>
        </w:rPr>
      </w:pPr>
    </w:p>
    <w:p w:rsidR="001021F5" w:rsidRPr="001F6A31" w:rsidRDefault="001021F5" w:rsidP="001021F5">
      <w:pPr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выдвигает _______________________________________________________________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(фамилия, имя, отчество кандидата на участие в конкурсе в родительном падеже)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Cs w:val="22"/>
        </w:rPr>
      </w:pPr>
      <w:r w:rsidRPr="001F6A31">
        <w:rPr>
          <w:rFonts w:ascii="PT Astra Serif" w:hAnsi="PT Astra Serif"/>
          <w:szCs w:val="22"/>
        </w:rPr>
        <w:t>(занимаемая должность</w:t>
      </w:r>
      <w:r>
        <w:rPr>
          <w:rFonts w:ascii="PT Astra Serif" w:hAnsi="PT Astra Serif"/>
          <w:szCs w:val="22"/>
        </w:rPr>
        <w:t xml:space="preserve">, </w:t>
      </w:r>
      <w:r>
        <w:t>наименование</w:t>
      </w:r>
      <w:r w:rsidRPr="001F6A31">
        <w:rPr>
          <w:rFonts w:ascii="PT Astra Serif" w:hAnsi="PT Astra Serif"/>
          <w:szCs w:val="22"/>
        </w:rPr>
        <w:t xml:space="preserve"> </w:t>
      </w:r>
      <w:r w:rsidRPr="00B34ED1">
        <w:rPr>
          <w:rFonts w:ascii="PT Astra Serif" w:hAnsi="PT Astra Serif"/>
          <w:szCs w:val="22"/>
        </w:rPr>
        <w:t>— по трудовой книжке</w:t>
      </w:r>
      <w:r w:rsidRPr="001F6A31">
        <w:rPr>
          <w:rFonts w:ascii="PT Astra Serif" w:hAnsi="PT Astra Serif"/>
          <w:szCs w:val="22"/>
        </w:rPr>
        <w:t>)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pBdr>
          <w:bottom w:val="single" w:sz="4" w:space="1" w:color="auto"/>
        </w:pBd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 xml:space="preserve">(место работы, </w:t>
      </w:r>
      <w:r w:rsidRPr="00B46EFA">
        <w:rPr>
          <w:rFonts w:ascii="PT Astra Serif" w:hAnsi="PT Astra Serif"/>
        </w:rPr>
        <w:t>наименование в соответствии с Уставом</w:t>
      </w:r>
      <w:r w:rsidRPr="001F6A31">
        <w:rPr>
          <w:rFonts w:ascii="PT Astra Serif" w:hAnsi="PT Astra Serif"/>
        </w:rPr>
        <w:t>)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ind w:right="425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на участие в муниципальном (региональном) этапе Всероссийского Конкурса «Учитель года России»</w:t>
      </w:r>
      <w:r>
        <w:rPr>
          <w:rFonts w:ascii="PT Astra Serif" w:hAnsi="PT Astra Serif"/>
          <w:sz w:val="26"/>
          <w:szCs w:val="26"/>
        </w:rPr>
        <w:t xml:space="preserve"> в Томской области в 2024 году.</w:t>
      </w:r>
    </w:p>
    <w:p w:rsidR="001021F5" w:rsidRDefault="001021F5" w:rsidP="001021F5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 20</w:t>
      </w:r>
      <w:r>
        <w:rPr>
          <w:rFonts w:ascii="PT Astra Serif" w:hAnsi="PT Astra Serif"/>
          <w:sz w:val="26"/>
          <w:szCs w:val="26"/>
        </w:rPr>
        <w:t>24</w:t>
      </w:r>
      <w:r w:rsidR="00904B41">
        <w:rPr>
          <w:rFonts w:ascii="PT Astra Serif" w:hAnsi="PT Astra Serif"/>
          <w:sz w:val="26"/>
          <w:szCs w:val="26"/>
        </w:rPr>
        <w:t xml:space="preserve"> году состоялся</w:t>
      </w:r>
      <w:r>
        <w:rPr>
          <w:rFonts w:ascii="PT Astra Serif" w:hAnsi="PT Astra Serif"/>
          <w:sz w:val="26"/>
          <w:szCs w:val="26"/>
        </w:rPr>
        <w:t>____________________</w:t>
      </w:r>
      <w:r w:rsidR="00904B41">
        <w:rPr>
          <w:rFonts w:ascii="PT Astra Serif" w:hAnsi="PT Astra Serif"/>
          <w:sz w:val="26"/>
          <w:szCs w:val="26"/>
        </w:rPr>
        <w:t>_______________________________</w:t>
      </w:r>
      <w:r w:rsidRPr="001F6A31">
        <w:rPr>
          <w:rFonts w:ascii="PT Astra Serif" w:hAnsi="PT Astra Serif"/>
          <w:sz w:val="26"/>
          <w:szCs w:val="26"/>
        </w:rPr>
        <w:t>этап</w:t>
      </w:r>
    </w:p>
    <w:p w:rsidR="001021F5" w:rsidRPr="001F6A31" w:rsidRDefault="001021F5" w:rsidP="001021F5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2"/>
          <w:szCs w:val="26"/>
        </w:rPr>
        <w:t xml:space="preserve">     </w:t>
      </w:r>
      <w:r w:rsidRPr="00065865">
        <w:rPr>
          <w:rFonts w:ascii="PT Astra Serif" w:hAnsi="PT Astra Serif"/>
          <w:sz w:val="22"/>
          <w:szCs w:val="26"/>
        </w:rPr>
        <w:t>школьн</w:t>
      </w:r>
      <w:r>
        <w:rPr>
          <w:rFonts w:ascii="PT Astra Serif" w:hAnsi="PT Astra Serif"/>
          <w:sz w:val="22"/>
          <w:szCs w:val="26"/>
        </w:rPr>
        <w:t>ый</w:t>
      </w:r>
      <w:r w:rsidRPr="00065865">
        <w:rPr>
          <w:rFonts w:ascii="PT Astra Serif" w:hAnsi="PT Astra Serif"/>
          <w:sz w:val="22"/>
          <w:szCs w:val="26"/>
        </w:rPr>
        <w:t>/муниципальн</w:t>
      </w:r>
      <w:r>
        <w:rPr>
          <w:rFonts w:ascii="PT Astra Serif" w:hAnsi="PT Astra Serif"/>
          <w:sz w:val="22"/>
          <w:szCs w:val="26"/>
        </w:rPr>
        <w:t>ый</w:t>
      </w:r>
      <w:r w:rsidRPr="00065865">
        <w:rPr>
          <w:rFonts w:ascii="PT Astra Serif" w:hAnsi="PT Astra Serif"/>
          <w:sz w:val="22"/>
          <w:szCs w:val="26"/>
        </w:rPr>
        <w:t xml:space="preserve"> </w:t>
      </w:r>
    </w:p>
    <w:p w:rsidR="001021F5" w:rsidRDefault="001021F5" w:rsidP="001021F5">
      <w:pPr>
        <w:tabs>
          <w:tab w:val="left" w:pos="142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 Всероссийского Конкурса «Учитель года России» в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1021F5" w:rsidRPr="001F6A31" w:rsidRDefault="001021F5" w:rsidP="001021F5">
      <w:pPr>
        <w:tabs>
          <w:tab w:val="left" w:pos="142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1021F5" w:rsidRPr="007F2502" w:rsidRDefault="001021F5" w:rsidP="001021F5">
      <w:pPr>
        <w:ind w:firstLine="709"/>
        <w:jc w:val="center"/>
        <w:rPr>
          <w:rFonts w:ascii="PT Astra Serif" w:hAnsi="PT Astra Serif"/>
          <w:sz w:val="22"/>
          <w:szCs w:val="26"/>
        </w:rPr>
      </w:pPr>
      <w:r w:rsidRPr="007F2502">
        <w:rPr>
          <w:rFonts w:ascii="PT Astra Serif" w:hAnsi="PT Astra Serif"/>
          <w:szCs w:val="26"/>
        </w:rPr>
        <w:t xml:space="preserve">(название </w:t>
      </w:r>
      <w:r w:rsidR="00904B41" w:rsidRPr="007F2502">
        <w:rPr>
          <w:rFonts w:ascii="PT Astra Serif" w:hAnsi="PT Astra Serif"/>
          <w:szCs w:val="26"/>
        </w:rPr>
        <w:t>организации</w:t>
      </w:r>
      <w:r w:rsidRPr="007F2502">
        <w:rPr>
          <w:rFonts w:ascii="PT Astra Serif" w:hAnsi="PT Astra Serif"/>
          <w:szCs w:val="26"/>
        </w:rPr>
        <w:t xml:space="preserve"> / </w:t>
      </w:r>
      <w:r w:rsidR="00904B41" w:rsidRPr="007F2502">
        <w:rPr>
          <w:rFonts w:ascii="PT Astra Serif" w:hAnsi="PT Astra Serif"/>
          <w:szCs w:val="26"/>
        </w:rPr>
        <w:t>муниципалитет</w:t>
      </w:r>
      <w:r w:rsidRPr="007F2502">
        <w:rPr>
          <w:rFonts w:ascii="PT Astra Serif" w:hAnsi="PT Astra Serif"/>
          <w:szCs w:val="26"/>
        </w:rPr>
        <w:t>)</w:t>
      </w:r>
    </w:p>
    <w:p w:rsidR="001021F5" w:rsidRPr="001F6A31" w:rsidRDefault="001021F5" w:rsidP="001021F5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021F5" w:rsidRDefault="001021F5" w:rsidP="001021F5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Всего участие в школьном</w:t>
      </w:r>
      <w:r>
        <w:rPr>
          <w:rFonts w:ascii="PT Astra Serif" w:hAnsi="PT Astra Serif"/>
          <w:sz w:val="26"/>
          <w:szCs w:val="26"/>
        </w:rPr>
        <w:t>(ых) этапах Конкурса приняли __________ человек;</w:t>
      </w:r>
      <w:r w:rsidRPr="001F6A31">
        <w:rPr>
          <w:rFonts w:ascii="PT Astra Serif" w:hAnsi="PT Astra Serif"/>
          <w:sz w:val="26"/>
          <w:szCs w:val="26"/>
        </w:rPr>
        <w:t xml:space="preserve"> </w:t>
      </w:r>
    </w:p>
    <w:p w:rsidR="001021F5" w:rsidRPr="001F6A31" w:rsidRDefault="001021F5" w:rsidP="001021F5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 w:rsidRPr="001F6A31">
        <w:rPr>
          <w:rFonts w:ascii="PT Astra Serif" w:hAnsi="PT Astra Serif"/>
          <w:sz w:val="26"/>
          <w:szCs w:val="26"/>
        </w:rPr>
        <w:t>муниципальном</w:t>
      </w:r>
      <w:r w:rsidRPr="001F6A31">
        <w:rPr>
          <w:rStyle w:val="af5"/>
          <w:rFonts w:ascii="PT Astra Serif" w:hAnsi="PT Astra Serif"/>
          <w:sz w:val="26"/>
          <w:szCs w:val="26"/>
        </w:rPr>
        <w:footnoteReference w:id="1"/>
      </w:r>
      <w:r w:rsidRPr="001F6A31">
        <w:rPr>
          <w:rFonts w:ascii="PT Astra Serif" w:hAnsi="PT Astra Serif"/>
          <w:sz w:val="26"/>
          <w:szCs w:val="26"/>
        </w:rPr>
        <w:t xml:space="preserve"> этапе Конкурса приняли </w:t>
      </w:r>
      <w:r>
        <w:rPr>
          <w:rFonts w:ascii="PT Astra Serif" w:hAnsi="PT Astra Serif"/>
          <w:sz w:val="26"/>
          <w:szCs w:val="26"/>
        </w:rPr>
        <w:t>участие ____</w:t>
      </w:r>
      <w:r w:rsidRPr="001F6A31">
        <w:rPr>
          <w:rFonts w:ascii="PT Astra Serif" w:hAnsi="PT Astra Serif"/>
          <w:sz w:val="26"/>
          <w:szCs w:val="26"/>
        </w:rPr>
        <w:t>___ чел</w:t>
      </w:r>
      <w:r>
        <w:rPr>
          <w:rFonts w:ascii="PT Astra Serif" w:hAnsi="PT Astra Serif"/>
          <w:sz w:val="26"/>
          <w:szCs w:val="26"/>
        </w:rPr>
        <w:t>овек</w:t>
      </w:r>
    </w:p>
    <w:p w:rsidR="001021F5" w:rsidRPr="001F6A31" w:rsidRDefault="001021F5" w:rsidP="001021F5">
      <w:pPr>
        <w:jc w:val="both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Таким образом, общее количество участников Всероссийского Конкурса «Учитель года России» </w:t>
      </w:r>
      <w:r>
        <w:rPr>
          <w:rFonts w:ascii="PT Astra Serif" w:hAnsi="PT Astra Serif"/>
          <w:sz w:val="26"/>
          <w:szCs w:val="26"/>
        </w:rPr>
        <w:t xml:space="preserve"> 2024 года </w:t>
      </w:r>
      <w:r w:rsidRPr="001F6A31">
        <w:rPr>
          <w:rFonts w:ascii="PT Astra Serif" w:hAnsi="PT Astra Serif"/>
          <w:sz w:val="26"/>
          <w:szCs w:val="26"/>
        </w:rPr>
        <w:t>составило ___</w:t>
      </w:r>
      <w:r>
        <w:rPr>
          <w:rFonts w:ascii="PT Astra Serif" w:hAnsi="PT Astra Serif"/>
          <w:sz w:val="26"/>
          <w:szCs w:val="26"/>
        </w:rPr>
        <w:t>__</w:t>
      </w:r>
      <w:r w:rsidRPr="001F6A31">
        <w:rPr>
          <w:rFonts w:ascii="PT Astra Serif" w:hAnsi="PT Astra Serif"/>
          <w:sz w:val="26"/>
          <w:szCs w:val="26"/>
        </w:rPr>
        <w:t>__ чел</w:t>
      </w:r>
      <w:r>
        <w:rPr>
          <w:rFonts w:ascii="PT Astra Serif" w:hAnsi="PT Astra Serif"/>
          <w:sz w:val="26"/>
          <w:szCs w:val="26"/>
        </w:rPr>
        <w:t>овек</w:t>
      </w:r>
      <w:r>
        <w:rPr>
          <w:rStyle w:val="af5"/>
          <w:rFonts w:ascii="PT Astra Serif" w:hAnsi="PT Astra Serif"/>
          <w:sz w:val="26"/>
          <w:szCs w:val="26"/>
        </w:rPr>
        <w:footnoteReference w:id="2"/>
      </w:r>
      <w:r>
        <w:rPr>
          <w:rFonts w:ascii="PT Astra Serif" w:hAnsi="PT Astra Serif"/>
          <w:sz w:val="26"/>
          <w:szCs w:val="26"/>
        </w:rPr>
        <w:t>.</w:t>
      </w:r>
    </w:p>
    <w:p w:rsidR="001021F5" w:rsidRPr="001F6A31" w:rsidRDefault="001021F5" w:rsidP="001021F5">
      <w:pPr>
        <w:jc w:val="center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Должность руководителя</w:t>
      </w:r>
    </w:p>
    <w:p w:rsidR="001021F5" w:rsidRPr="001F6A31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7F2502">
        <w:rPr>
          <w:rFonts w:ascii="PT Astra Serif" w:hAnsi="PT Astra Serif"/>
          <w:sz w:val="26"/>
          <w:szCs w:val="26"/>
          <w:u w:val="single"/>
        </w:rPr>
        <w:t>________________________________</w:t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  <w:r w:rsidRPr="007F2502">
        <w:rPr>
          <w:rFonts w:ascii="PT Astra Serif" w:hAnsi="PT Astra Serif"/>
          <w:sz w:val="26"/>
          <w:szCs w:val="26"/>
          <w:u w:val="single"/>
        </w:rPr>
        <w:t xml:space="preserve">      _____________________</w:t>
      </w:r>
    </w:p>
    <w:p w:rsidR="001021F5" w:rsidRPr="001F6A31" w:rsidRDefault="001021F5" w:rsidP="001021F5">
      <w:pPr>
        <w:spacing w:line="240" w:lineRule="exact"/>
        <w:ind w:firstLine="709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</w:rPr>
        <w:t xml:space="preserve"> (фамилия, имя, отчество)</w:t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  <w:t xml:space="preserve"> </w:t>
      </w:r>
      <w:r w:rsidRPr="001F6A31">
        <w:rPr>
          <w:rFonts w:ascii="PT Astra Serif" w:hAnsi="PT Astra Serif"/>
        </w:rPr>
        <w:t>(подпись)</w:t>
      </w:r>
    </w:p>
    <w:p w:rsidR="001021F5" w:rsidRPr="001F6A31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021F5" w:rsidRPr="001F6A31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021F5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>М. П.</w:t>
      </w:r>
    </w:p>
    <w:p w:rsidR="001021F5" w:rsidRDefault="001021F5" w:rsidP="001021F5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</w:p>
    <w:p w:rsidR="001021F5" w:rsidRDefault="001021F5" w:rsidP="001021F5">
      <w:pPr>
        <w:spacing w:after="200" w:line="276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4"/>
          <w:szCs w:val="26"/>
        </w:rPr>
        <w:t xml:space="preserve">* </w:t>
      </w:r>
      <w:r w:rsidRPr="00457794">
        <w:rPr>
          <w:rFonts w:ascii="PT Astra Serif" w:hAnsi="PT Astra Serif"/>
          <w:i/>
          <w:sz w:val="22"/>
          <w:szCs w:val="26"/>
        </w:rPr>
        <w:t>при оформлении документа все подсказки убираются</w:t>
      </w:r>
      <w:r>
        <w:rPr>
          <w:rFonts w:ascii="PT Astra Serif" w:hAnsi="PT Astra Serif"/>
          <w:i/>
          <w:sz w:val="22"/>
          <w:szCs w:val="26"/>
        </w:rPr>
        <w:t>, в том числе и эта</w:t>
      </w:r>
      <w:r w:rsidRPr="001F6A31">
        <w:rPr>
          <w:rFonts w:ascii="PT Astra Serif" w:hAnsi="PT Astra Serif"/>
          <w:sz w:val="26"/>
          <w:szCs w:val="26"/>
        </w:rPr>
        <w:t xml:space="preserve"> </w:t>
      </w:r>
    </w:p>
    <w:p w:rsidR="00B72D74" w:rsidRPr="001F6A31" w:rsidRDefault="00B72D74" w:rsidP="001021F5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 xml:space="preserve">Приложение 2 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к Порядку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</w:p>
    <w:p w:rsidR="00B72D74" w:rsidRDefault="00B72D74" w:rsidP="00B72D74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В Оргкомитет </w:t>
      </w:r>
    </w:p>
    <w:p w:rsidR="00B72D74" w:rsidRDefault="00B72D74" w:rsidP="00B72D74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</w:t>
      </w:r>
      <w:r w:rsidRPr="00BC57E0">
        <w:rPr>
          <w:rFonts w:ascii="PT Astra Serif" w:hAnsi="PT Astra Serif"/>
          <w:szCs w:val="26"/>
        </w:rPr>
        <w:t xml:space="preserve"> </w:t>
      </w:r>
      <w:r w:rsidRPr="00BC57E0">
        <w:rPr>
          <w:rFonts w:ascii="PT Astra Serif" w:hAnsi="PT Astra Serif"/>
          <w:sz w:val="26"/>
          <w:szCs w:val="26"/>
        </w:rPr>
        <w:t>этапа</w:t>
      </w:r>
    </w:p>
    <w:p w:rsidR="00B72D74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Cs w:val="26"/>
        </w:rPr>
        <w:t>школьного/</w:t>
      </w:r>
      <w:r w:rsidRPr="00457794">
        <w:rPr>
          <w:rFonts w:ascii="PT Astra Serif" w:hAnsi="PT Astra Serif"/>
          <w:szCs w:val="26"/>
        </w:rPr>
        <w:t>муниципального</w:t>
      </w:r>
      <w:r w:rsidR="005624B8">
        <w:rPr>
          <w:rFonts w:ascii="PT Astra Serif" w:hAnsi="PT Astra Serif"/>
          <w:szCs w:val="26"/>
        </w:rPr>
        <w:t>/регионального</w:t>
      </w:r>
      <w:r w:rsidRPr="00457794">
        <w:rPr>
          <w:rFonts w:ascii="PT Astra Serif" w:hAnsi="PT Astra Serif"/>
          <w:szCs w:val="26"/>
        </w:rPr>
        <w:t xml:space="preserve"> 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Всероссийского Конкурса</w:t>
      </w:r>
    </w:p>
    <w:p w:rsidR="00B72D74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«Учитель года России»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Томской области 2024 года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_______________________________,</w:t>
      </w:r>
    </w:p>
    <w:p w:rsidR="00B72D74" w:rsidRDefault="00B72D74" w:rsidP="00B72D74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 xml:space="preserve">(фамилия, </w:t>
      </w:r>
      <w:r w:rsidRPr="0078225F">
        <w:rPr>
          <w:rFonts w:ascii="PT Astra Serif" w:hAnsi="PT Astra Serif"/>
        </w:rPr>
        <w:t xml:space="preserve">имя, отчество </w:t>
      </w:r>
      <w:r w:rsidRPr="001F6A31">
        <w:rPr>
          <w:rFonts w:ascii="PT Astra Serif" w:hAnsi="PT Astra Serif"/>
        </w:rPr>
        <w:t>в родительном падеже)</w:t>
      </w:r>
    </w:p>
    <w:p w:rsidR="00B72D74" w:rsidRPr="001F6A31" w:rsidRDefault="00B72D74" w:rsidP="00B72D74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_______________________________________  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учителя ______________________________</w:t>
      </w:r>
    </w:p>
    <w:p w:rsidR="00B72D74" w:rsidRPr="001F6A31" w:rsidRDefault="00B72D74" w:rsidP="00B72D74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>(наименование учебного предмета)</w:t>
      </w:r>
    </w:p>
    <w:p w:rsidR="00B72D74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_____________________________________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</w:t>
      </w:r>
    </w:p>
    <w:p w:rsidR="00B72D74" w:rsidRDefault="00B72D74" w:rsidP="00B72D74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>(полное наименование образовательно</w:t>
      </w:r>
      <w:r>
        <w:rPr>
          <w:rFonts w:ascii="PT Astra Serif" w:hAnsi="PT Astra Serif"/>
        </w:rPr>
        <w:t>й</w:t>
      </w:r>
      <w:r w:rsidRPr="001F6A3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организации </w:t>
      </w:r>
    </w:p>
    <w:p w:rsidR="00B72D74" w:rsidRPr="001F6A31" w:rsidRDefault="00B72D74" w:rsidP="00B72D74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  <w:szCs w:val="26"/>
        </w:rPr>
        <w:t>в соответствии с Уставом</w:t>
      </w:r>
      <w:r w:rsidRPr="001F6A31">
        <w:rPr>
          <w:rFonts w:ascii="PT Astra Serif" w:hAnsi="PT Astra Serif"/>
        </w:rPr>
        <w:t>)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  <w:r w:rsidRPr="001F6A31">
        <w:rPr>
          <w:rFonts w:ascii="PT Astra Serif" w:hAnsi="PT Astra Serif"/>
          <w:sz w:val="24"/>
          <w:szCs w:val="24"/>
        </w:rPr>
        <w:t>_____________________________________</w:t>
      </w:r>
    </w:p>
    <w:p w:rsidR="00B72D74" w:rsidRPr="001F6A31" w:rsidRDefault="00B72D74" w:rsidP="00B72D74">
      <w:pPr>
        <w:jc w:val="right"/>
        <w:rPr>
          <w:rFonts w:ascii="PT Astra Serif" w:hAnsi="PT Astra Serif"/>
        </w:rPr>
      </w:pPr>
      <w:r w:rsidRPr="001F6A31">
        <w:rPr>
          <w:rFonts w:ascii="PT Astra Serif" w:hAnsi="PT Astra Serif"/>
        </w:rPr>
        <w:t xml:space="preserve">(наименование </w:t>
      </w:r>
      <w:r>
        <w:rPr>
          <w:rFonts w:ascii="PT Astra Serif" w:hAnsi="PT Astra Serif"/>
        </w:rPr>
        <w:t>муниципального образования</w:t>
      </w:r>
      <w:r w:rsidRPr="001F6A31">
        <w:rPr>
          <w:rFonts w:ascii="PT Astra Serif" w:hAnsi="PT Astra Serif"/>
        </w:rPr>
        <w:t xml:space="preserve"> Томской области)</w:t>
      </w:r>
    </w:p>
    <w:p w:rsidR="00B72D74" w:rsidRPr="001F6A31" w:rsidRDefault="00B72D74" w:rsidP="00B72D74">
      <w:pPr>
        <w:jc w:val="right"/>
        <w:rPr>
          <w:rFonts w:ascii="PT Astra Serif" w:hAnsi="PT Astra Serif"/>
          <w:sz w:val="24"/>
          <w:szCs w:val="24"/>
        </w:rPr>
      </w:pPr>
    </w:p>
    <w:p w:rsidR="00B72D74" w:rsidRPr="001F6A31" w:rsidRDefault="00B72D74" w:rsidP="00B72D74">
      <w:pPr>
        <w:tabs>
          <w:tab w:val="left" w:pos="426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заявление</w:t>
      </w: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tabs>
          <w:tab w:val="left" w:pos="426"/>
        </w:tabs>
        <w:ind w:firstLine="708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Я, ___________________________________________________________________,</w:t>
      </w:r>
    </w:p>
    <w:p w:rsidR="00B72D74" w:rsidRPr="001F6A31" w:rsidRDefault="00B72D74" w:rsidP="00B72D74">
      <w:pPr>
        <w:tabs>
          <w:tab w:val="left" w:pos="426"/>
        </w:tabs>
        <w:ind w:firstLine="708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(фамилия, имя, отчество)</w:t>
      </w:r>
    </w:p>
    <w:p w:rsidR="00B72D74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даю согласие на участие в </w:t>
      </w:r>
      <w:r>
        <w:rPr>
          <w:rFonts w:ascii="PT Astra Serif" w:hAnsi="PT Astra Serif"/>
          <w:sz w:val="26"/>
          <w:szCs w:val="26"/>
        </w:rPr>
        <w:t>_______________________________________________</w:t>
      </w:r>
      <w:r w:rsidRPr="00BC57E0">
        <w:rPr>
          <w:rFonts w:ascii="PT Astra Serif" w:hAnsi="PT Astra Serif"/>
          <w:sz w:val="26"/>
          <w:szCs w:val="26"/>
        </w:rPr>
        <w:t xml:space="preserve"> </w:t>
      </w:r>
      <w:r w:rsidRPr="001F6A31">
        <w:rPr>
          <w:rFonts w:ascii="PT Astra Serif" w:hAnsi="PT Astra Serif"/>
          <w:sz w:val="26"/>
          <w:szCs w:val="26"/>
        </w:rPr>
        <w:t>этапе</w:t>
      </w:r>
    </w:p>
    <w:p w:rsidR="00B72D74" w:rsidRDefault="00B72D74" w:rsidP="00B72D74">
      <w:pPr>
        <w:tabs>
          <w:tab w:val="left" w:pos="426"/>
        </w:tabs>
        <w:jc w:val="center"/>
        <w:rPr>
          <w:rFonts w:ascii="PT Astra Serif" w:hAnsi="PT Astra Serif"/>
          <w:sz w:val="26"/>
          <w:szCs w:val="26"/>
        </w:rPr>
      </w:pPr>
      <w:r w:rsidRPr="00BC57E0">
        <w:rPr>
          <w:rFonts w:ascii="PT Astra Serif" w:hAnsi="PT Astra Serif"/>
          <w:sz w:val="22"/>
          <w:szCs w:val="26"/>
        </w:rPr>
        <w:t>школьном, (муниципальном, региональном)</w:t>
      </w: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Всероссийского </w:t>
      </w:r>
      <w:r>
        <w:rPr>
          <w:rFonts w:ascii="PT Astra Serif" w:hAnsi="PT Astra Serif"/>
          <w:sz w:val="26"/>
          <w:szCs w:val="26"/>
        </w:rPr>
        <w:t>к</w:t>
      </w:r>
      <w:r w:rsidRPr="001F6A31">
        <w:rPr>
          <w:rFonts w:ascii="PT Astra Serif" w:hAnsi="PT Astra Serif"/>
          <w:sz w:val="26"/>
          <w:szCs w:val="26"/>
        </w:rPr>
        <w:t>онкурса «Учитель года России»</w:t>
      </w:r>
      <w:r>
        <w:rPr>
          <w:rFonts w:ascii="PT Astra Serif" w:hAnsi="PT Astra Serif"/>
          <w:sz w:val="26"/>
          <w:szCs w:val="26"/>
        </w:rPr>
        <w:t xml:space="preserve"> 2024 года</w:t>
      </w:r>
      <w:r w:rsidRPr="001F6A31">
        <w:rPr>
          <w:rFonts w:ascii="PT Astra Serif" w:hAnsi="PT Astra Serif"/>
          <w:sz w:val="26"/>
          <w:szCs w:val="26"/>
        </w:rPr>
        <w:t xml:space="preserve"> и внесение сведений, указанных в информационной карте участника Конкурса, представленной </w:t>
      </w:r>
      <w:r>
        <w:rPr>
          <w:rFonts w:ascii="PT Astra Serif" w:hAnsi="PT Astra Serif"/>
          <w:sz w:val="26"/>
          <w:szCs w:val="26"/>
        </w:rPr>
        <w:t xml:space="preserve">мной в Оргкомитет </w:t>
      </w:r>
      <w:r w:rsidRPr="00D93252">
        <w:rPr>
          <w:rFonts w:ascii="PT Astra Serif" w:hAnsi="PT Astra Serif"/>
          <w:sz w:val="26"/>
          <w:szCs w:val="26"/>
        </w:rPr>
        <w:t>школьно</w:t>
      </w:r>
      <w:r>
        <w:rPr>
          <w:rFonts w:ascii="PT Astra Serif" w:hAnsi="PT Astra Serif"/>
          <w:sz w:val="26"/>
          <w:szCs w:val="26"/>
        </w:rPr>
        <w:t>го</w:t>
      </w:r>
      <w:r w:rsidRPr="00D93252">
        <w:rPr>
          <w:rFonts w:ascii="PT Astra Serif" w:hAnsi="PT Astra Serif"/>
          <w:sz w:val="26"/>
          <w:szCs w:val="26"/>
        </w:rPr>
        <w:t>, (муниципально</w:t>
      </w:r>
      <w:r>
        <w:rPr>
          <w:rFonts w:ascii="PT Astra Serif" w:hAnsi="PT Astra Serif"/>
          <w:sz w:val="26"/>
          <w:szCs w:val="26"/>
        </w:rPr>
        <w:t>го</w:t>
      </w:r>
      <w:r w:rsidRPr="00D93252">
        <w:rPr>
          <w:rFonts w:ascii="PT Astra Serif" w:hAnsi="PT Astra Serif"/>
          <w:sz w:val="26"/>
          <w:szCs w:val="26"/>
        </w:rPr>
        <w:t>, регионально</w:t>
      </w:r>
      <w:r>
        <w:rPr>
          <w:rFonts w:ascii="PT Astra Serif" w:hAnsi="PT Astra Serif"/>
          <w:sz w:val="26"/>
          <w:szCs w:val="26"/>
        </w:rPr>
        <w:t>го</w:t>
      </w:r>
      <w:r w:rsidRPr="00D93252">
        <w:rPr>
          <w:rFonts w:ascii="PT Astra Serif" w:hAnsi="PT Astra Serif"/>
          <w:sz w:val="26"/>
          <w:szCs w:val="26"/>
        </w:rPr>
        <w:t>)</w:t>
      </w:r>
      <w:r>
        <w:rPr>
          <w:rFonts w:ascii="PT Astra Serif" w:hAnsi="PT Astra Serif"/>
          <w:sz w:val="26"/>
          <w:szCs w:val="26"/>
        </w:rPr>
        <w:t xml:space="preserve"> этапа к</w:t>
      </w:r>
      <w:r w:rsidRPr="001F6A31">
        <w:rPr>
          <w:rFonts w:ascii="PT Astra Serif" w:hAnsi="PT Astra Serif"/>
          <w:sz w:val="26"/>
          <w:szCs w:val="26"/>
        </w:rPr>
        <w:t>онкурса «Учитель года России»</w:t>
      </w:r>
      <w:r>
        <w:rPr>
          <w:rFonts w:ascii="PT Astra Serif" w:hAnsi="PT Astra Serif"/>
          <w:sz w:val="26"/>
          <w:szCs w:val="26"/>
        </w:rPr>
        <w:t xml:space="preserve"> 2024 года посредством предоставления документов </w:t>
      </w:r>
      <w:r w:rsidRPr="001F6A31">
        <w:rPr>
          <w:rFonts w:ascii="PT Astra Serif" w:hAnsi="PT Astra Serif"/>
          <w:sz w:val="26"/>
          <w:szCs w:val="26"/>
        </w:rPr>
        <w:t>в базу данных об участниках Конкурса и использование, за исключением разделов 7-9 («Контакты», «Документы», «Личные банковские реквизиты»),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tabs>
          <w:tab w:val="left" w:pos="426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«____» ______________ 20____ г.                                               _____________________ </w:t>
      </w:r>
    </w:p>
    <w:p w:rsidR="00B72D74" w:rsidRPr="001F6A31" w:rsidRDefault="00B72D74" w:rsidP="00B72D74">
      <w:pPr>
        <w:tabs>
          <w:tab w:val="left" w:pos="426"/>
        </w:tabs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</w:t>
      </w:r>
      <w:r w:rsidRPr="001F6A31">
        <w:rPr>
          <w:rFonts w:ascii="PT Astra Serif" w:hAnsi="PT Astra Serif"/>
        </w:rPr>
        <w:t>(подпись)</w:t>
      </w:r>
    </w:p>
    <w:p w:rsidR="00B72D74" w:rsidRDefault="00B72D74" w:rsidP="00B72D74">
      <w:pPr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Default="00B72D74" w:rsidP="00B72D74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B72D74" w:rsidRPr="001F6A31" w:rsidRDefault="00B72D74" w:rsidP="00B72D74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  <w:r>
        <w:rPr>
          <w:rFonts w:ascii="PT Astra Serif" w:hAnsi="PT Astra Serif"/>
          <w:sz w:val="24"/>
          <w:szCs w:val="26"/>
        </w:rPr>
        <w:t xml:space="preserve">* </w:t>
      </w:r>
      <w:r w:rsidRPr="00457794">
        <w:rPr>
          <w:rFonts w:ascii="PT Astra Serif" w:hAnsi="PT Astra Serif"/>
          <w:i/>
          <w:sz w:val="22"/>
          <w:szCs w:val="26"/>
        </w:rPr>
        <w:t>при оформлении документа все подсказки убираются</w:t>
      </w:r>
      <w:r>
        <w:rPr>
          <w:rFonts w:ascii="PT Astra Serif" w:hAnsi="PT Astra Serif"/>
          <w:i/>
          <w:sz w:val="22"/>
          <w:szCs w:val="26"/>
        </w:rPr>
        <w:t>, в том числе и эта</w:t>
      </w:r>
    </w:p>
    <w:p w:rsidR="00163A79" w:rsidRPr="006C6D0F" w:rsidRDefault="00163A79" w:rsidP="0073388C">
      <w:pPr>
        <w:spacing w:after="200" w:line="276" w:lineRule="auto"/>
        <w:rPr>
          <w:sz w:val="26"/>
          <w:szCs w:val="26"/>
        </w:rPr>
      </w:pPr>
    </w:p>
    <w:p w:rsidR="0073388C" w:rsidRPr="00163A79" w:rsidRDefault="0073388C" w:rsidP="0073388C">
      <w:pPr>
        <w:keepNext/>
        <w:suppressAutoHyphens/>
        <w:jc w:val="right"/>
        <w:rPr>
          <w:bCs/>
          <w:sz w:val="24"/>
          <w:szCs w:val="24"/>
          <w:lang w:eastAsia="ar-SA"/>
        </w:rPr>
      </w:pPr>
      <w:r w:rsidRPr="00163A79">
        <w:rPr>
          <w:bCs/>
          <w:sz w:val="24"/>
          <w:szCs w:val="24"/>
          <w:lang w:eastAsia="ar-SA"/>
        </w:rPr>
        <w:lastRenderedPageBreak/>
        <w:t xml:space="preserve">Приложение 3 </w:t>
      </w:r>
    </w:p>
    <w:p w:rsidR="0073388C" w:rsidRPr="00163A79" w:rsidRDefault="0073388C" w:rsidP="0073388C">
      <w:pPr>
        <w:keepNext/>
        <w:suppressAutoHyphens/>
        <w:jc w:val="right"/>
        <w:rPr>
          <w:bCs/>
          <w:sz w:val="24"/>
          <w:szCs w:val="24"/>
          <w:lang w:eastAsia="ar-SA"/>
        </w:rPr>
      </w:pPr>
      <w:r w:rsidRPr="00163A79">
        <w:rPr>
          <w:bCs/>
          <w:sz w:val="24"/>
          <w:szCs w:val="24"/>
          <w:lang w:eastAsia="ar-SA"/>
        </w:rPr>
        <w:t>к Порядку</w:t>
      </w:r>
    </w:p>
    <w:p w:rsidR="0073388C" w:rsidRPr="006C6D0F" w:rsidRDefault="0073388C" w:rsidP="0073388C">
      <w:pPr>
        <w:ind w:firstLine="284"/>
        <w:jc w:val="center"/>
        <w:rPr>
          <w:sz w:val="26"/>
          <w:szCs w:val="26"/>
        </w:rPr>
      </w:pPr>
    </w:p>
    <w:p w:rsidR="0073388C" w:rsidRPr="006C6D0F" w:rsidRDefault="00C53BC0" w:rsidP="0073388C">
      <w:pPr>
        <w:ind w:firstLine="284"/>
        <w:jc w:val="center"/>
        <w:rPr>
          <w:sz w:val="26"/>
          <w:szCs w:val="26"/>
        </w:rPr>
      </w:pPr>
      <w:r w:rsidRPr="006C6D0F">
        <w:rPr>
          <w:noProof/>
          <w:sz w:val="26"/>
          <w:szCs w:val="26"/>
        </w:rPr>
        <w:drawing>
          <wp:inline distT="0" distB="0" distL="0" distR="0">
            <wp:extent cx="1454150" cy="14541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855A85" w:rsidRPr="00BC57E0" w:rsidRDefault="00855A85" w:rsidP="00855A85">
      <w:pPr>
        <w:jc w:val="center"/>
        <w:rPr>
          <w:rFonts w:ascii="PT Astra Serif" w:hAnsi="PT Astra Serif"/>
          <w:sz w:val="36"/>
          <w:szCs w:val="36"/>
        </w:rPr>
      </w:pPr>
      <w:r w:rsidRPr="00BC57E0">
        <w:rPr>
          <w:rFonts w:ascii="PT Astra Serif" w:hAnsi="PT Astra Serif"/>
          <w:sz w:val="36"/>
          <w:szCs w:val="36"/>
        </w:rPr>
        <w:t>Информационная карта участника</w:t>
      </w:r>
    </w:p>
    <w:p w:rsidR="00855A85" w:rsidRPr="00BC57E0" w:rsidRDefault="00855A85" w:rsidP="00855A85">
      <w:pPr>
        <w:jc w:val="center"/>
        <w:rPr>
          <w:rFonts w:ascii="PT Astra Serif" w:hAnsi="PT Astra Serif"/>
          <w:sz w:val="36"/>
          <w:szCs w:val="36"/>
        </w:rPr>
      </w:pPr>
      <w:r w:rsidRPr="00BC57E0">
        <w:rPr>
          <w:rFonts w:ascii="PT Astra Serif" w:hAnsi="PT Astra Serif"/>
          <w:sz w:val="36"/>
          <w:szCs w:val="36"/>
        </w:rPr>
        <w:t>_________________________________________ этапа</w:t>
      </w:r>
    </w:p>
    <w:p w:rsidR="00855A85" w:rsidRPr="00BC57E0" w:rsidRDefault="00855A85" w:rsidP="00855A85">
      <w:pPr>
        <w:jc w:val="center"/>
        <w:rPr>
          <w:rFonts w:ascii="PT Astra Serif" w:hAnsi="PT Astra Serif"/>
        </w:rPr>
      </w:pPr>
      <w:r w:rsidRPr="00BC57E0">
        <w:rPr>
          <w:rFonts w:ascii="PT Astra Serif" w:hAnsi="PT Astra Serif"/>
        </w:rPr>
        <w:t xml:space="preserve">школьного/муниципального </w:t>
      </w:r>
    </w:p>
    <w:p w:rsidR="00855A85" w:rsidRPr="00BC57E0" w:rsidRDefault="00855A85" w:rsidP="00855A85">
      <w:pPr>
        <w:jc w:val="center"/>
        <w:rPr>
          <w:rFonts w:ascii="PT Astra Serif" w:hAnsi="PT Astra Serif"/>
          <w:sz w:val="26"/>
          <w:szCs w:val="26"/>
        </w:rPr>
      </w:pPr>
      <w:r w:rsidRPr="00BC57E0">
        <w:rPr>
          <w:rFonts w:ascii="PT Astra Serif" w:hAnsi="PT Astra Serif"/>
          <w:sz w:val="36"/>
          <w:szCs w:val="36"/>
        </w:rPr>
        <w:t>Всероссийского конкурса</w:t>
      </w:r>
    </w:p>
    <w:p w:rsidR="00855A85" w:rsidRDefault="00855A85" w:rsidP="00855A85">
      <w:pPr>
        <w:jc w:val="center"/>
        <w:rPr>
          <w:rStyle w:val="aff1"/>
          <w:rFonts w:ascii="PT Astra Serif" w:hAnsi="PT Astra Serif"/>
          <w:color w:val="00B050"/>
          <w:sz w:val="40"/>
          <w:szCs w:val="40"/>
        </w:rPr>
      </w:pPr>
      <w:r w:rsidRPr="00BC57E0">
        <w:rPr>
          <w:rStyle w:val="aff1"/>
          <w:rFonts w:ascii="PT Astra Serif" w:hAnsi="PT Astra Serif"/>
          <w:color w:val="00B050"/>
          <w:sz w:val="40"/>
          <w:szCs w:val="40"/>
        </w:rPr>
        <w:t>Учитель года России</w:t>
      </w:r>
    </w:p>
    <w:p w:rsidR="00855A85" w:rsidRPr="00BC57E0" w:rsidRDefault="00855A85" w:rsidP="00855A85">
      <w:pPr>
        <w:jc w:val="center"/>
        <w:rPr>
          <w:rStyle w:val="aff1"/>
          <w:rFonts w:ascii="PT Astra Serif" w:hAnsi="PT Astra Serif"/>
          <w:color w:val="00B050"/>
          <w:sz w:val="40"/>
          <w:szCs w:val="40"/>
        </w:rPr>
      </w:pPr>
      <w:r>
        <w:rPr>
          <w:rStyle w:val="aff1"/>
          <w:rFonts w:ascii="PT Astra Serif" w:hAnsi="PT Astra Serif"/>
          <w:color w:val="00B050"/>
          <w:sz w:val="40"/>
          <w:szCs w:val="40"/>
        </w:rPr>
        <w:t xml:space="preserve">в Томской области </w:t>
      </w:r>
      <w:r w:rsidRPr="00BC57E0">
        <w:rPr>
          <w:rStyle w:val="aff1"/>
          <w:rFonts w:ascii="PT Astra Serif" w:hAnsi="PT Astra Serif"/>
          <w:color w:val="00B050"/>
          <w:sz w:val="40"/>
          <w:szCs w:val="40"/>
        </w:rPr>
        <w:t>202</w:t>
      </w:r>
      <w:r>
        <w:rPr>
          <w:rStyle w:val="aff1"/>
          <w:rFonts w:ascii="PT Astra Serif" w:hAnsi="PT Astra Serif"/>
          <w:color w:val="00B050"/>
          <w:sz w:val="40"/>
          <w:szCs w:val="40"/>
        </w:rPr>
        <w:t>4 года</w:t>
      </w:r>
    </w:p>
    <w:p w:rsidR="0073388C" w:rsidRPr="006C6D0F" w:rsidRDefault="00C53BC0" w:rsidP="0073388C">
      <w:pPr>
        <w:jc w:val="center"/>
        <w:rPr>
          <w:sz w:val="26"/>
          <w:szCs w:val="26"/>
        </w:rPr>
      </w:pPr>
      <w:r w:rsidRPr="006C6D0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142240</wp:posOffset>
                </wp:positionV>
                <wp:extent cx="5867400" cy="8636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71C" w:rsidRPr="00EF35BD" w:rsidRDefault="00BB571C" w:rsidP="0073388C">
                            <w:pPr>
                              <w:ind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35BD">
                              <w:rPr>
                                <w:sz w:val="18"/>
                                <w:szCs w:val="18"/>
                              </w:rPr>
                              <w:t>Информационная карта — это документ, по которому участник будет представлен на сайте конкурса,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t xml:space="preserve"> в публикациях, сборниках материалов для жюри. 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br/>
                              <w:t>Оформляя информационную карту, необходимо убрать все подсказки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(в том числе и эту)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t>, не изменять и не применять другого оформления.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t>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0.25pt;margin-top:11.2pt;width:462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" filled="f" stroked="f">
                <v:textbox>
                  <w:txbxContent>
                    <w:p w:rsidR="00BB571C" w:rsidRPr="00EF35BD" w:rsidRDefault="00BB571C" w:rsidP="0073388C">
                      <w:pPr>
                        <w:ind w:firstLine="28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F35BD">
                        <w:rPr>
                          <w:sz w:val="18"/>
                          <w:szCs w:val="18"/>
                        </w:rPr>
                        <w:t>Информационная карта — это документ, по которому участник будет представлен на сайте конкурса,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EF35BD">
                        <w:rPr>
                          <w:sz w:val="18"/>
                          <w:szCs w:val="18"/>
                        </w:rPr>
                        <w:t xml:space="preserve"> в публикациях, сборниках материалов для жюри. </w:t>
                      </w:r>
                      <w:r w:rsidRPr="00EF35BD">
                        <w:rPr>
                          <w:sz w:val="18"/>
                          <w:szCs w:val="18"/>
                        </w:rPr>
                        <w:br/>
                        <w:t>Оформляя информационную карту, необходимо убрать все подсказки</w:t>
                      </w:r>
                      <w:r>
                        <w:rPr>
                          <w:sz w:val="18"/>
                          <w:szCs w:val="18"/>
                        </w:rPr>
                        <w:t xml:space="preserve"> (в том числе и эту)</w:t>
                      </w:r>
                      <w:r w:rsidRPr="00EF35BD">
                        <w:rPr>
                          <w:sz w:val="18"/>
                          <w:szCs w:val="18"/>
                        </w:rPr>
                        <w:t>, не изменять и не применять другого оформления.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35BD">
                        <w:rPr>
                          <w:sz w:val="18"/>
                          <w:szCs w:val="18"/>
                        </w:rPr>
                        <w:t>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jc w:val="center"/>
        <w:rPr>
          <w:b/>
          <w:i/>
          <w:sz w:val="26"/>
          <w:szCs w:val="26"/>
        </w:rPr>
      </w:pPr>
      <w:r w:rsidRPr="006C6D0F">
        <w:rPr>
          <w:b/>
          <w:i/>
          <w:sz w:val="26"/>
          <w:szCs w:val="26"/>
        </w:rPr>
        <w:t>Фамилия,</w:t>
      </w:r>
    </w:p>
    <w:p w:rsidR="0073388C" w:rsidRPr="006C6D0F" w:rsidRDefault="0073388C" w:rsidP="0073388C">
      <w:pPr>
        <w:jc w:val="center"/>
        <w:rPr>
          <w:b/>
          <w:i/>
          <w:sz w:val="26"/>
          <w:szCs w:val="26"/>
        </w:rPr>
      </w:pPr>
      <w:r w:rsidRPr="006C6D0F">
        <w:rPr>
          <w:b/>
          <w:i/>
          <w:sz w:val="26"/>
          <w:szCs w:val="26"/>
        </w:rPr>
        <w:t>имя, отчество</w:t>
      </w:r>
    </w:p>
    <w:p w:rsidR="0073388C" w:rsidRPr="006C6D0F" w:rsidRDefault="0073388C" w:rsidP="0073388C">
      <w:pPr>
        <w:tabs>
          <w:tab w:val="left" w:pos="3030"/>
        </w:tabs>
        <w:rPr>
          <w:sz w:val="26"/>
          <w:szCs w:val="26"/>
        </w:rPr>
      </w:pPr>
    </w:p>
    <w:p w:rsidR="0073388C" w:rsidRPr="006C6D0F" w:rsidRDefault="0073388C" w:rsidP="0073388C">
      <w:pPr>
        <w:tabs>
          <w:tab w:val="left" w:pos="3030"/>
        </w:tabs>
        <w:rPr>
          <w:b/>
          <w:sz w:val="26"/>
          <w:szCs w:val="26"/>
        </w:rPr>
      </w:pPr>
    </w:p>
    <w:p w:rsidR="0073388C" w:rsidRPr="006C6D0F" w:rsidRDefault="00C53BC0" w:rsidP="0073388C">
      <w:pPr>
        <w:tabs>
          <w:tab w:val="left" w:pos="3030"/>
        </w:tabs>
        <w:rPr>
          <w:b/>
          <w:sz w:val="26"/>
          <w:szCs w:val="26"/>
        </w:rPr>
      </w:pPr>
      <w:r w:rsidRPr="006C6D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21590</wp:posOffset>
                </wp:positionV>
                <wp:extent cx="4646295" cy="668020"/>
                <wp:effectExtent l="19050" t="19050" r="1905" b="0"/>
                <wp:wrapNone/>
                <wp:docPr id="4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6295" cy="66802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1BBDC" id="Скругленный прямоугольник 3" o:spid="_x0000_s1026" style="position:absolute;margin-left:64.65pt;margin-top:1.7pt;width:365.8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" filled="f" strokecolor="#00b050" strokeweight="3pt">
                <v:stroke joinstyle="miter"/>
                <v:path arrowok="t"/>
              </v:roundrect>
            </w:pict>
          </mc:Fallback>
        </mc:AlternateContent>
      </w:r>
    </w:p>
    <w:p w:rsidR="0073388C" w:rsidRPr="006C6D0F" w:rsidRDefault="0073388C" w:rsidP="0073388C">
      <w:pPr>
        <w:tabs>
          <w:tab w:val="left" w:pos="3030"/>
        </w:tabs>
        <w:rPr>
          <w:b/>
          <w:sz w:val="26"/>
          <w:szCs w:val="26"/>
        </w:rPr>
      </w:pPr>
      <w:r w:rsidRPr="006C6D0F">
        <w:rPr>
          <w:b/>
          <w:sz w:val="26"/>
          <w:szCs w:val="26"/>
        </w:rPr>
        <w:t>Девиз:</w:t>
      </w: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163A79" w:rsidRDefault="00163A79" w:rsidP="0073388C">
      <w:pPr>
        <w:spacing w:after="200" w:line="276" w:lineRule="auto"/>
        <w:rPr>
          <w:sz w:val="26"/>
          <w:szCs w:val="26"/>
        </w:rPr>
      </w:pPr>
    </w:p>
    <w:p w:rsidR="00930A21" w:rsidRPr="006C6D0F" w:rsidRDefault="00930A21" w:rsidP="0073388C">
      <w:pPr>
        <w:spacing w:after="200" w:line="276" w:lineRule="auto"/>
        <w:rPr>
          <w:sz w:val="26"/>
          <w:szCs w:val="26"/>
        </w:rPr>
      </w:pPr>
    </w:p>
    <w:p w:rsidR="0073388C" w:rsidRPr="00163A79" w:rsidRDefault="0073388C" w:rsidP="0073388C">
      <w:pPr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73388C" w:rsidRPr="00163A79" w:rsidTr="00E70FD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br w:type="page"/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 xml:space="preserve">(фотопортрет </w:t>
            </w:r>
            <w:r w:rsidRPr="00163A79">
              <w:rPr>
                <w:sz w:val="24"/>
                <w:szCs w:val="24"/>
              </w:rPr>
              <w:br/>
              <w:t>4</w:t>
            </w:r>
            <w:r w:rsidRPr="00163A79">
              <w:rPr>
                <w:sz w:val="24"/>
                <w:szCs w:val="24"/>
              </w:rPr>
              <w:sym w:font="Symbol" w:char="00B4"/>
            </w:r>
            <w:r w:rsidRPr="00163A79">
              <w:rPr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63A79">
              <w:rPr>
                <w:b/>
                <w:sz w:val="24"/>
                <w:szCs w:val="24"/>
              </w:rPr>
              <w:t xml:space="preserve">Информационная карта участника </w:t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63A79">
              <w:rPr>
                <w:b/>
                <w:sz w:val="24"/>
                <w:szCs w:val="24"/>
              </w:rPr>
              <w:t>______________________________________этапа</w:t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>школьного/муниципального/</w:t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63A79">
              <w:rPr>
                <w:b/>
                <w:sz w:val="24"/>
                <w:szCs w:val="24"/>
              </w:rPr>
              <w:t>Всероссийского конкурса</w:t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63A79">
              <w:rPr>
                <w:b/>
                <w:sz w:val="24"/>
                <w:szCs w:val="24"/>
              </w:rPr>
              <w:t>«Учитель года России» - 202</w:t>
            </w:r>
            <w:r w:rsidR="002F0936">
              <w:rPr>
                <w:b/>
                <w:sz w:val="24"/>
                <w:szCs w:val="24"/>
              </w:rPr>
              <w:t>4</w:t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73388C" w:rsidRPr="00163A79" w:rsidRDefault="0073388C" w:rsidP="00E70FD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>______________________________________________</w:t>
            </w:r>
          </w:p>
          <w:p w:rsidR="0073388C" w:rsidRPr="00163A79" w:rsidRDefault="0073388C" w:rsidP="00E70FD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63A79">
              <w:rPr>
                <w:sz w:val="22"/>
                <w:szCs w:val="22"/>
              </w:rPr>
              <w:t>(фамилия)</w:t>
            </w:r>
          </w:p>
          <w:p w:rsidR="0073388C" w:rsidRPr="00163A79" w:rsidRDefault="0073388C" w:rsidP="00E70FD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>______________________________________________</w:t>
            </w:r>
          </w:p>
          <w:p w:rsidR="0073388C" w:rsidRPr="00163A79" w:rsidRDefault="0073388C" w:rsidP="00E70FD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>(</w:t>
            </w:r>
            <w:r w:rsidRPr="00163A79">
              <w:rPr>
                <w:sz w:val="22"/>
                <w:szCs w:val="22"/>
              </w:rPr>
              <w:t>имя, отчество)</w:t>
            </w:r>
          </w:p>
          <w:p w:rsidR="0073388C" w:rsidRPr="00163A79" w:rsidRDefault="0073388C" w:rsidP="00E70FD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>(______________________________________________)</w:t>
            </w:r>
          </w:p>
          <w:p w:rsidR="0073388C" w:rsidRPr="00163A79" w:rsidRDefault="0073388C" w:rsidP="00E70FD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163A79">
              <w:rPr>
                <w:sz w:val="24"/>
                <w:szCs w:val="24"/>
              </w:rPr>
              <w:t>(</w:t>
            </w:r>
            <w:r w:rsidR="00A53025">
              <w:rPr>
                <w:sz w:val="22"/>
                <w:szCs w:val="22"/>
              </w:rPr>
              <w:t>наименование общеобразовательной организации</w:t>
            </w:r>
            <w:r w:rsidRPr="00163A79">
              <w:rPr>
                <w:sz w:val="22"/>
                <w:szCs w:val="22"/>
              </w:rPr>
              <w:t>)</w:t>
            </w:r>
          </w:p>
          <w:p w:rsidR="0073388C" w:rsidRPr="00163A79" w:rsidRDefault="0073388C" w:rsidP="00E70FD5">
            <w:pPr>
              <w:tabs>
                <w:tab w:val="left" w:pos="426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73388C" w:rsidRPr="006C6D0F" w:rsidRDefault="0073388C" w:rsidP="0073388C">
      <w:pPr>
        <w:spacing w:line="240" w:lineRule="exact"/>
        <w:ind w:firstLine="360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ind w:firstLine="360"/>
        <w:jc w:val="both"/>
        <w:rPr>
          <w:sz w:val="26"/>
          <w:szCs w:val="26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4673"/>
        <w:gridCol w:w="4442"/>
        <w:gridCol w:w="113"/>
      </w:tblGrid>
      <w:tr w:rsidR="00930A21" w:rsidRPr="00930A21" w:rsidTr="00930A21">
        <w:trPr>
          <w:gridAfter w:val="1"/>
          <w:wAfter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27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27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2. Работа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Место работы (полное и краткое наименование образовательной организации в соответствии с Уставом)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Адрес сайта образовательной организации в сети «Интернет»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 xml:space="preserve">Фамилия, имя, отчество руководителя образовательной организации, в которой работает участник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Общий трудовой стаж (полных лет на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момент заполнения инфокарты)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Общий педагогический стаж (полных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лет на момент заполнения инфокарты)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Квалификационная категория (если она имеется), дата установления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Участие в разработке и реализации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муниципальных, региональных,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федеральных, международных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образовательных программ и проектов (с указанием статуса участия)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Послужной список (места и сроки работы за последние 5 лет) 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lastRenderedPageBreak/>
              <w:t>3. Образование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Полное название и год окончания организации профессионального образования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Дополнительное профессиональное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образование за последние три года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(наименования дополнительных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профессиональных программ, места и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сроки их освоения)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Знание иностранных языков, уровень</w:t>
            </w:r>
          </w:p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владения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Наличие ученой степени, группа</w:t>
            </w:r>
          </w:p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научных специальностей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930A21">
              <w:rPr>
                <w:i/>
                <w:sz w:val="24"/>
                <w:szCs w:val="24"/>
              </w:rPr>
              <w:t>Название диссертационной работы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930A21">
              <w:rPr>
                <w:i/>
                <w:sz w:val="24"/>
                <w:szCs w:val="24"/>
              </w:rPr>
              <w:t>(работ)</w:t>
            </w:r>
            <w:r w:rsidRPr="00930A21">
              <w:rPr>
                <w:rStyle w:val="af5"/>
                <w:i/>
                <w:sz w:val="24"/>
                <w:szCs w:val="24"/>
              </w:rPr>
              <w:footnoteReference w:id="3"/>
            </w:r>
            <w:r w:rsidRPr="00930A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930A21">
              <w:rPr>
                <w:i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4. Социально значимая деятельность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Членство в Профсоюзе</w:t>
            </w:r>
          </w:p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Участие в других общественных организациях (наименование, направление деятельности и дата вступления)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Участие в волонтерской деятельности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5. Семья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  <w:r w:rsidRPr="00930A21">
              <w:rPr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6. Материалы для размещения на сайте Оператора Конкурса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 xml:space="preserve">Мне нравится работать учителем, потому что…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 xml:space="preserve">Как учителю мне еще предстоит научиться…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 xml:space="preserve">Чему вы научились у своих учеников?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 xml:space="preserve">В чем заключаются ваши профессиональные амбиции?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 xml:space="preserve">Хобби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 xml:space="preserve">Адреса в сети «Интернет» (блог, страницы в социальных сетях и т.д.), где можно познакомиться с участником и публикуемыми им материалами 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7121DA" w:rsidP="00A53025">
            <w:pPr>
              <w:pStyle w:val="Default"/>
              <w:rPr>
                <w:color w:val="auto"/>
              </w:rPr>
            </w:pPr>
            <w:r w:rsidRPr="00930A21">
              <w:rPr>
                <w:color w:val="auto"/>
              </w:rPr>
              <w:t>Сведения об участнике Конкурса, не отраженные в предыдущих разделах (не более 400 слов)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7. Контакты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lastRenderedPageBreak/>
              <w:t>Домашний адрес с индексом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3454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2898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8. Документы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ИНН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9. Личные банковские реквизиты</w:t>
            </w: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БИК банка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ИНН банка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Расчетный счет банка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F6A3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21" w:rsidRPr="00930A21" w:rsidRDefault="00930A21" w:rsidP="00CE57B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0A21">
              <w:rPr>
                <w:sz w:val="24"/>
                <w:szCs w:val="24"/>
              </w:rPr>
              <w:t>Лицевой счет получателя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30A21" w:rsidRPr="00121651" w:rsidTr="00930A21">
        <w:trPr>
          <w:gridBefore w:val="1"/>
          <w:wBefore w:w="113" w:type="dxa"/>
          <w:cantSplit/>
          <w:trHeight w:val="454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930A21" w:rsidRPr="00930A21" w:rsidRDefault="00930A21" w:rsidP="00CE57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930A21">
              <w:rPr>
                <w:b/>
                <w:sz w:val="24"/>
                <w:szCs w:val="24"/>
              </w:rPr>
              <w:t>10. Фотопортрет (не более 3 фотографий)</w:t>
            </w:r>
          </w:p>
        </w:tc>
      </w:tr>
    </w:tbl>
    <w:p w:rsidR="0073388C" w:rsidRPr="00163A79" w:rsidRDefault="0073388C" w:rsidP="0073388C">
      <w:pPr>
        <w:tabs>
          <w:tab w:val="left" w:pos="426"/>
        </w:tabs>
        <w:spacing w:line="240" w:lineRule="exact"/>
        <w:ind w:left="567" w:hanging="709"/>
        <w:jc w:val="center"/>
        <w:rPr>
          <w:sz w:val="24"/>
          <w:szCs w:val="24"/>
        </w:rPr>
      </w:pPr>
      <w:r w:rsidRPr="00163A79">
        <w:rPr>
          <w:sz w:val="24"/>
          <w:szCs w:val="24"/>
        </w:rPr>
        <w:t>Правильность сведений, представленных в информационной карте, подтверждаю:</w:t>
      </w:r>
    </w:p>
    <w:p w:rsidR="0073388C" w:rsidRPr="006C6D0F" w:rsidRDefault="0073388C" w:rsidP="0073388C">
      <w:pPr>
        <w:tabs>
          <w:tab w:val="left" w:pos="426"/>
        </w:tabs>
        <w:spacing w:line="240" w:lineRule="exact"/>
        <w:ind w:left="567" w:hanging="709"/>
        <w:jc w:val="center"/>
        <w:rPr>
          <w:sz w:val="26"/>
          <w:szCs w:val="26"/>
        </w:rPr>
      </w:pPr>
    </w:p>
    <w:p w:rsidR="0073388C" w:rsidRPr="006C6D0F" w:rsidRDefault="0073388C" w:rsidP="0073388C">
      <w:pPr>
        <w:tabs>
          <w:tab w:val="left" w:pos="426"/>
        </w:tabs>
        <w:spacing w:line="240" w:lineRule="exact"/>
        <w:ind w:left="567" w:hanging="709"/>
        <w:jc w:val="center"/>
        <w:rPr>
          <w:sz w:val="26"/>
          <w:szCs w:val="26"/>
        </w:rPr>
      </w:pPr>
    </w:p>
    <w:p w:rsidR="0073388C" w:rsidRPr="006C6D0F" w:rsidRDefault="0073388C" w:rsidP="0073388C">
      <w:pPr>
        <w:tabs>
          <w:tab w:val="left" w:pos="426"/>
        </w:tabs>
        <w:ind w:left="567" w:hanging="709"/>
        <w:rPr>
          <w:sz w:val="26"/>
          <w:szCs w:val="26"/>
        </w:rPr>
      </w:pPr>
      <w:r w:rsidRPr="006C6D0F">
        <w:rPr>
          <w:sz w:val="26"/>
          <w:szCs w:val="26"/>
        </w:rPr>
        <w:t>___________________________                                  _____________________________</w:t>
      </w:r>
    </w:p>
    <w:p w:rsidR="0073388C" w:rsidRPr="006C6D0F" w:rsidRDefault="0073388C" w:rsidP="0073388C">
      <w:pPr>
        <w:tabs>
          <w:tab w:val="left" w:pos="426"/>
        </w:tabs>
        <w:ind w:left="567" w:hanging="709"/>
        <w:rPr>
          <w:sz w:val="22"/>
          <w:szCs w:val="22"/>
        </w:rPr>
      </w:pPr>
      <w:r w:rsidRPr="006C6D0F">
        <w:rPr>
          <w:sz w:val="22"/>
          <w:szCs w:val="22"/>
        </w:rPr>
        <w:t>(фамилия, имя, отчество участника)</w:t>
      </w:r>
      <w:r w:rsidRPr="006C6D0F">
        <w:rPr>
          <w:sz w:val="26"/>
          <w:szCs w:val="26"/>
        </w:rPr>
        <w:t xml:space="preserve">                                                        </w:t>
      </w:r>
      <w:r w:rsidRPr="006C6D0F">
        <w:rPr>
          <w:sz w:val="22"/>
          <w:szCs w:val="22"/>
        </w:rPr>
        <w:t>(подпись)</w:t>
      </w:r>
    </w:p>
    <w:p w:rsidR="0073388C" w:rsidRPr="006C6D0F" w:rsidRDefault="0073388C" w:rsidP="0073388C">
      <w:pPr>
        <w:tabs>
          <w:tab w:val="left" w:pos="426"/>
        </w:tabs>
        <w:jc w:val="center"/>
        <w:rPr>
          <w:sz w:val="26"/>
          <w:szCs w:val="26"/>
        </w:rPr>
      </w:pPr>
    </w:p>
    <w:p w:rsidR="0073388C" w:rsidRPr="006C6D0F" w:rsidRDefault="0073388C" w:rsidP="0073388C">
      <w:pPr>
        <w:tabs>
          <w:tab w:val="left" w:pos="426"/>
        </w:tabs>
        <w:rPr>
          <w:sz w:val="26"/>
          <w:szCs w:val="26"/>
        </w:rPr>
      </w:pPr>
      <w:r w:rsidRPr="006C6D0F">
        <w:rPr>
          <w:sz w:val="26"/>
          <w:szCs w:val="26"/>
        </w:rPr>
        <w:t xml:space="preserve">«____» __________ 20____ г.                                                                                      </w:t>
      </w:r>
    </w:p>
    <w:p w:rsidR="0073388C" w:rsidRPr="006C6D0F" w:rsidRDefault="0073388C" w:rsidP="0073388C">
      <w:pPr>
        <w:pStyle w:val="aff2"/>
        <w:spacing w:line="240" w:lineRule="auto"/>
        <w:rPr>
          <w:i/>
          <w:sz w:val="24"/>
          <w:szCs w:val="26"/>
        </w:rPr>
      </w:pPr>
    </w:p>
    <w:p w:rsidR="0073388C" w:rsidRPr="006C6D0F" w:rsidRDefault="0073388C" w:rsidP="0073388C">
      <w:pPr>
        <w:pStyle w:val="aff2"/>
        <w:spacing w:line="240" w:lineRule="auto"/>
        <w:rPr>
          <w:i/>
          <w:sz w:val="24"/>
          <w:szCs w:val="26"/>
        </w:rPr>
      </w:pPr>
    </w:p>
    <w:p w:rsidR="0073388C" w:rsidRPr="006C6D0F" w:rsidRDefault="0073388C" w:rsidP="0073388C">
      <w:pPr>
        <w:pStyle w:val="aff2"/>
        <w:spacing w:line="240" w:lineRule="auto"/>
        <w:rPr>
          <w:i/>
          <w:sz w:val="24"/>
          <w:szCs w:val="26"/>
        </w:rPr>
      </w:pPr>
      <w:r w:rsidRPr="006C6D0F">
        <w:rPr>
          <w:i/>
          <w:sz w:val="24"/>
          <w:szCs w:val="26"/>
        </w:rPr>
        <w:t>Примечание:</w:t>
      </w:r>
    </w:p>
    <w:p w:rsidR="0073388C" w:rsidRPr="006C6D0F" w:rsidRDefault="0073388C" w:rsidP="0073388C">
      <w:pPr>
        <w:ind w:firstLine="284"/>
        <w:jc w:val="both"/>
        <w:rPr>
          <w:i/>
          <w:sz w:val="24"/>
          <w:szCs w:val="26"/>
        </w:rPr>
      </w:pPr>
      <w:r w:rsidRPr="006C6D0F">
        <w:rPr>
          <w:i/>
          <w:sz w:val="24"/>
          <w:szCs w:val="26"/>
        </w:rPr>
        <w:t xml:space="preserve">Информационная карта — это документ, по которому участник будет представлен на сайте регионального этапа Конкурса, в публикациях, сборниках материалов для жюри. </w:t>
      </w:r>
    </w:p>
    <w:p w:rsidR="0073388C" w:rsidRPr="006C6D0F" w:rsidRDefault="0073388C" w:rsidP="0073388C">
      <w:pPr>
        <w:ind w:firstLine="284"/>
        <w:jc w:val="both"/>
        <w:rPr>
          <w:i/>
          <w:sz w:val="24"/>
          <w:szCs w:val="26"/>
        </w:rPr>
      </w:pPr>
      <w:r w:rsidRPr="006C6D0F">
        <w:rPr>
          <w:i/>
          <w:sz w:val="24"/>
          <w:szCs w:val="26"/>
        </w:rPr>
        <w:t>Оформляя информационную карту, необходимо убрать все подсказки, не изменять и не применять другого оформления.</w:t>
      </w:r>
    </w:p>
    <w:p w:rsidR="0073388C" w:rsidRPr="006C6D0F" w:rsidRDefault="0073388C" w:rsidP="00163A79">
      <w:pPr>
        <w:jc w:val="both"/>
        <w:rPr>
          <w:sz w:val="26"/>
          <w:szCs w:val="26"/>
        </w:rPr>
      </w:pPr>
      <w:r w:rsidRPr="006C6D0F">
        <w:rPr>
          <w:i/>
          <w:sz w:val="24"/>
          <w:szCs w:val="26"/>
        </w:rPr>
        <w:t>Информационная карта должна быть заполнена в электронном виде, и направлена Оператору Конкурса в виде электронного документа в трёх вариантах: с расширением .</w:t>
      </w:r>
      <w:r w:rsidRPr="006C6D0F">
        <w:rPr>
          <w:i/>
          <w:sz w:val="24"/>
          <w:szCs w:val="26"/>
          <w:lang w:val="en-US"/>
        </w:rPr>
        <w:t>docx</w:t>
      </w:r>
      <w:r w:rsidRPr="006C6D0F">
        <w:rPr>
          <w:i/>
          <w:sz w:val="24"/>
          <w:szCs w:val="26"/>
        </w:rPr>
        <w:t xml:space="preserve"> и .</w:t>
      </w:r>
      <w:r w:rsidRPr="006C6D0F">
        <w:rPr>
          <w:i/>
          <w:sz w:val="24"/>
          <w:szCs w:val="26"/>
          <w:lang w:val="en-US"/>
        </w:rPr>
        <w:t>pdf</w:t>
      </w:r>
      <w:r w:rsidRPr="006C6D0F">
        <w:rPr>
          <w:i/>
          <w:sz w:val="24"/>
          <w:szCs w:val="26"/>
        </w:rPr>
        <w:t>, а также сброшюрована и представлена в бумажном виде.</w:t>
      </w:r>
    </w:p>
    <w:p w:rsidR="0073388C" w:rsidRPr="00163A79" w:rsidRDefault="00586636" w:rsidP="0073388C">
      <w:pPr>
        <w:keepNext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3388C" w:rsidRPr="00163A79">
        <w:rPr>
          <w:sz w:val="24"/>
          <w:szCs w:val="24"/>
        </w:rPr>
        <w:lastRenderedPageBreak/>
        <w:t xml:space="preserve">Приложение </w:t>
      </w:r>
      <w:r w:rsidR="006C0471" w:rsidRPr="00163A79">
        <w:rPr>
          <w:sz w:val="24"/>
          <w:szCs w:val="24"/>
        </w:rPr>
        <w:t>4</w:t>
      </w:r>
      <w:r w:rsidR="0073388C" w:rsidRPr="00163A79">
        <w:rPr>
          <w:sz w:val="24"/>
          <w:szCs w:val="24"/>
        </w:rPr>
        <w:t xml:space="preserve"> </w:t>
      </w:r>
    </w:p>
    <w:p w:rsidR="0073388C" w:rsidRPr="00163A79" w:rsidRDefault="0073388C" w:rsidP="0073388C">
      <w:pPr>
        <w:keepNext/>
        <w:suppressAutoHyphens/>
        <w:jc w:val="right"/>
        <w:rPr>
          <w:sz w:val="24"/>
          <w:szCs w:val="24"/>
        </w:rPr>
      </w:pPr>
      <w:r w:rsidRPr="00163A79">
        <w:rPr>
          <w:sz w:val="24"/>
          <w:szCs w:val="24"/>
        </w:rPr>
        <w:t>к Порядку</w:t>
      </w:r>
    </w:p>
    <w:p w:rsidR="0073388C" w:rsidRPr="006C6D0F" w:rsidRDefault="0073388C" w:rsidP="0073388C">
      <w:pPr>
        <w:spacing w:line="240" w:lineRule="exact"/>
        <w:jc w:val="right"/>
        <w:rPr>
          <w:sz w:val="26"/>
          <w:szCs w:val="26"/>
        </w:rPr>
      </w:pPr>
    </w:p>
    <w:p w:rsidR="0073388C" w:rsidRPr="006C6D0F" w:rsidRDefault="0073388C" w:rsidP="0073388C">
      <w:pPr>
        <w:jc w:val="center"/>
        <w:rPr>
          <w:sz w:val="26"/>
          <w:szCs w:val="26"/>
        </w:rPr>
      </w:pPr>
      <w:r w:rsidRPr="006C6D0F">
        <w:rPr>
          <w:sz w:val="26"/>
          <w:szCs w:val="26"/>
        </w:rPr>
        <w:t>СОГЛАСИЕ НА ОБРАБОТКУ ПЕРСОНАЛЬНЫХ ДАННЫХ</w:t>
      </w:r>
    </w:p>
    <w:p w:rsidR="0073388C" w:rsidRPr="006C6D0F" w:rsidRDefault="0073388C" w:rsidP="0073388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388C" w:rsidRPr="00163A79" w:rsidRDefault="0073388C" w:rsidP="007338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3A79">
        <w:rPr>
          <w:sz w:val="24"/>
          <w:szCs w:val="24"/>
        </w:rPr>
        <w:t>Я, _______________________________________________________________________,</w:t>
      </w:r>
    </w:p>
    <w:p w:rsidR="0073388C" w:rsidRPr="00163A79" w:rsidRDefault="0073388C" w:rsidP="007338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63A79">
        <w:rPr>
          <w:sz w:val="22"/>
          <w:szCs w:val="22"/>
        </w:rPr>
        <w:t>(фамилия, имя, отчество полностью)</w:t>
      </w:r>
    </w:p>
    <w:p w:rsidR="0073388C" w:rsidRPr="00163A79" w:rsidRDefault="0073388C" w:rsidP="00733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3A79">
        <w:rPr>
          <w:sz w:val="24"/>
          <w:szCs w:val="24"/>
        </w:rPr>
        <w:t>______________________________ серия ____________ №_______________________</w:t>
      </w:r>
    </w:p>
    <w:p w:rsidR="0073388C" w:rsidRPr="00163A79" w:rsidRDefault="0073388C" w:rsidP="007338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63A79">
        <w:rPr>
          <w:sz w:val="22"/>
          <w:szCs w:val="22"/>
        </w:rPr>
        <w:t>(вид документа, удостоверяющего личность)</w:t>
      </w:r>
    </w:p>
    <w:p w:rsidR="0073388C" w:rsidRPr="00163A79" w:rsidRDefault="0073388C" w:rsidP="0073388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388C" w:rsidRPr="00163A79" w:rsidRDefault="0073388C" w:rsidP="007338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3A79">
        <w:rPr>
          <w:sz w:val="24"/>
          <w:szCs w:val="24"/>
        </w:rPr>
        <w:t>выдан: ___________________________________________________________________,</w:t>
      </w:r>
    </w:p>
    <w:p w:rsidR="0073388C" w:rsidRPr="00163A79" w:rsidRDefault="0073388C" w:rsidP="00733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3A79">
        <w:rPr>
          <w:sz w:val="24"/>
          <w:szCs w:val="24"/>
        </w:rPr>
        <w:t>(</w:t>
      </w:r>
      <w:r w:rsidRPr="00163A79">
        <w:rPr>
          <w:sz w:val="22"/>
          <w:szCs w:val="22"/>
        </w:rPr>
        <w:t>кем и когда)</w:t>
      </w:r>
    </w:p>
    <w:p w:rsidR="0073388C" w:rsidRPr="00163A79" w:rsidRDefault="0073388C" w:rsidP="007338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3A79">
        <w:rPr>
          <w:sz w:val="24"/>
          <w:szCs w:val="24"/>
        </w:rPr>
        <w:t>проживающий (ая) по адресу: ________________________________________________</w:t>
      </w:r>
    </w:p>
    <w:p w:rsidR="0073388C" w:rsidRPr="00163A79" w:rsidRDefault="0073388C" w:rsidP="007338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3A79">
        <w:rPr>
          <w:sz w:val="24"/>
          <w:szCs w:val="24"/>
        </w:rPr>
        <w:t>__________________________________________________________________________</w:t>
      </w:r>
    </w:p>
    <w:p w:rsidR="0073388C" w:rsidRPr="00163A79" w:rsidRDefault="0073388C" w:rsidP="0073388C">
      <w:pPr>
        <w:ind w:firstLine="567"/>
        <w:jc w:val="both"/>
        <w:rPr>
          <w:sz w:val="24"/>
          <w:szCs w:val="24"/>
        </w:rPr>
      </w:pP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 даю согласие оператору </w:t>
      </w:r>
      <w:r w:rsidR="00EE67FB">
        <w:rPr>
          <w:sz w:val="24"/>
          <w:szCs w:val="24"/>
        </w:rPr>
        <w:t xml:space="preserve">муниципального </w:t>
      </w:r>
      <w:r w:rsidRPr="00163A79">
        <w:rPr>
          <w:sz w:val="24"/>
          <w:szCs w:val="24"/>
        </w:rPr>
        <w:t>этапа Всероссийского конкурса «Учитель года России» 202</w:t>
      </w:r>
      <w:r w:rsidR="00E52062">
        <w:rPr>
          <w:sz w:val="24"/>
          <w:szCs w:val="24"/>
        </w:rPr>
        <w:t>4</w:t>
      </w:r>
      <w:r w:rsidRPr="00163A79">
        <w:rPr>
          <w:sz w:val="24"/>
          <w:szCs w:val="24"/>
        </w:rPr>
        <w:t xml:space="preserve"> года (далее – Конкурс)  </w:t>
      </w:r>
      <w:r w:rsidR="00EE67FB" w:rsidRPr="00C850BA">
        <w:rPr>
          <w:sz w:val="24"/>
          <w:szCs w:val="24"/>
          <w:u w:val="single"/>
        </w:rPr>
        <w:t xml:space="preserve">Муниципальному </w:t>
      </w:r>
      <w:r w:rsidR="00C850BA" w:rsidRPr="00C850BA">
        <w:rPr>
          <w:sz w:val="24"/>
          <w:szCs w:val="24"/>
          <w:u w:val="single"/>
        </w:rPr>
        <w:t>автономному учреждению ЗАТО Северск «Ресурсный центр образования</w:t>
      </w:r>
      <w:r w:rsidR="00C850BA">
        <w:rPr>
          <w:sz w:val="24"/>
          <w:szCs w:val="24"/>
        </w:rPr>
        <w:t>»</w:t>
      </w:r>
      <w:r w:rsidR="00C850BA" w:rsidRPr="00C850BA">
        <w:rPr>
          <w:sz w:val="24"/>
          <w:szCs w:val="24"/>
        </w:rPr>
        <w:t xml:space="preserve">, </w:t>
      </w:r>
      <w:r w:rsidRPr="00163A79">
        <w:rPr>
          <w:sz w:val="24"/>
          <w:szCs w:val="24"/>
        </w:rPr>
        <w:t>расположенному по адресу: 63403</w:t>
      </w:r>
      <w:r w:rsidR="00342661">
        <w:rPr>
          <w:sz w:val="24"/>
          <w:szCs w:val="24"/>
        </w:rPr>
        <w:t>5</w:t>
      </w:r>
      <w:r w:rsidRPr="00163A79">
        <w:rPr>
          <w:sz w:val="24"/>
          <w:szCs w:val="24"/>
        </w:rPr>
        <w:t xml:space="preserve">, Томская область, </w:t>
      </w:r>
      <w:r w:rsidR="00342661">
        <w:rPr>
          <w:sz w:val="24"/>
          <w:szCs w:val="24"/>
        </w:rPr>
        <w:t>Северск</w:t>
      </w:r>
      <w:r w:rsidRPr="00163A79">
        <w:rPr>
          <w:sz w:val="24"/>
          <w:szCs w:val="24"/>
        </w:rPr>
        <w:t xml:space="preserve">, ул. </w:t>
      </w:r>
      <w:r w:rsidR="00342661">
        <w:rPr>
          <w:sz w:val="24"/>
          <w:szCs w:val="24"/>
        </w:rPr>
        <w:t>Ленина</w:t>
      </w:r>
      <w:r w:rsidRPr="00163A79">
        <w:rPr>
          <w:sz w:val="24"/>
          <w:szCs w:val="24"/>
        </w:rPr>
        <w:t xml:space="preserve">, </w:t>
      </w:r>
      <w:r w:rsidR="00342661">
        <w:rPr>
          <w:sz w:val="24"/>
          <w:szCs w:val="24"/>
        </w:rPr>
        <w:t>38</w:t>
      </w:r>
      <w:r w:rsidRPr="00163A79">
        <w:rPr>
          <w:sz w:val="24"/>
          <w:szCs w:val="24"/>
        </w:rPr>
        <w:t>, (далее – Оператор) – на автоматизированную, а также без использования средств автоматизации обработку моих персональных данных, а именно: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фамилия, имя, отчество;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пол, возраст;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дата и место рождения;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паспортные данные;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семейное положение;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адрес фактического проживания;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номер телефона (домашний, мобильный);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данные документов об образовании, квалификации, профессиональной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подготовке, сведения о повышении квалификации;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профессия и любая иная информация, относящаяся к моей личности;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фото- и видеоизображение.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«Интернет», следующих персональных данных: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фамилия, имя, отчество;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пол, возраст;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дата и место рождения;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семейное положение;</w:t>
      </w:r>
    </w:p>
    <w:p w:rsidR="0073388C" w:rsidRPr="00163A79" w:rsidRDefault="00E52062" w:rsidP="0073388C">
      <w:pPr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3388C" w:rsidRPr="00163A79">
        <w:rPr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профессия и любая иная информация, относящаяся к моей личности;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фото- и видеоизображение.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организации и проведения Конкурса;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обеспечения моего участия в Конкурсе;</w:t>
      </w:r>
    </w:p>
    <w:p w:rsidR="0073388C" w:rsidRPr="00163A79" w:rsidRDefault="0073388C" w:rsidP="0073388C">
      <w:pPr>
        <w:jc w:val="both"/>
        <w:rPr>
          <w:sz w:val="24"/>
          <w:szCs w:val="24"/>
        </w:rPr>
      </w:pPr>
      <w:r w:rsidRPr="00163A79">
        <w:rPr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3388C" w:rsidRPr="006C6D0F" w:rsidRDefault="0073388C" w:rsidP="0073388C">
      <w:pPr>
        <w:jc w:val="both"/>
        <w:rPr>
          <w:sz w:val="24"/>
          <w:szCs w:val="26"/>
        </w:rPr>
      </w:pPr>
      <w:r w:rsidRPr="006C6D0F">
        <w:rPr>
          <w:sz w:val="24"/>
          <w:szCs w:val="26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73388C" w:rsidRPr="006C6D0F" w:rsidRDefault="0073388C" w:rsidP="0073388C">
      <w:pPr>
        <w:jc w:val="both"/>
        <w:rPr>
          <w:sz w:val="24"/>
          <w:szCs w:val="26"/>
        </w:rPr>
      </w:pPr>
      <w:r w:rsidRPr="006C6D0F">
        <w:rPr>
          <w:sz w:val="24"/>
          <w:szCs w:val="26"/>
        </w:rPr>
        <w:lastRenderedPageBreak/>
        <w:t>- обеспечения соблюдения законов и иных нормативных правовых актов Российской Федерации.</w:t>
      </w:r>
    </w:p>
    <w:p w:rsidR="0073388C" w:rsidRPr="006C6D0F" w:rsidRDefault="0073388C" w:rsidP="0073388C">
      <w:pPr>
        <w:ind w:firstLine="708"/>
        <w:jc w:val="both"/>
        <w:rPr>
          <w:sz w:val="24"/>
          <w:szCs w:val="26"/>
        </w:rPr>
      </w:pPr>
      <w:r w:rsidRPr="006C6D0F">
        <w:rPr>
          <w:sz w:val="24"/>
          <w:szCs w:val="26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73388C" w:rsidRPr="006C6D0F" w:rsidRDefault="0073388C" w:rsidP="0073388C">
      <w:pPr>
        <w:ind w:firstLine="708"/>
        <w:jc w:val="both"/>
        <w:rPr>
          <w:sz w:val="24"/>
          <w:szCs w:val="26"/>
        </w:rPr>
      </w:pPr>
      <w:r w:rsidRPr="006C6D0F">
        <w:rPr>
          <w:sz w:val="24"/>
          <w:szCs w:val="26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3388C" w:rsidRPr="006C6D0F" w:rsidRDefault="0073388C" w:rsidP="0073388C">
      <w:pPr>
        <w:ind w:firstLine="708"/>
        <w:jc w:val="both"/>
        <w:rPr>
          <w:sz w:val="24"/>
          <w:szCs w:val="26"/>
        </w:rPr>
      </w:pPr>
    </w:p>
    <w:p w:rsidR="0073388C" w:rsidRPr="006C6D0F" w:rsidRDefault="0073388C" w:rsidP="0073388C">
      <w:pPr>
        <w:ind w:firstLine="708"/>
        <w:jc w:val="both"/>
        <w:rPr>
          <w:sz w:val="24"/>
          <w:szCs w:val="26"/>
        </w:rPr>
      </w:pPr>
    </w:p>
    <w:p w:rsidR="0073388C" w:rsidRPr="006C6D0F" w:rsidRDefault="0073388C" w:rsidP="0073388C">
      <w:pPr>
        <w:ind w:firstLine="708"/>
        <w:jc w:val="both"/>
        <w:rPr>
          <w:sz w:val="24"/>
          <w:szCs w:val="26"/>
        </w:rPr>
      </w:pPr>
    </w:p>
    <w:p w:rsidR="0073388C" w:rsidRPr="006C6D0F" w:rsidRDefault="0073388C" w:rsidP="0073388C">
      <w:pPr>
        <w:jc w:val="both"/>
        <w:rPr>
          <w:sz w:val="24"/>
          <w:szCs w:val="26"/>
        </w:rPr>
      </w:pPr>
      <w:r w:rsidRPr="006C6D0F">
        <w:rPr>
          <w:sz w:val="24"/>
          <w:szCs w:val="26"/>
        </w:rPr>
        <w:t xml:space="preserve">_________________           _________________              ________________________ </w:t>
      </w:r>
    </w:p>
    <w:p w:rsidR="0073388C" w:rsidRPr="006C6D0F" w:rsidRDefault="0073388C" w:rsidP="00FE695B">
      <w:pPr>
        <w:rPr>
          <w:i/>
          <w:sz w:val="12"/>
          <w:szCs w:val="12"/>
        </w:rPr>
      </w:pPr>
      <w:r w:rsidRPr="00FE695B">
        <w:rPr>
          <w:i/>
        </w:rPr>
        <w:t>(дата</w:t>
      </w:r>
      <w:r w:rsidRPr="006C6D0F">
        <w:rPr>
          <w:i/>
          <w:sz w:val="12"/>
          <w:szCs w:val="12"/>
        </w:rPr>
        <w:t xml:space="preserve">)                      </w:t>
      </w:r>
      <w:r w:rsidR="00FE695B">
        <w:rPr>
          <w:i/>
          <w:sz w:val="12"/>
          <w:szCs w:val="12"/>
        </w:rPr>
        <w:t xml:space="preserve">                                              </w:t>
      </w:r>
      <w:r w:rsidRPr="006C6D0F">
        <w:rPr>
          <w:i/>
          <w:sz w:val="12"/>
          <w:szCs w:val="12"/>
        </w:rPr>
        <w:t xml:space="preserve">            (</w:t>
      </w:r>
      <w:r w:rsidRPr="00FE695B">
        <w:rPr>
          <w:i/>
        </w:rPr>
        <w:t xml:space="preserve">подпись)                      </w:t>
      </w:r>
      <w:r w:rsidR="00FE695B">
        <w:rPr>
          <w:i/>
        </w:rPr>
        <w:t xml:space="preserve">            </w:t>
      </w:r>
      <w:r w:rsidR="00FE695B" w:rsidRPr="00FE695B">
        <w:rPr>
          <w:i/>
        </w:rPr>
        <w:t xml:space="preserve">          </w:t>
      </w:r>
      <w:r w:rsidRPr="00FE695B">
        <w:rPr>
          <w:i/>
        </w:rPr>
        <w:t xml:space="preserve">  (расшифровка подписи)</w:t>
      </w:r>
      <w:r w:rsidRPr="006C6D0F">
        <w:rPr>
          <w:i/>
          <w:sz w:val="12"/>
          <w:szCs w:val="12"/>
        </w:rPr>
        <w:br w:type="page"/>
      </w:r>
    </w:p>
    <w:p w:rsidR="0073388C" w:rsidRPr="00357036" w:rsidRDefault="0073388C" w:rsidP="0073388C">
      <w:pPr>
        <w:jc w:val="right"/>
        <w:rPr>
          <w:sz w:val="24"/>
          <w:szCs w:val="24"/>
        </w:rPr>
      </w:pPr>
      <w:r w:rsidRPr="00357036">
        <w:rPr>
          <w:sz w:val="24"/>
          <w:szCs w:val="24"/>
        </w:rPr>
        <w:lastRenderedPageBreak/>
        <w:t xml:space="preserve">Приложение </w:t>
      </w:r>
      <w:r w:rsidR="00BA0E1C" w:rsidRPr="00357036">
        <w:rPr>
          <w:sz w:val="24"/>
          <w:szCs w:val="24"/>
        </w:rPr>
        <w:t>5</w:t>
      </w:r>
      <w:r w:rsidRPr="00357036">
        <w:rPr>
          <w:sz w:val="24"/>
          <w:szCs w:val="24"/>
        </w:rPr>
        <w:t xml:space="preserve"> </w:t>
      </w:r>
    </w:p>
    <w:p w:rsidR="0073388C" w:rsidRPr="00357036" w:rsidRDefault="0073388C" w:rsidP="0073388C">
      <w:pPr>
        <w:jc w:val="right"/>
        <w:rPr>
          <w:sz w:val="24"/>
          <w:szCs w:val="24"/>
        </w:rPr>
      </w:pPr>
      <w:r w:rsidRPr="00357036">
        <w:rPr>
          <w:sz w:val="24"/>
          <w:szCs w:val="24"/>
        </w:rPr>
        <w:t>к Порядку</w:t>
      </w:r>
    </w:p>
    <w:p w:rsidR="0073388C" w:rsidRPr="00357036" w:rsidRDefault="0073388C" w:rsidP="0073388C">
      <w:pPr>
        <w:jc w:val="center"/>
        <w:rPr>
          <w:sz w:val="24"/>
          <w:szCs w:val="24"/>
        </w:rPr>
      </w:pPr>
    </w:p>
    <w:p w:rsidR="0073388C" w:rsidRPr="006C6D0F" w:rsidRDefault="0073388C" w:rsidP="0073388C">
      <w:pPr>
        <w:jc w:val="center"/>
        <w:rPr>
          <w:sz w:val="26"/>
          <w:szCs w:val="26"/>
        </w:rPr>
      </w:pPr>
      <w:r w:rsidRPr="006C6D0F">
        <w:rPr>
          <w:sz w:val="26"/>
          <w:szCs w:val="26"/>
        </w:rPr>
        <w:t>ВЫПИСКА ИЗ ПРОТОКОЛА</w:t>
      </w: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357036" w:rsidRDefault="0073388C" w:rsidP="0073388C">
      <w:pPr>
        <w:jc w:val="center"/>
        <w:rPr>
          <w:sz w:val="24"/>
          <w:szCs w:val="24"/>
        </w:rPr>
      </w:pPr>
      <w:r w:rsidRPr="00357036">
        <w:rPr>
          <w:sz w:val="24"/>
          <w:szCs w:val="24"/>
        </w:rPr>
        <w:t>заседания оргкомитета ______________________________этапа</w:t>
      </w:r>
    </w:p>
    <w:p w:rsidR="0073388C" w:rsidRPr="00BF1E23" w:rsidRDefault="0073388C" w:rsidP="0073388C">
      <w:pPr>
        <w:jc w:val="center"/>
      </w:pPr>
      <w:r w:rsidRPr="00357036">
        <w:rPr>
          <w:sz w:val="24"/>
          <w:szCs w:val="24"/>
        </w:rPr>
        <w:t xml:space="preserve">                                  </w:t>
      </w:r>
      <w:r w:rsidRPr="00BF1E23">
        <w:t xml:space="preserve">школьного /муниципального </w:t>
      </w:r>
    </w:p>
    <w:p w:rsidR="0073388C" w:rsidRPr="00357036" w:rsidRDefault="0073388C" w:rsidP="0073388C">
      <w:pPr>
        <w:jc w:val="center"/>
        <w:rPr>
          <w:sz w:val="24"/>
          <w:szCs w:val="24"/>
        </w:rPr>
      </w:pPr>
      <w:r w:rsidRPr="00357036">
        <w:rPr>
          <w:sz w:val="24"/>
          <w:szCs w:val="24"/>
        </w:rPr>
        <w:t>Всероссийского Конкурса «Учитель года России» 202</w:t>
      </w:r>
      <w:r w:rsidR="00BF1E23">
        <w:rPr>
          <w:sz w:val="24"/>
          <w:szCs w:val="24"/>
        </w:rPr>
        <w:t>4</w:t>
      </w:r>
      <w:r w:rsidRPr="00357036">
        <w:rPr>
          <w:sz w:val="24"/>
          <w:szCs w:val="24"/>
        </w:rPr>
        <w:t xml:space="preserve"> года</w:t>
      </w:r>
    </w:p>
    <w:p w:rsidR="0073388C" w:rsidRPr="00BF1E23" w:rsidRDefault="0073388C" w:rsidP="0073388C">
      <w:pPr>
        <w:jc w:val="center"/>
        <w:rPr>
          <w:i/>
        </w:rPr>
      </w:pPr>
      <w:r w:rsidRPr="00BF1E23">
        <w:rPr>
          <w:i/>
        </w:rPr>
        <w:t>_______________________________________________________________</w:t>
      </w:r>
    </w:p>
    <w:p w:rsidR="0073388C" w:rsidRPr="00BF1E23" w:rsidRDefault="0073388C" w:rsidP="0073388C">
      <w:pPr>
        <w:jc w:val="center"/>
        <w:rPr>
          <w:i/>
        </w:rPr>
      </w:pPr>
      <w:r w:rsidRPr="00BF1E23">
        <w:rPr>
          <w:i/>
        </w:rPr>
        <w:t>(название муниципального образования Томской области / подведомственной организации)</w:t>
      </w:r>
    </w:p>
    <w:p w:rsidR="0073388C" w:rsidRPr="00357036" w:rsidRDefault="0073388C" w:rsidP="0073388C">
      <w:pPr>
        <w:jc w:val="center"/>
        <w:rPr>
          <w:sz w:val="24"/>
          <w:szCs w:val="24"/>
        </w:rPr>
      </w:pPr>
      <w:r w:rsidRPr="00357036">
        <w:rPr>
          <w:sz w:val="24"/>
          <w:szCs w:val="24"/>
        </w:rPr>
        <w:t>№ _________ от _________________ 20___ года</w:t>
      </w:r>
    </w:p>
    <w:p w:rsidR="0073388C" w:rsidRPr="00357036" w:rsidRDefault="0073388C" w:rsidP="0073388C">
      <w:pPr>
        <w:jc w:val="both"/>
        <w:rPr>
          <w:sz w:val="24"/>
          <w:szCs w:val="24"/>
        </w:rPr>
      </w:pPr>
    </w:p>
    <w:p w:rsidR="0073388C" w:rsidRPr="00357036" w:rsidRDefault="0073388C" w:rsidP="0073388C">
      <w:pPr>
        <w:jc w:val="both"/>
        <w:rPr>
          <w:sz w:val="24"/>
          <w:szCs w:val="24"/>
        </w:rPr>
      </w:pPr>
      <w:r w:rsidRPr="00357036">
        <w:rPr>
          <w:sz w:val="24"/>
          <w:szCs w:val="24"/>
        </w:rPr>
        <w:t xml:space="preserve">СЛУШАЛИ _____________________: О выдвижении кандидатуры на участие </w:t>
      </w:r>
    </w:p>
    <w:p w:rsidR="0073388C" w:rsidRPr="00BF1E23" w:rsidRDefault="0073388C" w:rsidP="0073388C">
      <w:pPr>
        <w:jc w:val="both"/>
      </w:pPr>
      <w:r w:rsidRPr="00BF1E23">
        <w:t xml:space="preserve">ФИО, председателя/секретаря оргкомитета </w:t>
      </w:r>
    </w:p>
    <w:p w:rsidR="0073388C" w:rsidRPr="006C6D0F" w:rsidRDefault="0073388C" w:rsidP="0073388C">
      <w:pPr>
        <w:jc w:val="both"/>
        <w:rPr>
          <w:sz w:val="26"/>
          <w:szCs w:val="26"/>
        </w:rPr>
      </w:pPr>
      <w:r w:rsidRPr="00357036">
        <w:rPr>
          <w:sz w:val="24"/>
          <w:szCs w:val="24"/>
        </w:rPr>
        <w:t>в ______________________________________________ этапе Всероссийского</w:t>
      </w:r>
      <w:r w:rsidRPr="006C6D0F">
        <w:rPr>
          <w:sz w:val="26"/>
          <w:szCs w:val="26"/>
        </w:rPr>
        <w:t xml:space="preserve"> Конкурса </w:t>
      </w:r>
    </w:p>
    <w:p w:rsidR="0073388C" w:rsidRPr="00BF1E23" w:rsidRDefault="0073388C" w:rsidP="0073388C">
      <w:pPr>
        <w:ind w:left="708" w:firstLine="708"/>
        <w:jc w:val="both"/>
      </w:pPr>
      <w:r w:rsidRPr="00BF1E23">
        <w:t>муниципальном/региональном</w:t>
      </w:r>
    </w:p>
    <w:p w:rsidR="0073388C" w:rsidRPr="00357036" w:rsidRDefault="0073388C" w:rsidP="0073388C">
      <w:pPr>
        <w:jc w:val="both"/>
        <w:rPr>
          <w:sz w:val="24"/>
          <w:szCs w:val="24"/>
        </w:rPr>
      </w:pPr>
      <w:r w:rsidRPr="00357036">
        <w:rPr>
          <w:sz w:val="24"/>
          <w:szCs w:val="24"/>
        </w:rPr>
        <w:t xml:space="preserve">«Учитель года России» 20___ года </w:t>
      </w: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357036" w:rsidRDefault="0073388C" w:rsidP="0073388C">
      <w:pPr>
        <w:jc w:val="both"/>
        <w:rPr>
          <w:sz w:val="24"/>
          <w:szCs w:val="24"/>
        </w:rPr>
      </w:pPr>
      <w:r w:rsidRPr="00357036">
        <w:rPr>
          <w:sz w:val="24"/>
          <w:szCs w:val="24"/>
        </w:rPr>
        <w:t xml:space="preserve">РЕШИЛИ: Выдвинуть на участие в ____________________________________________ </w:t>
      </w:r>
    </w:p>
    <w:p w:rsidR="0073388C" w:rsidRPr="00BF1E23" w:rsidRDefault="0073388C" w:rsidP="0073388C">
      <w:pPr>
        <w:ind w:left="4956" w:firstLine="708"/>
        <w:jc w:val="both"/>
      </w:pPr>
      <w:r w:rsidRPr="00BF1E23">
        <w:t xml:space="preserve">муниципальном/региональном </w:t>
      </w:r>
    </w:p>
    <w:p w:rsidR="0073388C" w:rsidRPr="00357036" w:rsidRDefault="0073388C" w:rsidP="0073388C">
      <w:pPr>
        <w:jc w:val="both"/>
        <w:rPr>
          <w:sz w:val="24"/>
          <w:szCs w:val="24"/>
        </w:rPr>
      </w:pPr>
      <w:r w:rsidRPr="00357036">
        <w:rPr>
          <w:sz w:val="24"/>
          <w:szCs w:val="24"/>
        </w:rPr>
        <w:t xml:space="preserve">этапе Всероссийского Конкурса «Учитель года России» 20___ года </w:t>
      </w: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  <w:r w:rsidRPr="006C6D0F">
        <w:rPr>
          <w:sz w:val="26"/>
          <w:szCs w:val="26"/>
        </w:rPr>
        <w:t>_________________________________________________________________________,</w:t>
      </w:r>
    </w:p>
    <w:p w:rsidR="0073388C" w:rsidRPr="00BF1E23" w:rsidRDefault="0073388C" w:rsidP="0073388C">
      <w:pPr>
        <w:jc w:val="center"/>
      </w:pPr>
      <w:r w:rsidRPr="00BF1E23">
        <w:t>(фамилия, имя, отчество в родительном падеже)</w:t>
      </w:r>
    </w:p>
    <w:p w:rsidR="0073388C" w:rsidRPr="00357036" w:rsidRDefault="0073388C" w:rsidP="0073388C">
      <w:pPr>
        <w:jc w:val="both"/>
        <w:rPr>
          <w:sz w:val="24"/>
          <w:szCs w:val="24"/>
        </w:rPr>
      </w:pPr>
    </w:p>
    <w:p w:rsidR="0073388C" w:rsidRPr="00357036" w:rsidRDefault="0073388C" w:rsidP="0073388C">
      <w:pPr>
        <w:rPr>
          <w:sz w:val="24"/>
          <w:szCs w:val="24"/>
        </w:rPr>
      </w:pPr>
      <w:r w:rsidRPr="00357036">
        <w:rPr>
          <w:sz w:val="24"/>
          <w:szCs w:val="24"/>
        </w:rPr>
        <w:t xml:space="preserve">занявшего ___ место на ________________этапе Всероссийского Конкурса «Учитель </w:t>
      </w:r>
    </w:p>
    <w:p w:rsidR="0073388C" w:rsidRPr="00BF1E23" w:rsidRDefault="0073388C" w:rsidP="0073388C">
      <w:pPr>
        <w:ind w:left="1416" w:firstLine="708"/>
      </w:pPr>
      <w:r w:rsidRPr="00BF1E23">
        <w:t>школьном/муниципальном</w:t>
      </w:r>
    </w:p>
    <w:p w:rsidR="0073388C" w:rsidRPr="006C6D0F" w:rsidRDefault="0073388C" w:rsidP="0073388C">
      <w:pPr>
        <w:rPr>
          <w:sz w:val="26"/>
          <w:szCs w:val="26"/>
        </w:rPr>
      </w:pPr>
      <w:r w:rsidRPr="00357036">
        <w:rPr>
          <w:sz w:val="24"/>
          <w:szCs w:val="24"/>
        </w:rPr>
        <w:t>года России» 20___ года</w:t>
      </w:r>
      <w:r w:rsidRPr="006C6D0F">
        <w:rPr>
          <w:sz w:val="26"/>
          <w:szCs w:val="26"/>
        </w:rPr>
        <w:t xml:space="preserve"> __________________________________________.</w:t>
      </w:r>
    </w:p>
    <w:p w:rsidR="0073388C" w:rsidRPr="006C6D0F" w:rsidRDefault="0073388C" w:rsidP="0073388C">
      <w:pPr>
        <w:jc w:val="center"/>
        <w:rPr>
          <w:sz w:val="26"/>
          <w:szCs w:val="26"/>
        </w:rPr>
      </w:pPr>
      <w:r w:rsidRPr="006C6D0F">
        <w:rPr>
          <w:i/>
          <w:szCs w:val="26"/>
        </w:rPr>
        <w:t>(название муниципального образования Томской области / подведомственной организации)</w:t>
      </w: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357036" w:rsidRDefault="0073388C" w:rsidP="0073388C">
      <w:pPr>
        <w:jc w:val="center"/>
        <w:rPr>
          <w:sz w:val="24"/>
          <w:szCs w:val="24"/>
        </w:rPr>
      </w:pPr>
      <w:r w:rsidRPr="00357036">
        <w:rPr>
          <w:sz w:val="24"/>
          <w:szCs w:val="24"/>
        </w:rPr>
        <w:t>«ЗА»: ____ чел.</w:t>
      </w:r>
      <w:r w:rsidRPr="00357036">
        <w:rPr>
          <w:sz w:val="24"/>
          <w:szCs w:val="24"/>
        </w:rPr>
        <w:tab/>
        <w:t>«ПРОТИВ»: ____ чел.          «ВОЗДЕРЖАЛИСЬ»: ____ чел.</w:t>
      </w:r>
    </w:p>
    <w:p w:rsidR="0073388C" w:rsidRPr="006C6D0F" w:rsidRDefault="0073388C" w:rsidP="0073388C">
      <w:pPr>
        <w:jc w:val="center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Default="0073388C" w:rsidP="0073388C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 w:rsidRPr="00357036">
        <w:rPr>
          <w:sz w:val="24"/>
          <w:szCs w:val="24"/>
        </w:rPr>
        <w:t>Председатель оргкомитета –</w:t>
      </w:r>
    </w:p>
    <w:p w:rsidR="00BF1E23" w:rsidRPr="00BF1E23" w:rsidRDefault="00BF1E23" w:rsidP="0073388C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________________________ </w:t>
      </w:r>
      <w:r w:rsidRPr="00BF1E2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  <w:u w:val="single"/>
        </w:rPr>
        <w:t>____________________</w:t>
      </w:r>
    </w:p>
    <w:p w:rsidR="0073388C" w:rsidRPr="00357036" w:rsidRDefault="0073388C" w:rsidP="0073388C">
      <w:pPr>
        <w:shd w:val="clear" w:color="auto" w:fill="FFFFFF"/>
        <w:tabs>
          <w:tab w:val="left" w:pos="7027"/>
        </w:tabs>
        <w:autoSpaceDE w:val="0"/>
        <w:autoSpaceDN w:val="0"/>
        <w:jc w:val="both"/>
        <w:rPr>
          <w:sz w:val="24"/>
          <w:szCs w:val="24"/>
        </w:rPr>
      </w:pPr>
      <w:r w:rsidRPr="00BF1E23">
        <w:t>(фамилия, имя, отчество)</w:t>
      </w:r>
      <w:r w:rsidRPr="00357036">
        <w:rPr>
          <w:sz w:val="24"/>
          <w:szCs w:val="24"/>
        </w:rPr>
        <w:tab/>
      </w:r>
      <w:r w:rsidRPr="00357036">
        <w:rPr>
          <w:sz w:val="22"/>
          <w:szCs w:val="22"/>
        </w:rPr>
        <w:t>(подпись)</w:t>
      </w:r>
    </w:p>
    <w:p w:rsidR="00357036" w:rsidRDefault="00357036" w:rsidP="0073388C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</w:p>
    <w:p w:rsidR="0073388C" w:rsidRPr="00357036" w:rsidRDefault="0073388C" w:rsidP="0073388C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r w:rsidRPr="00357036">
        <w:rPr>
          <w:sz w:val="24"/>
          <w:szCs w:val="24"/>
        </w:rPr>
        <w:t>М. П.</w:t>
      </w:r>
    </w:p>
    <w:p w:rsidR="0073388C" w:rsidRPr="00BF1E23" w:rsidRDefault="0073388C" w:rsidP="0073388C">
      <w:pPr>
        <w:autoSpaceDE w:val="0"/>
        <w:autoSpaceDN w:val="0"/>
        <w:jc w:val="both"/>
        <w:rPr>
          <w:sz w:val="26"/>
          <w:szCs w:val="26"/>
          <w:u w:val="single"/>
        </w:rPr>
      </w:pPr>
    </w:p>
    <w:p w:rsidR="0073388C" w:rsidRPr="006C6D0F" w:rsidRDefault="0073388C" w:rsidP="0073388C">
      <w:pPr>
        <w:autoSpaceDE w:val="0"/>
        <w:autoSpaceDN w:val="0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Pr="006C6D0F" w:rsidRDefault="0073388C" w:rsidP="0073388C">
      <w:pPr>
        <w:spacing w:line="240" w:lineRule="exact"/>
        <w:jc w:val="both"/>
        <w:rPr>
          <w:sz w:val="26"/>
          <w:szCs w:val="26"/>
        </w:rPr>
      </w:pPr>
    </w:p>
    <w:p w:rsidR="0073388C" w:rsidRDefault="0073388C" w:rsidP="0073388C">
      <w:pPr>
        <w:spacing w:after="200" w:line="276" w:lineRule="auto"/>
        <w:rPr>
          <w:sz w:val="26"/>
          <w:szCs w:val="26"/>
        </w:rPr>
      </w:pPr>
    </w:p>
    <w:p w:rsidR="00F95F05" w:rsidRPr="00A76303" w:rsidRDefault="00F95F05" w:rsidP="0073388C">
      <w:pPr>
        <w:spacing w:after="200" w:line="276" w:lineRule="auto"/>
        <w:rPr>
          <w:sz w:val="24"/>
          <w:szCs w:val="24"/>
        </w:rPr>
      </w:pPr>
    </w:p>
    <w:p w:rsidR="000F52DC" w:rsidRPr="00EA2A02" w:rsidRDefault="0073388C" w:rsidP="00EA2A02">
      <w:pPr>
        <w:shd w:val="clear" w:color="auto" w:fill="FFFFFF"/>
        <w:autoSpaceDE w:val="0"/>
        <w:autoSpaceDN w:val="0"/>
        <w:jc w:val="both"/>
        <w:rPr>
          <w:sz w:val="24"/>
          <w:szCs w:val="26"/>
        </w:rPr>
      </w:pPr>
      <w:r w:rsidRPr="006C6D0F">
        <w:rPr>
          <w:sz w:val="24"/>
          <w:szCs w:val="26"/>
        </w:rPr>
        <w:t>М. П.</w:t>
      </w:r>
    </w:p>
    <w:p w:rsidR="0073388C" w:rsidRPr="00A76303" w:rsidRDefault="0073388C" w:rsidP="0073388C">
      <w:pPr>
        <w:keepNext/>
        <w:suppressAutoHyphens/>
        <w:jc w:val="right"/>
        <w:rPr>
          <w:sz w:val="24"/>
          <w:szCs w:val="24"/>
        </w:rPr>
      </w:pPr>
      <w:r w:rsidRPr="00A76303">
        <w:rPr>
          <w:sz w:val="24"/>
          <w:szCs w:val="24"/>
        </w:rPr>
        <w:lastRenderedPageBreak/>
        <w:t xml:space="preserve">Приложение </w:t>
      </w:r>
      <w:r w:rsidR="008E5954">
        <w:rPr>
          <w:sz w:val="24"/>
          <w:szCs w:val="24"/>
        </w:rPr>
        <w:t>6</w:t>
      </w:r>
      <w:r w:rsidRPr="00A76303">
        <w:rPr>
          <w:sz w:val="24"/>
          <w:szCs w:val="24"/>
        </w:rPr>
        <w:t xml:space="preserve"> </w:t>
      </w:r>
    </w:p>
    <w:p w:rsidR="0073388C" w:rsidRPr="00A76303" w:rsidRDefault="0073388C" w:rsidP="0073388C">
      <w:pPr>
        <w:keepNext/>
        <w:suppressAutoHyphens/>
        <w:jc w:val="right"/>
        <w:rPr>
          <w:sz w:val="24"/>
          <w:szCs w:val="24"/>
        </w:rPr>
      </w:pPr>
      <w:r w:rsidRPr="00A76303">
        <w:rPr>
          <w:sz w:val="24"/>
          <w:szCs w:val="24"/>
        </w:rPr>
        <w:t>к Порядку</w:t>
      </w:r>
    </w:p>
    <w:p w:rsidR="0073388C" w:rsidRPr="006C6D0F" w:rsidRDefault="0073388C" w:rsidP="0073388C">
      <w:pPr>
        <w:jc w:val="right"/>
        <w:rPr>
          <w:rFonts w:eastAsia="Calibri"/>
          <w:b/>
          <w:sz w:val="26"/>
          <w:szCs w:val="26"/>
          <w:lang w:eastAsia="en-US"/>
        </w:rPr>
      </w:pPr>
    </w:p>
    <w:p w:rsidR="0073388C" w:rsidRPr="006C6D0F" w:rsidRDefault="0073388C" w:rsidP="0073388C">
      <w:pPr>
        <w:jc w:val="right"/>
        <w:rPr>
          <w:rFonts w:eastAsia="Calibri"/>
          <w:b/>
          <w:sz w:val="26"/>
          <w:szCs w:val="26"/>
          <w:lang w:eastAsia="en-US"/>
        </w:rPr>
      </w:pPr>
    </w:p>
    <w:p w:rsidR="0073388C" w:rsidRPr="00A76303" w:rsidRDefault="0073388C" w:rsidP="0073388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 xml:space="preserve">ЗАЯВКА </w:t>
      </w:r>
    </w:p>
    <w:p w:rsidR="0073388C" w:rsidRPr="00A76303" w:rsidRDefault="0073388C" w:rsidP="0073388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>на проведение урока участника ______________________________________________  этапа</w:t>
      </w:r>
    </w:p>
    <w:p w:rsidR="0073388C" w:rsidRPr="006C6D0F" w:rsidRDefault="0073388C" w:rsidP="0073388C">
      <w:pPr>
        <w:jc w:val="center"/>
        <w:rPr>
          <w:rFonts w:eastAsia="Calibri"/>
          <w:sz w:val="26"/>
          <w:szCs w:val="26"/>
          <w:lang w:eastAsia="en-US"/>
        </w:rPr>
      </w:pPr>
      <w:r w:rsidRPr="006C6D0F">
        <w:rPr>
          <w:rFonts w:eastAsia="Calibri"/>
          <w:sz w:val="22"/>
          <w:szCs w:val="26"/>
          <w:lang w:eastAsia="en-US"/>
        </w:rPr>
        <w:t xml:space="preserve">           школьного /муниципального/ </w:t>
      </w:r>
    </w:p>
    <w:p w:rsidR="0073388C" w:rsidRPr="00A76303" w:rsidRDefault="0073388C" w:rsidP="0073388C">
      <w:pPr>
        <w:pStyle w:val="15"/>
        <w:ind w:left="774" w:firstLine="153"/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>Всероссийского конкурса «Учитель года России»</w:t>
      </w:r>
    </w:p>
    <w:p w:rsidR="0073388C" w:rsidRPr="006C6D0F" w:rsidRDefault="0073388C" w:rsidP="0073388C">
      <w:pPr>
        <w:pStyle w:val="15"/>
        <w:ind w:left="774" w:firstLine="153"/>
        <w:jc w:val="both"/>
        <w:rPr>
          <w:rFonts w:eastAsia="Calibri"/>
          <w:sz w:val="26"/>
          <w:szCs w:val="26"/>
          <w:lang w:eastAsia="en-US"/>
        </w:rPr>
      </w:pPr>
    </w:p>
    <w:p w:rsidR="0073388C" w:rsidRPr="006C6D0F" w:rsidRDefault="0073388C" w:rsidP="0073388C">
      <w:pPr>
        <w:pStyle w:val="15"/>
        <w:ind w:left="774" w:firstLine="153"/>
        <w:jc w:val="both"/>
        <w:rPr>
          <w:rFonts w:eastAsia="Calibri"/>
          <w:sz w:val="26"/>
          <w:szCs w:val="26"/>
          <w:lang w:eastAsia="en-US"/>
        </w:rPr>
      </w:pPr>
    </w:p>
    <w:p w:rsidR="0073388C" w:rsidRPr="00A76303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Фамилия, имя, отчество конкурсанта __________________________________________</w:t>
      </w:r>
    </w:p>
    <w:p w:rsidR="0073388C" w:rsidRPr="00A76303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Образовательная организация ________________________________________________</w:t>
      </w:r>
    </w:p>
    <w:p w:rsidR="0073388C" w:rsidRPr="00A76303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Название предмета, класс (возрастная группа) ___________________________________</w:t>
      </w:r>
    </w:p>
    <w:p w:rsidR="00E70FD5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 xml:space="preserve">Название общеобразовательной программы по предмету с указанием автора УМК __________________________________________________________________________ </w:t>
      </w:r>
    </w:p>
    <w:p w:rsidR="0073388C" w:rsidRPr="00A76303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Тема урока ______________________________________________________________</w:t>
      </w:r>
    </w:p>
    <w:p w:rsidR="0073388C" w:rsidRPr="00A76303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Заявка на оборудование: ____________________________________________________</w:t>
      </w:r>
    </w:p>
    <w:p w:rsidR="0073388C" w:rsidRPr="00A76303" w:rsidRDefault="0073388C" w:rsidP="0073388C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</w:p>
    <w:p w:rsidR="004327EA" w:rsidRPr="006C6D0F" w:rsidRDefault="004327EA" w:rsidP="004327EA">
      <w:pPr>
        <w:jc w:val="right"/>
        <w:rPr>
          <w:rFonts w:eastAsia="Calibri"/>
          <w:b/>
          <w:sz w:val="26"/>
          <w:szCs w:val="26"/>
          <w:lang w:eastAsia="en-US"/>
        </w:rPr>
      </w:pPr>
    </w:p>
    <w:p w:rsidR="004327EA" w:rsidRPr="00A76303" w:rsidRDefault="004327EA" w:rsidP="004327E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 xml:space="preserve">ЗАЯВКА </w:t>
      </w:r>
    </w:p>
    <w:p w:rsidR="00792D91" w:rsidRDefault="004327EA" w:rsidP="004327E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 xml:space="preserve">на проведение </w:t>
      </w:r>
      <w:r w:rsidR="00792D91">
        <w:rPr>
          <w:rFonts w:eastAsia="Calibri"/>
          <w:b/>
          <w:sz w:val="24"/>
          <w:szCs w:val="24"/>
          <w:lang w:eastAsia="en-US"/>
        </w:rPr>
        <w:t>«Разговора со школьниками»</w:t>
      </w:r>
    </w:p>
    <w:p w:rsidR="004327EA" w:rsidRPr="00A76303" w:rsidRDefault="004327EA" w:rsidP="004327E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 xml:space="preserve"> участника ______________________________________________   этапа</w:t>
      </w:r>
    </w:p>
    <w:p w:rsidR="004327EA" w:rsidRPr="006C6D0F" w:rsidRDefault="004327EA" w:rsidP="004327EA">
      <w:pPr>
        <w:jc w:val="center"/>
        <w:rPr>
          <w:rFonts w:eastAsia="Calibri"/>
          <w:sz w:val="26"/>
          <w:szCs w:val="26"/>
          <w:lang w:eastAsia="en-US"/>
        </w:rPr>
      </w:pPr>
      <w:r w:rsidRPr="006C6D0F">
        <w:rPr>
          <w:rFonts w:eastAsia="Calibri"/>
          <w:sz w:val="22"/>
          <w:szCs w:val="26"/>
          <w:lang w:eastAsia="en-US"/>
        </w:rPr>
        <w:t xml:space="preserve">           школьного /муниципального/ </w:t>
      </w:r>
    </w:p>
    <w:p w:rsidR="004327EA" w:rsidRPr="00A76303" w:rsidRDefault="004327EA" w:rsidP="004327EA">
      <w:pPr>
        <w:pStyle w:val="15"/>
        <w:ind w:left="774" w:firstLine="153"/>
        <w:jc w:val="center"/>
        <w:rPr>
          <w:rFonts w:eastAsia="Calibri"/>
          <w:b/>
          <w:sz w:val="24"/>
          <w:szCs w:val="24"/>
          <w:lang w:eastAsia="en-US"/>
        </w:rPr>
      </w:pPr>
      <w:r w:rsidRPr="00A76303">
        <w:rPr>
          <w:rFonts w:eastAsia="Calibri"/>
          <w:b/>
          <w:sz w:val="24"/>
          <w:szCs w:val="24"/>
          <w:lang w:eastAsia="en-US"/>
        </w:rPr>
        <w:t>Всероссийского конкурса «Учитель года России»</w:t>
      </w:r>
    </w:p>
    <w:p w:rsidR="004327EA" w:rsidRPr="006C6D0F" w:rsidRDefault="004327EA" w:rsidP="004327EA">
      <w:pPr>
        <w:pStyle w:val="15"/>
        <w:ind w:left="774" w:firstLine="153"/>
        <w:jc w:val="both"/>
        <w:rPr>
          <w:rFonts w:eastAsia="Calibri"/>
          <w:sz w:val="26"/>
          <w:szCs w:val="26"/>
          <w:lang w:eastAsia="en-US"/>
        </w:rPr>
      </w:pPr>
    </w:p>
    <w:p w:rsidR="004327EA" w:rsidRPr="006C6D0F" w:rsidRDefault="004327EA" w:rsidP="004327EA">
      <w:pPr>
        <w:pStyle w:val="15"/>
        <w:ind w:left="774" w:firstLine="153"/>
        <w:jc w:val="both"/>
        <w:rPr>
          <w:rFonts w:eastAsia="Calibri"/>
          <w:sz w:val="26"/>
          <w:szCs w:val="26"/>
          <w:lang w:eastAsia="en-US"/>
        </w:rPr>
      </w:pPr>
    </w:p>
    <w:p w:rsidR="004327EA" w:rsidRPr="00A76303" w:rsidRDefault="004327EA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Фамилия, имя, отчество конкурсанта __________________________________________</w:t>
      </w:r>
    </w:p>
    <w:p w:rsidR="004327EA" w:rsidRPr="00A76303" w:rsidRDefault="004327EA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Образовательная организация ________________________________________________</w:t>
      </w:r>
    </w:p>
    <w:p w:rsidR="004327EA" w:rsidRPr="00A76303" w:rsidRDefault="009B234B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4327EA" w:rsidRPr="00A76303">
        <w:rPr>
          <w:rFonts w:eastAsia="Calibri"/>
          <w:sz w:val="24"/>
          <w:szCs w:val="24"/>
          <w:lang w:eastAsia="en-US"/>
        </w:rPr>
        <w:t>ласс (возрастная группа) ___________________________________</w:t>
      </w:r>
    </w:p>
    <w:p w:rsidR="004327EA" w:rsidRDefault="004327EA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 </w:t>
      </w:r>
    </w:p>
    <w:p w:rsidR="004327EA" w:rsidRPr="00A76303" w:rsidRDefault="004327EA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Тема ______________________________________________________________</w:t>
      </w:r>
    </w:p>
    <w:p w:rsidR="004327EA" w:rsidRPr="00A76303" w:rsidRDefault="004327EA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Заявка на оборудование: ____________________________________________________</w:t>
      </w:r>
    </w:p>
    <w:p w:rsidR="004327EA" w:rsidRPr="00A76303" w:rsidRDefault="004327EA" w:rsidP="004327EA">
      <w:pPr>
        <w:pStyle w:val="15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  <w:r w:rsidRPr="00A76303">
        <w:rPr>
          <w:rFonts w:eastAsia="Calibri"/>
          <w:sz w:val="24"/>
          <w:szCs w:val="24"/>
          <w:lang w:eastAsia="en-US"/>
        </w:rPr>
        <w:tab/>
      </w:r>
    </w:p>
    <w:p w:rsidR="0073388C" w:rsidRPr="00A76303" w:rsidRDefault="0073388C" w:rsidP="0073388C">
      <w:pPr>
        <w:pStyle w:val="15"/>
        <w:jc w:val="both"/>
        <w:rPr>
          <w:rFonts w:eastAsia="Calibri"/>
          <w:sz w:val="24"/>
          <w:szCs w:val="24"/>
          <w:lang w:eastAsia="en-US"/>
        </w:rPr>
      </w:pPr>
    </w:p>
    <w:p w:rsidR="0073388C" w:rsidRPr="00A76303" w:rsidRDefault="0073388C" w:rsidP="0073388C">
      <w:pPr>
        <w:pStyle w:val="15"/>
        <w:jc w:val="right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 xml:space="preserve">Дата </w:t>
      </w:r>
    </w:p>
    <w:p w:rsidR="0073388C" w:rsidRPr="00A76303" w:rsidRDefault="0073388C" w:rsidP="0073388C">
      <w:pPr>
        <w:pStyle w:val="15"/>
        <w:jc w:val="right"/>
        <w:rPr>
          <w:rFonts w:eastAsia="Calibri"/>
          <w:sz w:val="24"/>
          <w:szCs w:val="24"/>
          <w:lang w:eastAsia="en-US"/>
        </w:rPr>
      </w:pPr>
      <w:r w:rsidRPr="00A76303">
        <w:rPr>
          <w:rFonts w:eastAsia="Calibri"/>
          <w:sz w:val="24"/>
          <w:szCs w:val="24"/>
          <w:lang w:eastAsia="en-US"/>
        </w:rPr>
        <w:t>подпись</w:t>
      </w: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73388C" w:rsidRPr="006C6D0F" w:rsidRDefault="0073388C" w:rsidP="0073388C">
      <w:pPr>
        <w:jc w:val="both"/>
        <w:rPr>
          <w:sz w:val="26"/>
          <w:szCs w:val="26"/>
        </w:rPr>
      </w:pPr>
    </w:p>
    <w:p w:rsidR="00513B5C" w:rsidRDefault="00513B5C" w:rsidP="00EC1FBF">
      <w:pPr>
        <w:keepNext/>
        <w:suppressAutoHyphens/>
        <w:rPr>
          <w:sz w:val="24"/>
          <w:szCs w:val="24"/>
        </w:rPr>
      </w:pPr>
    </w:p>
    <w:p w:rsidR="0073388C" w:rsidRPr="008B28C9" w:rsidRDefault="0073388C" w:rsidP="0073388C">
      <w:pPr>
        <w:keepNext/>
        <w:suppressAutoHyphens/>
        <w:jc w:val="right"/>
        <w:rPr>
          <w:sz w:val="24"/>
          <w:szCs w:val="24"/>
        </w:rPr>
      </w:pPr>
      <w:r w:rsidRPr="008B28C9">
        <w:rPr>
          <w:sz w:val="24"/>
          <w:szCs w:val="24"/>
        </w:rPr>
        <w:t xml:space="preserve">Приложение </w:t>
      </w:r>
      <w:r w:rsidR="008E5954">
        <w:rPr>
          <w:sz w:val="24"/>
          <w:szCs w:val="24"/>
        </w:rPr>
        <w:t>7</w:t>
      </w:r>
      <w:r w:rsidRPr="008B28C9">
        <w:rPr>
          <w:sz w:val="24"/>
          <w:szCs w:val="24"/>
        </w:rPr>
        <w:t xml:space="preserve"> </w:t>
      </w:r>
    </w:p>
    <w:p w:rsidR="0073388C" w:rsidRDefault="0073388C" w:rsidP="0073388C">
      <w:pPr>
        <w:keepNext/>
        <w:suppressAutoHyphens/>
        <w:jc w:val="right"/>
        <w:rPr>
          <w:sz w:val="24"/>
          <w:szCs w:val="24"/>
        </w:rPr>
      </w:pPr>
      <w:r w:rsidRPr="008B28C9">
        <w:rPr>
          <w:sz w:val="24"/>
          <w:szCs w:val="24"/>
        </w:rPr>
        <w:t>к Порядку</w:t>
      </w:r>
    </w:p>
    <w:p w:rsidR="00513B5C" w:rsidRPr="00513B5C" w:rsidRDefault="00513B5C" w:rsidP="00513B5C">
      <w:pPr>
        <w:tabs>
          <w:tab w:val="left" w:pos="142"/>
          <w:tab w:val="left" w:pos="426"/>
        </w:tabs>
        <w:jc w:val="center"/>
        <w:rPr>
          <w:b/>
          <w:sz w:val="24"/>
          <w:szCs w:val="24"/>
        </w:rPr>
      </w:pPr>
      <w:r w:rsidRPr="00513B5C">
        <w:rPr>
          <w:b/>
          <w:sz w:val="24"/>
          <w:szCs w:val="24"/>
        </w:rPr>
        <w:t>Экспертный лист конкурсного испытания «Урок»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i/>
          <w:sz w:val="24"/>
          <w:szCs w:val="24"/>
        </w:rPr>
        <w:t>Регламент конкурсного испытания:</w:t>
      </w:r>
      <w:r w:rsidRPr="00513B5C">
        <w:rPr>
          <w:sz w:val="24"/>
          <w:szCs w:val="24"/>
        </w:rPr>
        <w:t xml:space="preserve"> обоснование применения методических подходов, приемов и технологий в соответствии с заявленной темой и целевыми ориентирами урока – до 5 минут, проведение урока – 35 минут; самоанализ урока и ответы на вопросы членов жюри (экспертов) – до 10 минут. 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i/>
          <w:sz w:val="24"/>
          <w:szCs w:val="24"/>
        </w:rPr>
        <w:t>Порядок оценивания</w:t>
      </w:r>
      <w:r w:rsidRPr="00513B5C">
        <w:rPr>
          <w:sz w:val="24"/>
          <w:szCs w:val="24"/>
        </w:rPr>
        <w:t xml:space="preserve"> </w:t>
      </w:r>
      <w:r w:rsidRPr="00513B5C">
        <w:rPr>
          <w:i/>
          <w:sz w:val="24"/>
          <w:szCs w:val="24"/>
        </w:rPr>
        <w:t>конкурсного испытания:</w:t>
      </w:r>
      <w:r w:rsidRPr="00513B5C">
        <w:rPr>
          <w:b/>
          <w:sz w:val="24"/>
          <w:szCs w:val="24"/>
        </w:rPr>
        <w:t xml:space="preserve"> </w:t>
      </w:r>
      <w:r w:rsidRPr="00513B5C">
        <w:rPr>
          <w:sz w:val="24"/>
          <w:szCs w:val="24"/>
        </w:rPr>
        <w:t>оценивание конкурсного испытания осуществляется экспертами в очном режиме. Оценивание производится по шести критериям, каждый критерий раскрывается на основе показателей и комментариев к ним. Определяется три уровня успешности выполнения задания: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>низкий (1-4 балла по критерию в целом)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 xml:space="preserve">средний (5-7 баллов по критерию в целом) 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 xml:space="preserve">высокий (8-10 баллов по критерию в целом). 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 xml:space="preserve">Максимальная оценка за конкурсное испытание – 60 баллов. </w:t>
      </w:r>
    </w:p>
    <w:p w:rsidR="00513B5C" w:rsidRPr="00513B5C" w:rsidRDefault="00513B5C" w:rsidP="00513B5C">
      <w:pPr>
        <w:tabs>
          <w:tab w:val="left" w:pos="142"/>
          <w:tab w:val="left" w:pos="426"/>
        </w:tabs>
        <w:rPr>
          <w:b/>
          <w:sz w:val="24"/>
          <w:szCs w:val="24"/>
          <w:highlight w:val="yellow"/>
        </w:rPr>
      </w:pPr>
    </w:p>
    <w:tbl>
      <w:tblPr>
        <w:tblW w:w="103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2042"/>
      </w:tblGrid>
      <w:tr w:rsidR="00513B5C" w:rsidRPr="00CE57BD" w:rsidTr="00CE57BD">
        <w:trPr>
          <w:trHeight w:val="270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41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Уровень/баллы</w:t>
            </w:r>
          </w:p>
        </w:tc>
      </w:tr>
      <w:tr w:rsidR="00513B5C" w:rsidRPr="00CE57BD" w:rsidTr="00CE57BD">
        <w:trPr>
          <w:trHeight w:val="280"/>
        </w:trPr>
        <w:tc>
          <w:tcPr>
            <w:tcW w:w="10322" w:type="dxa"/>
            <w:gridSpan w:val="2"/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1. Методическая и психолого-педагогическая грамотность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Нарушение логики действий. Время для заданий не определяется. Отсутствие правил и четких инструкций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Правила меняются по ходу. Неудачные попытки использования юмора. Артистизм выглядит искусственным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833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Правила эффективны для учебной работы. Инструкции описывают алгоритм и результаты работы. Время используется рационально. Адекватное использование юмора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80"/>
        </w:trPr>
        <w:tc>
          <w:tcPr>
            <w:tcW w:w="10322" w:type="dxa"/>
            <w:gridSpan w:val="2"/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 xml:space="preserve">2. Корректность и глубина понимания предметного содержания 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Информация слишком сложна или упрощена. Сомнительные источники информации. Слабая связь с практикой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280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Информация стандартна. Формальное отделение значимого от второстепенного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Учебная информация является точной и корректной. Определяется важность и полезность вопросов для практической жизни и личностного развития человека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80"/>
        </w:trPr>
        <w:tc>
          <w:tcPr>
            <w:tcW w:w="10322" w:type="dxa"/>
            <w:gridSpan w:val="2"/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3. Целеполагание и результативность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Рассогласованность целеполагания и действий. Потеря времени. Формальность оценивания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270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Низкая продуктивность и результативность. Оценивание имеет общий характер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Взаимосвязь целеполагания и последовательности действий. Время используется рационально. Учебная работа продуктивна. Оценивание конкретно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57BD">
              <w:rPr>
                <w:rFonts w:eastAsia="Calibri"/>
                <w:color w:val="000000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6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70"/>
        </w:trPr>
        <w:tc>
          <w:tcPr>
            <w:tcW w:w="10322" w:type="dxa"/>
            <w:gridSpan w:val="2"/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4. Творческий подход к решению профессиональных задач</w:t>
            </w:r>
          </w:p>
        </w:tc>
      </w:tr>
      <w:tr w:rsidR="00513B5C" w:rsidRPr="00CE57BD" w:rsidTr="00CE57BD">
        <w:trPr>
          <w:trHeight w:val="280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Сотрудничества между обучающимися не происходит. Отчетный характер ответов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823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lastRenderedPageBreak/>
              <w:t>Проблемы рассматриваются поверхностно. Педагог транслирует имеющиеся педагогические решения без творческого переосмысления и собственных авторских идей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6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Обучение ориентируется на решение проблемных ситуаций. Демонстрируются собственные находки и нестандартные решения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70"/>
        </w:trPr>
        <w:tc>
          <w:tcPr>
            <w:tcW w:w="10322" w:type="dxa"/>
            <w:gridSpan w:val="2"/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5. Коммуникативная культура</w:t>
            </w:r>
          </w:p>
        </w:tc>
      </w:tr>
      <w:tr w:rsidR="00513B5C" w:rsidRPr="00CE57BD" w:rsidTr="00CE57BD">
        <w:trPr>
          <w:trHeight w:val="56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Барьеры коммуникации. Присутствуют речевые ошибки. Обратной связи не уделяется внимания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Попытки преодолеть барьеры коммуникации. Взаимодействие обучающихся формально и однообразно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Знания осваиваются в практической деятельности. Обращается внимание на умение слушать и слышать друг друга. Педагог показывает языковую грамотность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80"/>
        </w:trPr>
        <w:tc>
          <w:tcPr>
            <w:tcW w:w="10322" w:type="dxa"/>
            <w:gridSpan w:val="2"/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6. Рефлексивная культура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Рефлексия отсутствует. Оценивание не проводится. На продуктивность и результативность внимание не обращается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52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Отсутствие конкретности в оценивании. Ответы на вопросы не показывают глубокого понимания темы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833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Рефлексия позволяет сфокусировать внимание на результатах урока. Оценивание опирается на критерии. Ответы на вопросы точны и показывают глубокое понимание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270"/>
        </w:trPr>
        <w:tc>
          <w:tcPr>
            <w:tcW w:w="8280" w:type="dxa"/>
            <w:shd w:val="clear" w:color="auto" w:fill="auto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2041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500"/>
        </w:trPr>
        <w:tc>
          <w:tcPr>
            <w:tcW w:w="8280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 xml:space="preserve">ИТОГ (сумма баллов)  </w:t>
            </w:r>
          </w:p>
        </w:tc>
        <w:tc>
          <w:tcPr>
            <w:tcW w:w="2041" w:type="dxa"/>
            <w:shd w:val="clear" w:color="auto" w:fill="auto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13B5C" w:rsidRPr="00513B5C" w:rsidRDefault="00513B5C" w:rsidP="00513B5C">
      <w:pPr>
        <w:tabs>
          <w:tab w:val="left" w:pos="142"/>
          <w:tab w:val="left" w:pos="426"/>
        </w:tabs>
        <w:rPr>
          <w:b/>
          <w:sz w:val="24"/>
          <w:szCs w:val="24"/>
          <w:highlight w:val="yellow"/>
        </w:rPr>
      </w:pP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</w:rPr>
      </w:pPr>
      <w:r w:rsidRPr="00513B5C">
        <w:rPr>
          <w:sz w:val="24"/>
          <w:szCs w:val="24"/>
        </w:rPr>
        <w:t>Подпись члена жюри:</w:t>
      </w: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</w:rPr>
      </w:pPr>
      <w:r w:rsidRPr="00513B5C">
        <w:rPr>
          <w:sz w:val="24"/>
          <w:szCs w:val="24"/>
        </w:rPr>
        <w:t>___________ / ______________________ / «___» _______________ 20__ г.</w:t>
      </w:r>
    </w:p>
    <w:p w:rsidR="00513B5C" w:rsidRPr="008B28C9" w:rsidRDefault="00513B5C" w:rsidP="00513B5C">
      <w:pPr>
        <w:keepNext/>
        <w:suppressAutoHyphens/>
        <w:rPr>
          <w:sz w:val="24"/>
          <w:szCs w:val="24"/>
        </w:rPr>
      </w:pPr>
    </w:p>
    <w:p w:rsidR="00513B5C" w:rsidRDefault="00513B5C" w:rsidP="00513B5C">
      <w:pPr>
        <w:tabs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513B5C" w:rsidRPr="00513B5C" w:rsidRDefault="00513B5C" w:rsidP="00513B5C">
      <w:pPr>
        <w:tabs>
          <w:tab w:val="left" w:pos="142"/>
          <w:tab w:val="left" w:pos="426"/>
        </w:tabs>
        <w:jc w:val="center"/>
        <w:rPr>
          <w:b/>
          <w:sz w:val="24"/>
          <w:szCs w:val="24"/>
          <w:highlight w:val="yellow"/>
        </w:rPr>
      </w:pPr>
      <w:r w:rsidRPr="00513B5C">
        <w:rPr>
          <w:b/>
          <w:sz w:val="24"/>
          <w:szCs w:val="24"/>
        </w:rPr>
        <w:t>Экспертный лист конкурсного испытания «Разговор со школьниками»</w:t>
      </w:r>
    </w:p>
    <w:p w:rsidR="00513B5C" w:rsidRPr="00513B5C" w:rsidRDefault="00513B5C" w:rsidP="00513B5C">
      <w:pPr>
        <w:ind w:left="-567" w:right="-20"/>
        <w:jc w:val="both"/>
        <w:rPr>
          <w:sz w:val="24"/>
          <w:szCs w:val="24"/>
        </w:rPr>
      </w:pPr>
      <w:r w:rsidRPr="00513B5C">
        <w:rPr>
          <w:color w:val="000000"/>
          <w:sz w:val="24"/>
          <w:szCs w:val="24"/>
        </w:rPr>
        <w:t>Р</w:t>
      </w:r>
      <w:r w:rsidRPr="00513B5C">
        <w:rPr>
          <w:i/>
          <w:sz w:val="24"/>
          <w:szCs w:val="24"/>
        </w:rPr>
        <w:t>егламент</w:t>
      </w:r>
      <w:r w:rsidRPr="00513B5C">
        <w:rPr>
          <w:sz w:val="24"/>
          <w:szCs w:val="24"/>
        </w:rPr>
        <w:t xml:space="preserve"> </w:t>
      </w:r>
      <w:r w:rsidRPr="00513B5C">
        <w:rPr>
          <w:i/>
          <w:sz w:val="24"/>
          <w:szCs w:val="24"/>
        </w:rPr>
        <w:t>конкурсного испытания:</w:t>
      </w:r>
      <w:r w:rsidRPr="00513B5C">
        <w:rPr>
          <w:b/>
          <w:sz w:val="24"/>
          <w:szCs w:val="24"/>
        </w:rPr>
        <w:t xml:space="preserve"> </w:t>
      </w:r>
      <w:r w:rsidRPr="00513B5C">
        <w:rPr>
          <w:sz w:val="24"/>
          <w:szCs w:val="24"/>
        </w:rPr>
        <w:t>Обсуждение темы со школьниками – до 20 минут; ответы на вопросы членов жюри – до 10 минут. Возрастная группа (далее – класс), с которой будет проводиться обсуждение темы, выбирается конкурсантом самостоятельно и заявляются Оператору на момент подачи документов в Оргкомитете Конкурса.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i/>
          <w:sz w:val="24"/>
          <w:szCs w:val="24"/>
        </w:rPr>
        <w:t>Порядок оценивания конкурсного испытания:</w:t>
      </w:r>
      <w:r w:rsidRPr="00513B5C">
        <w:rPr>
          <w:sz w:val="24"/>
          <w:szCs w:val="24"/>
        </w:rPr>
        <w:t xml:space="preserve"> оценивание конкурсного испытания осуществляется экспертами в очном режиме. Оценивание производится по четырём критериям, каждый критерий раскрывается на основе показателей и комментариев к ним. Определяется три уровня успешности выполнения задания: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>низкий (1-4 балла по критерию в целом)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 xml:space="preserve">средний (5-7 баллов по критерию в целом) 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 xml:space="preserve">высокий (8-10 баллов по критерию в целом). 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</w:rPr>
      </w:pPr>
      <w:r w:rsidRPr="00513B5C">
        <w:rPr>
          <w:sz w:val="24"/>
          <w:szCs w:val="24"/>
        </w:rPr>
        <w:t>Максимальная оценка за конкурсное испытание – 40 баллов.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  <w:highlight w:val="yellow"/>
        </w:rPr>
      </w:pPr>
    </w:p>
    <w:tbl>
      <w:tblPr>
        <w:tblW w:w="10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5"/>
        <w:gridCol w:w="1464"/>
      </w:tblGrid>
      <w:tr w:rsidR="00513B5C" w:rsidRPr="00CE57BD" w:rsidTr="00CE57BD">
        <w:trPr>
          <w:trHeight w:val="296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B5C" w:rsidRPr="00CE57BD" w:rsidRDefault="00513B5C" w:rsidP="00CE57B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B5C" w:rsidRPr="00CE57BD" w:rsidRDefault="00513B5C" w:rsidP="00CE57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Уровень/баллы</w:t>
            </w:r>
          </w:p>
        </w:tc>
      </w:tr>
      <w:tr w:rsidR="00513B5C" w:rsidRPr="00CE57BD" w:rsidTr="00CE57BD">
        <w:trPr>
          <w:trHeight w:val="286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B5C" w:rsidRPr="00CE57BD" w:rsidRDefault="00513B5C" w:rsidP="00513B5C">
            <w:pPr>
              <w:contextualSpacing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1. Глубина, уровень раскрытия темы и воспитательная ценность проведенного обсуждения</w:t>
            </w:r>
          </w:p>
        </w:tc>
      </w:tr>
      <w:tr w:rsidR="00513B5C" w:rsidRPr="00CE57BD" w:rsidTr="00CE57BD">
        <w:trPr>
          <w:trHeight w:val="82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lastRenderedPageBreak/>
              <w:t>Наукообразие изложения темы. Наличие неточностей и фактических ошибок. Оторванность от повседневной практики. Бессистемность и стереотипность мышления. Устаревшая информация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4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Барьеры коммуникации. Очевидность обсуждаемых вопросов. Передовой педагогический опыт понимается поверхностно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1090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Системный взгляд. Четкие и ясные объяснения. Разнообразие и корректность лексикона. Адекватный объем информации. Обучающиеся эмоционально вовлечены в разговор. Формулируются выводы. Знание передового педагогического опыта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4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96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2. Методическая и психолого-педагогическая грамотность</w:t>
            </w:r>
          </w:p>
        </w:tc>
      </w:tr>
      <w:tr w:rsidR="00513B5C" w:rsidRPr="00CE57BD" w:rsidTr="00CE57BD">
        <w:trPr>
          <w:trHeight w:val="86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Несоответствие целеполагания выбранной форме и использованным методам. Непродуктивность (безрезультатность) разговора. Объяснения непонятны для обучающихся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87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Неготовность отойти от выработанного плана при ситуационной необходимости. Подведение итогов обсуждения носило формальный характер. Часть объяснений непонятны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7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Логичный и четко разработанный план. Готовность к импровизации. Органичность использования межпредметных знаний. Результативность разговора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7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4" w:lineRule="auto"/>
              <w:jc w:val="right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96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3.</w:t>
            </w:r>
            <w:r w:rsidRPr="00CE57BD">
              <w:rPr>
                <w:rFonts w:eastAsia="Calibri"/>
                <w:sz w:val="24"/>
                <w:szCs w:val="24"/>
              </w:rPr>
              <w:t xml:space="preserve"> </w:t>
            </w:r>
            <w:r w:rsidRPr="00CE57BD">
              <w:rPr>
                <w:rFonts w:eastAsia="Calibri"/>
                <w:b/>
                <w:sz w:val="24"/>
                <w:szCs w:val="24"/>
              </w:rPr>
              <w:t>Ценностные ориентиры и личная позиция</w:t>
            </w:r>
          </w:p>
        </w:tc>
      </w:tr>
      <w:tr w:rsidR="00513B5C" w:rsidRPr="00CE57BD" w:rsidTr="00CE57BD">
        <w:trPr>
          <w:trHeight w:val="86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Игнорирование высказанных обучающимися мнений. В ходе разговора заметна напряженность. Отсутствие образов и метафор, пробуждающих мысль и воображение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87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Ценности выделялись, но имели абстрактный для обучающихся характер. Образы и метафоры банальны и шаблонны, давали слабые импульсы для мысли и воображения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286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Открытость и доброжелательность. Уважение к мнениям и позициям. Образы и метафоры пробуждают мысли и воображение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7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4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286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4.</w:t>
            </w:r>
            <w:r w:rsidRPr="00CE57BD">
              <w:rPr>
                <w:rFonts w:eastAsia="Calibri"/>
                <w:sz w:val="24"/>
                <w:szCs w:val="24"/>
              </w:rPr>
              <w:t xml:space="preserve"> </w:t>
            </w:r>
            <w:r w:rsidRPr="00CE57BD">
              <w:rPr>
                <w:rFonts w:eastAsia="Calibri"/>
                <w:b/>
                <w:sz w:val="24"/>
                <w:szCs w:val="24"/>
              </w:rPr>
              <w:t>Коммуникативная культура</w:t>
            </w:r>
          </w:p>
        </w:tc>
      </w:tr>
      <w:tr w:rsidR="00513B5C" w:rsidRPr="00CE57BD" w:rsidTr="00CE57BD">
        <w:trPr>
          <w:trHeight w:val="58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Допускаются речевые ошибки. Источники информации сомнительны. Поверхностные ответы на вопросы членов жюри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86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Отсутствовало формулирование вопросов обучающимися. Речь педагога грамотна, но используются простые конструкции. Узок круг источников информации (1-2). Ответы на вопросы односложны, без рефлексии и размышлений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872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Поощряется формулирование вопросов обучающимися. Показываются культурные образцы языковой грамотности. Широта круга источников информации (3 и более). В ответах на вопросы заметны размышления и личностная позиция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74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4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4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336"/>
        </w:trPr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5C" w:rsidRPr="00CE57BD" w:rsidRDefault="00513B5C" w:rsidP="00CE57BD">
            <w:pPr>
              <w:ind w:right="-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 xml:space="preserve">ИТОГ (сумма баллов)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</w:rPr>
            </w:pPr>
          </w:p>
        </w:tc>
      </w:tr>
    </w:tbl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  <w:highlight w:val="yellow"/>
        </w:rPr>
      </w:pP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</w:rPr>
      </w:pPr>
      <w:r w:rsidRPr="00513B5C">
        <w:rPr>
          <w:sz w:val="24"/>
          <w:szCs w:val="24"/>
        </w:rPr>
        <w:t>Подпись члена жюри:</w:t>
      </w: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</w:rPr>
      </w:pPr>
      <w:r w:rsidRPr="00513B5C">
        <w:rPr>
          <w:sz w:val="24"/>
          <w:szCs w:val="24"/>
        </w:rPr>
        <w:lastRenderedPageBreak/>
        <w:t>___________ / ______________________ / «___» _______________ 20__ г.</w:t>
      </w:r>
    </w:p>
    <w:p w:rsidR="00513B5C" w:rsidRPr="00513B5C" w:rsidRDefault="00513B5C" w:rsidP="00513B5C">
      <w:pPr>
        <w:tabs>
          <w:tab w:val="left" w:pos="142"/>
          <w:tab w:val="left" w:pos="426"/>
        </w:tabs>
        <w:rPr>
          <w:b/>
          <w:sz w:val="24"/>
          <w:szCs w:val="24"/>
          <w:highlight w:val="yellow"/>
        </w:rPr>
      </w:pP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  <w:highlight w:val="yellow"/>
        </w:rPr>
      </w:pPr>
    </w:p>
    <w:p w:rsidR="00513B5C" w:rsidRPr="00513B5C" w:rsidRDefault="00513B5C" w:rsidP="00513B5C">
      <w:pPr>
        <w:tabs>
          <w:tab w:val="left" w:pos="142"/>
          <w:tab w:val="left" w:pos="426"/>
        </w:tabs>
        <w:jc w:val="center"/>
        <w:rPr>
          <w:b/>
          <w:sz w:val="24"/>
          <w:szCs w:val="24"/>
        </w:rPr>
      </w:pPr>
      <w:bookmarkStart w:id="1" w:name="_Hlk97203443"/>
      <w:r w:rsidRPr="00513B5C">
        <w:rPr>
          <w:b/>
          <w:sz w:val="24"/>
          <w:szCs w:val="24"/>
        </w:rPr>
        <w:t>Экспертный лист конкурсного испытания «Мастер-класс»</w:t>
      </w:r>
    </w:p>
    <w:p w:rsidR="00513B5C" w:rsidRPr="00513B5C" w:rsidRDefault="00513B5C" w:rsidP="00513B5C">
      <w:pPr>
        <w:ind w:left="-567" w:right="54"/>
        <w:jc w:val="both"/>
        <w:rPr>
          <w:rFonts w:eastAsia="Calibri"/>
          <w:sz w:val="24"/>
          <w:szCs w:val="24"/>
          <w:lang w:eastAsia="en-US"/>
        </w:rPr>
      </w:pPr>
      <w:r w:rsidRPr="00513B5C">
        <w:rPr>
          <w:rFonts w:eastAsia="Calibri"/>
          <w:i/>
          <w:sz w:val="24"/>
          <w:szCs w:val="24"/>
          <w:lang w:eastAsia="en-US"/>
        </w:rPr>
        <w:t>Регламент конкурсного испытания:</w:t>
      </w:r>
      <w:r w:rsidRPr="00513B5C">
        <w:rPr>
          <w:rFonts w:eastAsia="Calibri"/>
          <w:sz w:val="24"/>
          <w:szCs w:val="24"/>
          <w:lang w:eastAsia="en-US"/>
        </w:rPr>
        <w:t xml:space="preserve"> тему, форму проведения мастер-класса, наличие фокус-группы и ее количественный состав (при необходимости) конкурсанты определяют самостоятельно. Проведение мастер-класса – 20 минут; ответы на вопросы членов жюри (экспертов, участников мастер-класса) до 10 минут. </w:t>
      </w:r>
    </w:p>
    <w:p w:rsidR="00513B5C" w:rsidRPr="00513B5C" w:rsidRDefault="00513B5C" w:rsidP="00513B5C">
      <w:pPr>
        <w:ind w:left="-567" w:right="54"/>
        <w:jc w:val="both"/>
        <w:rPr>
          <w:rFonts w:eastAsia="Calibri"/>
          <w:sz w:val="24"/>
          <w:szCs w:val="24"/>
          <w:lang w:eastAsia="en-US"/>
        </w:rPr>
      </w:pPr>
      <w:r w:rsidRPr="00513B5C">
        <w:rPr>
          <w:rFonts w:eastAsia="Calibri"/>
          <w:i/>
          <w:sz w:val="24"/>
          <w:szCs w:val="24"/>
          <w:lang w:eastAsia="en-US"/>
        </w:rPr>
        <w:t>Порядок оценивания конкурсного испытания:</w:t>
      </w:r>
      <w:r w:rsidRPr="00513B5C">
        <w:rPr>
          <w:rFonts w:eastAsia="Calibri"/>
          <w:sz w:val="24"/>
          <w:szCs w:val="24"/>
          <w:lang w:eastAsia="en-US"/>
        </w:rPr>
        <w:t xml:space="preserve"> оценивание конкурсного испытания осуществляется экспертами в очном режиме. Оценивание производится по шести критериям, каждый критерий раскрывается на основе показателей и комментариев к ним. Определяется три уровня успешности выполнения задания:</w:t>
      </w:r>
    </w:p>
    <w:p w:rsidR="00513B5C" w:rsidRPr="00513B5C" w:rsidRDefault="00513B5C" w:rsidP="00513B5C">
      <w:pPr>
        <w:ind w:left="-567" w:right="54"/>
        <w:jc w:val="both"/>
        <w:rPr>
          <w:rFonts w:eastAsia="Calibri"/>
          <w:sz w:val="24"/>
          <w:szCs w:val="24"/>
          <w:lang w:eastAsia="en-US"/>
        </w:rPr>
      </w:pPr>
      <w:r w:rsidRPr="00513B5C">
        <w:rPr>
          <w:rFonts w:eastAsia="Calibri"/>
          <w:sz w:val="24"/>
          <w:szCs w:val="24"/>
          <w:lang w:eastAsia="en-US"/>
        </w:rPr>
        <w:t>низкий (1-4 балла по критерию в целом)</w:t>
      </w:r>
    </w:p>
    <w:p w:rsidR="00513B5C" w:rsidRPr="00513B5C" w:rsidRDefault="00513B5C" w:rsidP="00513B5C">
      <w:pPr>
        <w:ind w:left="-567" w:right="54"/>
        <w:jc w:val="both"/>
        <w:rPr>
          <w:rFonts w:eastAsia="Calibri"/>
          <w:sz w:val="24"/>
          <w:szCs w:val="24"/>
          <w:lang w:eastAsia="en-US"/>
        </w:rPr>
      </w:pPr>
      <w:r w:rsidRPr="00513B5C">
        <w:rPr>
          <w:rFonts w:eastAsia="Calibri"/>
          <w:sz w:val="24"/>
          <w:szCs w:val="24"/>
          <w:lang w:eastAsia="en-US"/>
        </w:rPr>
        <w:t xml:space="preserve">средний (5-7 баллов по критерию в целом) </w:t>
      </w:r>
    </w:p>
    <w:p w:rsidR="00513B5C" w:rsidRPr="00513B5C" w:rsidRDefault="00513B5C" w:rsidP="00513B5C">
      <w:pPr>
        <w:ind w:left="-567" w:right="54"/>
        <w:jc w:val="both"/>
        <w:rPr>
          <w:rFonts w:eastAsia="Calibri"/>
          <w:sz w:val="24"/>
          <w:szCs w:val="24"/>
          <w:lang w:eastAsia="en-US"/>
        </w:rPr>
      </w:pPr>
      <w:r w:rsidRPr="00513B5C">
        <w:rPr>
          <w:rFonts w:eastAsia="Calibri"/>
          <w:sz w:val="24"/>
          <w:szCs w:val="24"/>
          <w:lang w:eastAsia="en-US"/>
        </w:rPr>
        <w:t xml:space="preserve">высокий (8-10 баллов по критерию в целом). </w:t>
      </w:r>
    </w:p>
    <w:p w:rsidR="00513B5C" w:rsidRPr="00513B5C" w:rsidRDefault="00513B5C" w:rsidP="00513B5C">
      <w:pPr>
        <w:ind w:left="-567" w:right="54"/>
        <w:jc w:val="both"/>
        <w:rPr>
          <w:rFonts w:eastAsia="Calibri"/>
          <w:sz w:val="24"/>
          <w:szCs w:val="24"/>
          <w:lang w:eastAsia="en-US"/>
        </w:rPr>
      </w:pPr>
      <w:r w:rsidRPr="00513B5C">
        <w:rPr>
          <w:rFonts w:eastAsia="Calibri"/>
          <w:sz w:val="24"/>
          <w:szCs w:val="24"/>
          <w:lang w:eastAsia="en-US"/>
        </w:rPr>
        <w:t>Максимальная оценка за конкурсное испытание – 60 баллов.</w:t>
      </w:r>
    </w:p>
    <w:p w:rsidR="00513B5C" w:rsidRPr="00513B5C" w:rsidRDefault="00513B5C" w:rsidP="00513B5C">
      <w:pPr>
        <w:ind w:left="-567" w:right="54"/>
        <w:jc w:val="both"/>
        <w:rPr>
          <w:sz w:val="24"/>
          <w:szCs w:val="24"/>
          <w:highlight w:val="yellow"/>
        </w:rPr>
      </w:pPr>
    </w:p>
    <w:tbl>
      <w:tblPr>
        <w:tblW w:w="10403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92"/>
        <w:gridCol w:w="1911"/>
      </w:tblGrid>
      <w:tr w:rsidR="00513B5C" w:rsidRPr="00CE57BD" w:rsidTr="00CE57BD">
        <w:trPr>
          <w:trHeight w:val="269"/>
        </w:trPr>
        <w:tc>
          <w:tcPr>
            <w:tcW w:w="8557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Уровень/баллы</w:t>
            </w:r>
          </w:p>
        </w:tc>
      </w:tr>
      <w:tr w:rsidR="00513B5C" w:rsidRPr="00CE57BD" w:rsidTr="00CE57BD">
        <w:trPr>
          <w:trHeight w:val="339"/>
        </w:trPr>
        <w:tc>
          <w:tcPr>
            <w:tcW w:w="10403" w:type="dxa"/>
            <w:gridSpan w:val="2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1. Методическая обоснованность</w:t>
            </w:r>
          </w:p>
        </w:tc>
      </w:tr>
      <w:tr w:rsidR="00513B5C" w:rsidRPr="00CE57BD" w:rsidTr="00CE57BD">
        <w:trPr>
          <w:trHeight w:val="33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Минимально присутствует личный опыт. Низкая степень оригинальности решений. Предложения носят фрагментарный характер и не могут иметь широкого применения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33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Примеры из опыта не всегда соответствуют обсуждаемым вопросам. Разрыв между стратегическим видением изменений и пониманием тактики действий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33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Интерес аудитории. Точные вопросы. Конкретные примеры. Инструментальное обоснование решений. Баланс стратегического видения и тактики реализации высказанных идей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4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3B5C" w:rsidRPr="00CE57BD" w:rsidTr="00CE57BD">
        <w:trPr>
          <w:trHeight w:val="339"/>
        </w:trPr>
        <w:tc>
          <w:tcPr>
            <w:tcW w:w="10403" w:type="dxa"/>
            <w:gridSpan w:val="2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2. Практическая значимость и применимость</w:t>
            </w:r>
          </w:p>
        </w:tc>
      </w:tr>
      <w:tr w:rsidR="00513B5C" w:rsidRPr="00CE57BD" w:rsidTr="00CE57BD">
        <w:trPr>
          <w:trHeight w:val="54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Предлагаемые решения нереалистичны. Стратегия и тактика смешиваются. Продуктивность решения непонятна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3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Анализ ситуации проводится формально. Непонятен личный вклад педагога в разработку представленных решений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33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Проблемы четко формулируются. Делаются обоснованные выводы. Решения имеют авторский характер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33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513B5C" w:rsidRPr="00CE57BD" w:rsidTr="00CE57BD">
        <w:trPr>
          <w:trHeight w:val="339"/>
        </w:trPr>
        <w:tc>
          <w:tcPr>
            <w:tcW w:w="10403" w:type="dxa"/>
            <w:gridSpan w:val="2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3. Актуальность и глубина предметного содержания</w:t>
            </w:r>
          </w:p>
        </w:tc>
      </w:tr>
      <w:tr w:rsidR="00513B5C" w:rsidRPr="00CE57BD" w:rsidTr="00CE57BD">
        <w:trPr>
          <w:trHeight w:val="33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Понятия и теории используются некорректно. Гипотезы не выдвигаются, непонятна доказательная база сделанных выводов. Межпредметные связи фрагментарны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877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Присутствуют отдельные неточности при использовании базовых понятий и теорий. Межпредметные связи и метапредметные подходы включаются без целостного понимания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7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Предметное содержание корректно. Исследовательская грамотность. Готовность к размышлениям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8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513B5C" w:rsidRPr="00CE57BD" w:rsidTr="00CE57BD">
        <w:trPr>
          <w:trHeight w:val="339"/>
        </w:trPr>
        <w:tc>
          <w:tcPr>
            <w:tcW w:w="10403" w:type="dxa"/>
            <w:gridSpan w:val="2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4. Эффективность форм педагогического взаимодействия</w:t>
            </w:r>
          </w:p>
        </w:tc>
      </w:tr>
      <w:tr w:rsidR="00513B5C" w:rsidRPr="00CE57BD" w:rsidTr="00CE57BD">
        <w:trPr>
          <w:trHeight w:val="29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lastRenderedPageBreak/>
              <w:t>Педагогические шаги представляют бессистемный набор действий. Непонятны перспективы представленных идей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877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Формальный контакт с аудиторией. Нарушается логика и последовательность действия. Рефлексия стандартна. Планируемые результаты не соответствую поставленной цели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7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Конструктивное общение. Целостность действий. Нестандартные и перспективные идеи. Системное целеполагание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8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513B5C" w:rsidRPr="00CE57BD" w:rsidTr="00CE57BD">
        <w:trPr>
          <w:trHeight w:val="269"/>
        </w:trPr>
        <w:tc>
          <w:tcPr>
            <w:tcW w:w="10403" w:type="dxa"/>
            <w:gridSpan w:val="2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5.</w:t>
            </w:r>
            <w:r w:rsidRPr="00CE57BD">
              <w:rPr>
                <w:rFonts w:eastAsia="Calibri"/>
                <w:sz w:val="24"/>
                <w:szCs w:val="24"/>
              </w:rPr>
              <w:t xml:space="preserve"> </w:t>
            </w:r>
            <w:r w:rsidRPr="00CE57BD">
              <w:rPr>
                <w:rFonts w:eastAsia="Calibri"/>
                <w:b/>
                <w:sz w:val="24"/>
                <w:szCs w:val="24"/>
              </w:rPr>
              <w:t>Информационная, коммуникативная культура и культура самопрезентации</w:t>
            </w:r>
          </w:p>
        </w:tc>
      </w:tr>
      <w:tr w:rsidR="00513B5C" w:rsidRPr="00CE57BD" w:rsidTr="00CE57BD">
        <w:trPr>
          <w:trHeight w:val="877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Факты смешиваются с мнениями. Визуализации и используемые примеры неудачны. Нарушается речевая грамотность. Слабо проявляются артистические способности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7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Однообразные источники. Речевые нарушения. Искусственные попытки проявления артистизма и чувства юмора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7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Эффективная работа с информацией. Адекватность визуализации. Языковая грамотность. Артистизм и чувство юмора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8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513B5C" w:rsidRPr="00CE57BD" w:rsidTr="00CE57BD">
        <w:trPr>
          <w:trHeight w:val="269"/>
        </w:trPr>
        <w:tc>
          <w:tcPr>
            <w:tcW w:w="10403" w:type="dxa"/>
            <w:gridSpan w:val="2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6. Рефлексивная культура</w:t>
            </w:r>
          </w:p>
        </w:tc>
      </w:tr>
      <w:tr w:rsidR="00513B5C" w:rsidRPr="00CE57BD" w:rsidTr="00CE57BD">
        <w:trPr>
          <w:trHeight w:val="289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Самоанализ и рефлексия представлены в отчетном стиле. Обобщения отсутствуют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513B5C" w:rsidRPr="00CE57BD" w:rsidTr="00CE57BD">
        <w:trPr>
          <w:trHeight w:val="57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Нарушение причинно-следственных связей при подведении итогов и рефлексии. Самоанализ проводится без отделения главного от второстепенного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513B5C" w:rsidRPr="00CE57BD" w:rsidTr="00CE57BD">
        <w:trPr>
          <w:trHeight w:val="57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Системная рефлексия. Точные обобщения. Отделение главного от второстепенного при самоанализе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513B5C" w:rsidRPr="00CE57BD" w:rsidTr="00CE57BD">
        <w:trPr>
          <w:trHeight w:val="588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513B5C" w:rsidRPr="00CE57BD" w:rsidRDefault="00513B5C" w:rsidP="00CE57BD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513B5C" w:rsidRPr="00CE57BD" w:rsidTr="00CE57BD">
        <w:trPr>
          <w:trHeight w:val="452"/>
        </w:trPr>
        <w:tc>
          <w:tcPr>
            <w:tcW w:w="8557" w:type="dxa"/>
            <w:shd w:val="clear" w:color="auto" w:fill="auto"/>
            <w:vAlign w:val="center"/>
          </w:tcPr>
          <w:p w:rsidR="00513B5C" w:rsidRPr="00CE57BD" w:rsidRDefault="00513B5C" w:rsidP="00CE57BD">
            <w:pPr>
              <w:ind w:right="-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 xml:space="preserve">ИТОГ (сумма баллов)  </w:t>
            </w:r>
          </w:p>
        </w:tc>
        <w:tc>
          <w:tcPr>
            <w:tcW w:w="1845" w:type="dxa"/>
            <w:shd w:val="clear" w:color="auto" w:fill="auto"/>
          </w:tcPr>
          <w:p w:rsidR="00513B5C" w:rsidRPr="00CE57BD" w:rsidRDefault="00513B5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13B5C" w:rsidRPr="00513B5C" w:rsidRDefault="00513B5C" w:rsidP="00513B5C">
      <w:pPr>
        <w:tabs>
          <w:tab w:val="left" w:pos="142"/>
          <w:tab w:val="left" w:pos="426"/>
        </w:tabs>
        <w:rPr>
          <w:b/>
          <w:sz w:val="24"/>
          <w:szCs w:val="24"/>
          <w:highlight w:val="yellow"/>
        </w:rPr>
      </w:pP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</w:rPr>
      </w:pPr>
      <w:r w:rsidRPr="00513B5C">
        <w:rPr>
          <w:sz w:val="24"/>
          <w:szCs w:val="24"/>
        </w:rPr>
        <w:t>Подпись члена жюри:</w:t>
      </w: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</w:rPr>
      </w:pPr>
      <w:r w:rsidRPr="00513B5C">
        <w:rPr>
          <w:sz w:val="24"/>
          <w:szCs w:val="24"/>
        </w:rPr>
        <w:t>___________ / ______________________ / «___» _______________ 20__ г.</w:t>
      </w:r>
    </w:p>
    <w:p w:rsidR="00513B5C" w:rsidRPr="00513B5C" w:rsidRDefault="00513B5C" w:rsidP="00513B5C">
      <w:pPr>
        <w:tabs>
          <w:tab w:val="left" w:pos="142"/>
          <w:tab w:val="left" w:pos="426"/>
        </w:tabs>
        <w:rPr>
          <w:sz w:val="24"/>
          <w:szCs w:val="24"/>
          <w:highlight w:val="yellow"/>
        </w:rPr>
      </w:pPr>
    </w:p>
    <w:p w:rsidR="0049111C" w:rsidRPr="006A3DCE" w:rsidRDefault="0049111C" w:rsidP="0049111C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6A3DCE">
        <w:rPr>
          <w:rFonts w:ascii="PT Astra Serif" w:hAnsi="PT Astra Serif"/>
          <w:b/>
          <w:sz w:val="26"/>
          <w:szCs w:val="26"/>
        </w:rPr>
        <w:t xml:space="preserve">Экспертный лист конкурсного испытания </w:t>
      </w:r>
    </w:p>
    <w:p w:rsidR="0049111C" w:rsidRPr="006A3DCE" w:rsidRDefault="0049111C" w:rsidP="0049111C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</w:rPr>
      </w:pPr>
      <w:r w:rsidRPr="006A3DCE">
        <w:rPr>
          <w:rFonts w:ascii="PT Astra Serif" w:hAnsi="PT Astra Serif"/>
          <w:b/>
          <w:sz w:val="26"/>
          <w:szCs w:val="26"/>
        </w:rPr>
        <w:t xml:space="preserve">«Слово </w:t>
      </w:r>
      <w:r w:rsidRPr="00651E89">
        <w:rPr>
          <w:rFonts w:ascii="PT Astra Serif" w:hAnsi="PT Astra Serif"/>
          <w:b/>
          <w:sz w:val="26"/>
          <w:szCs w:val="26"/>
        </w:rPr>
        <w:t>учителю</w:t>
      </w:r>
      <w:r w:rsidR="00651E89" w:rsidRPr="00651E89">
        <w:rPr>
          <w:rFonts w:ascii="PT Astra Serif" w:hAnsi="PT Astra Serif"/>
          <w:b/>
          <w:sz w:val="26"/>
          <w:szCs w:val="26"/>
        </w:rPr>
        <w:t>»</w:t>
      </w:r>
    </w:p>
    <w:p w:rsidR="0049111C" w:rsidRPr="0049111C" w:rsidRDefault="0049111C" w:rsidP="0049111C">
      <w:pPr>
        <w:tabs>
          <w:tab w:val="left" w:pos="142"/>
          <w:tab w:val="left" w:pos="426"/>
        </w:tabs>
        <w:jc w:val="center"/>
        <w:rPr>
          <w:b/>
          <w:sz w:val="24"/>
          <w:szCs w:val="24"/>
          <w:highlight w:val="yellow"/>
        </w:rPr>
      </w:pPr>
    </w:p>
    <w:p w:rsidR="00F9795D" w:rsidRPr="0049111C" w:rsidRDefault="0049111C" w:rsidP="00F9795D">
      <w:pPr>
        <w:ind w:left="-709"/>
        <w:jc w:val="both"/>
        <w:rPr>
          <w:sz w:val="24"/>
          <w:szCs w:val="24"/>
        </w:rPr>
      </w:pPr>
      <w:r w:rsidRPr="0049111C">
        <w:rPr>
          <w:i/>
          <w:sz w:val="24"/>
          <w:szCs w:val="24"/>
        </w:rPr>
        <w:t>Регламент</w:t>
      </w:r>
      <w:r w:rsidRPr="0049111C">
        <w:rPr>
          <w:sz w:val="24"/>
          <w:szCs w:val="24"/>
        </w:rPr>
        <w:t xml:space="preserve"> </w:t>
      </w:r>
      <w:r w:rsidRPr="0049111C">
        <w:rPr>
          <w:i/>
          <w:sz w:val="24"/>
          <w:szCs w:val="24"/>
        </w:rPr>
        <w:t>конкурсного испытания</w:t>
      </w:r>
      <w:r w:rsidRPr="0049111C">
        <w:rPr>
          <w:sz w:val="24"/>
          <w:szCs w:val="24"/>
        </w:rPr>
        <w:t xml:space="preserve">: индивидуальное выступление каждого конкурсанта – </w:t>
      </w:r>
      <w:r w:rsidRPr="0049111C">
        <w:rPr>
          <w:sz w:val="24"/>
          <w:szCs w:val="24"/>
        </w:rPr>
        <w:br/>
      </w:r>
      <w:r w:rsidR="00F9795D" w:rsidRPr="00B24F38">
        <w:rPr>
          <w:sz w:val="24"/>
          <w:szCs w:val="24"/>
        </w:rPr>
        <w:t xml:space="preserve">– до </w:t>
      </w:r>
      <w:r w:rsidR="00651E89">
        <w:rPr>
          <w:sz w:val="24"/>
          <w:szCs w:val="24"/>
        </w:rPr>
        <w:t>7</w:t>
      </w:r>
      <w:r w:rsidR="00F9795D" w:rsidRPr="00B24F38">
        <w:rPr>
          <w:sz w:val="24"/>
          <w:szCs w:val="24"/>
        </w:rPr>
        <w:t xml:space="preserve"> минут; ответы на вопросы членов жюри – до 10 минут. </w:t>
      </w:r>
    </w:p>
    <w:p w:rsidR="0049111C" w:rsidRPr="0049111C" w:rsidRDefault="0049111C" w:rsidP="0049111C">
      <w:pPr>
        <w:ind w:left="-709" w:right="54"/>
        <w:jc w:val="both"/>
        <w:rPr>
          <w:sz w:val="24"/>
          <w:szCs w:val="24"/>
        </w:rPr>
      </w:pPr>
      <w:r w:rsidRPr="0049111C">
        <w:rPr>
          <w:i/>
          <w:sz w:val="24"/>
          <w:szCs w:val="24"/>
        </w:rPr>
        <w:t>Порядок оценивания</w:t>
      </w:r>
      <w:r w:rsidRPr="0049111C">
        <w:rPr>
          <w:sz w:val="24"/>
          <w:szCs w:val="24"/>
        </w:rPr>
        <w:t xml:space="preserve"> </w:t>
      </w:r>
      <w:r w:rsidRPr="0049111C">
        <w:rPr>
          <w:i/>
          <w:sz w:val="24"/>
          <w:szCs w:val="24"/>
        </w:rPr>
        <w:t>конкурсного испытания:</w:t>
      </w:r>
      <w:r w:rsidRPr="0049111C">
        <w:rPr>
          <w:sz w:val="24"/>
          <w:szCs w:val="24"/>
        </w:rPr>
        <w:t xml:space="preserve"> оценивание конкурсного испытания осуществляется членами жюри в очном режиме. Оценивание производится по 3 критериям, каждый критерий раскрывается на основе показателей и комментариев к ним. Определяется три уровня успешности выполнения задания:</w:t>
      </w:r>
    </w:p>
    <w:p w:rsidR="0049111C" w:rsidRPr="0049111C" w:rsidRDefault="0049111C" w:rsidP="0049111C">
      <w:pPr>
        <w:ind w:left="-709" w:right="54"/>
        <w:jc w:val="both"/>
        <w:rPr>
          <w:sz w:val="24"/>
          <w:szCs w:val="24"/>
        </w:rPr>
      </w:pPr>
      <w:r w:rsidRPr="0049111C">
        <w:rPr>
          <w:sz w:val="24"/>
          <w:szCs w:val="24"/>
        </w:rPr>
        <w:t>низкий (1-4 балла по критерию в целом)</w:t>
      </w:r>
      <w:r w:rsidR="00BB571C">
        <w:rPr>
          <w:sz w:val="24"/>
          <w:szCs w:val="24"/>
        </w:rPr>
        <w:t xml:space="preserve"> </w:t>
      </w:r>
    </w:p>
    <w:p w:rsidR="0049111C" w:rsidRPr="0049111C" w:rsidRDefault="0049111C" w:rsidP="0049111C">
      <w:pPr>
        <w:ind w:left="-709" w:right="54"/>
        <w:jc w:val="both"/>
        <w:rPr>
          <w:sz w:val="24"/>
          <w:szCs w:val="24"/>
        </w:rPr>
      </w:pPr>
      <w:r w:rsidRPr="0049111C">
        <w:rPr>
          <w:sz w:val="24"/>
          <w:szCs w:val="24"/>
        </w:rPr>
        <w:t xml:space="preserve">средний (5-7 баллов по критерию в целом) </w:t>
      </w:r>
    </w:p>
    <w:p w:rsidR="0049111C" w:rsidRPr="0049111C" w:rsidRDefault="0049111C" w:rsidP="0049111C">
      <w:pPr>
        <w:ind w:left="-709" w:right="54"/>
        <w:jc w:val="both"/>
        <w:rPr>
          <w:sz w:val="24"/>
          <w:szCs w:val="24"/>
        </w:rPr>
      </w:pPr>
      <w:r w:rsidRPr="0049111C">
        <w:rPr>
          <w:sz w:val="24"/>
          <w:szCs w:val="24"/>
        </w:rPr>
        <w:t>высокий (8-10 баллов по критерию в целом).</w:t>
      </w:r>
      <w:r w:rsidRPr="0049111C">
        <w:rPr>
          <w:sz w:val="24"/>
          <w:szCs w:val="24"/>
        </w:rPr>
        <w:tab/>
      </w:r>
    </w:p>
    <w:p w:rsidR="0049111C" w:rsidRPr="0049111C" w:rsidRDefault="0049111C" w:rsidP="0049111C">
      <w:pPr>
        <w:ind w:left="-709"/>
        <w:jc w:val="both"/>
        <w:rPr>
          <w:sz w:val="24"/>
          <w:szCs w:val="24"/>
        </w:rPr>
      </w:pPr>
      <w:r w:rsidRPr="0049111C">
        <w:rPr>
          <w:sz w:val="24"/>
          <w:szCs w:val="24"/>
        </w:rPr>
        <w:t>Максимальная оценка за конкурсное испытание – 30 баллов</w:t>
      </w:r>
    </w:p>
    <w:p w:rsidR="0049111C" w:rsidRPr="0049111C" w:rsidRDefault="0049111C" w:rsidP="0049111C">
      <w:pPr>
        <w:jc w:val="both"/>
        <w:rPr>
          <w:sz w:val="24"/>
          <w:szCs w:val="24"/>
          <w:highlight w:val="yellow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  <w:gridCol w:w="1911"/>
      </w:tblGrid>
      <w:tr w:rsidR="0049111C" w:rsidRPr="00CE57BD" w:rsidTr="00CE57BD">
        <w:trPr>
          <w:trHeight w:val="279"/>
        </w:trPr>
        <w:tc>
          <w:tcPr>
            <w:tcW w:w="8749" w:type="dxa"/>
            <w:shd w:val="clear" w:color="auto" w:fill="auto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56" w:type="dxa"/>
            <w:shd w:val="clear" w:color="auto" w:fill="auto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Уровень/баллы</w:t>
            </w:r>
          </w:p>
        </w:tc>
      </w:tr>
      <w:tr w:rsidR="0049111C" w:rsidRPr="00CE57BD" w:rsidTr="00CE57BD">
        <w:trPr>
          <w:trHeight w:val="548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1. Понимание тенденций развития отечественного образования и вопросов государственной образовательной политики</w:t>
            </w:r>
          </w:p>
        </w:tc>
      </w:tr>
      <w:tr w:rsidR="0049111C" w:rsidRPr="00CE57BD" w:rsidTr="00CE57BD">
        <w:trPr>
          <w:trHeight w:val="269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lastRenderedPageBreak/>
              <w:t>Стратегическое и тактическое в образовательной политике смешивается. Неубедительность аргументации предлагаемых решений. Отсутствие видения мировых и отечественных тенденций в образовании, опоры на нормативно-правовую базу. Непонятность ценностных ориентиров</w:t>
            </w:r>
            <w:r w:rsidR="0050185F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49111C" w:rsidRPr="00CE57BD" w:rsidTr="00CE57BD">
        <w:trPr>
          <w:trHeight w:val="827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Решения обозначенных проблем нереалистичны. Ценностные ориентиры в педагогической деятельности слабо соотносятся с системным видением государственной политики</w:t>
            </w:r>
            <w:r w:rsidR="0050185F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49111C" w:rsidRPr="00CE57BD" w:rsidTr="00CE57BD">
        <w:trPr>
          <w:trHeight w:val="1376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Значимые направления современной образовательной политики выделяются точно. Реалистичные решения проблем. Понимание мировых и отечественных тенденций образовательной политики. Опора на нормативно-правовую базу образования. Ценностные ориентиры понятны. Готовность к размышлениям и ответственность позиции</w:t>
            </w:r>
            <w:r w:rsidR="00482867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49111C" w:rsidRPr="00CE57BD" w:rsidTr="00CE57BD">
        <w:trPr>
          <w:trHeight w:val="548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49111C" w:rsidRPr="00CE57BD" w:rsidRDefault="0049111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111C" w:rsidRPr="00CE57BD" w:rsidTr="00CE57BD">
        <w:trPr>
          <w:trHeight w:val="548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2. Глубина и нестандартность суждений, обоснованность и реалистичность предложенных решений</w:t>
            </w:r>
          </w:p>
        </w:tc>
      </w:tr>
      <w:tr w:rsidR="0049111C" w:rsidRPr="00CE57BD" w:rsidTr="00CE57BD">
        <w:trPr>
          <w:trHeight w:val="827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Стандартный и нетворческий характер высказываемых суждений. Самостоятельный поиск заменен подбором готовых решений и транслированием чужих идей. Решения и идеи подаются формально, без ярких примеров и запоминающихся образов</w:t>
            </w:r>
            <w:r w:rsidR="002E4F14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49111C" w:rsidRPr="00CE57BD" w:rsidTr="00CE57BD">
        <w:trPr>
          <w:trHeight w:val="817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Высказываемые суждения частично являются оригинальными. Результаты самостоятельного поиска решений недостаточно продуманы. Идеям не хватает ярких примеров и запоминающихся образов</w:t>
            </w:r>
            <w:r w:rsidR="004533E7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49111C" w:rsidRPr="00CE57BD" w:rsidTr="00CD4486">
        <w:trPr>
          <w:trHeight w:val="558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Идеи носят авторский характер. Самостоятельный поиск инновационных путей решения. Яркие и понятные примеры опыта с использованием образов и метафор. Подведение итогов с видением значимых проблем для их решения в образовании</w:t>
            </w:r>
            <w:r w:rsidR="00CD4486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49111C" w:rsidRPr="00CE57BD" w:rsidTr="00CE57BD">
        <w:trPr>
          <w:trHeight w:val="548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49111C" w:rsidRPr="00CE57BD" w:rsidRDefault="0049111C" w:rsidP="00CE57BD">
            <w:pPr>
              <w:jc w:val="right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56" w:type="dxa"/>
            <w:shd w:val="clear" w:color="auto" w:fill="auto"/>
          </w:tcPr>
          <w:p w:rsidR="0049111C" w:rsidRPr="00CE57BD" w:rsidRDefault="0049111C" w:rsidP="00CE57BD">
            <w:pPr>
              <w:ind w:right="-20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49111C" w:rsidRPr="00CE57BD" w:rsidTr="00CE57BD">
        <w:trPr>
          <w:trHeight w:val="279"/>
        </w:trPr>
        <w:tc>
          <w:tcPr>
            <w:tcW w:w="10605" w:type="dxa"/>
            <w:gridSpan w:val="2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3. Проявленная личная позиция и коммуникативная культура</w:t>
            </w:r>
          </w:p>
        </w:tc>
      </w:tr>
      <w:tr w:rsidR="0049111C" w:rsidRPr="00CE57BD" w:rsidTr="00CE57BD">
        <w:trPr>
          <w:trHeight w:val="1376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Слабая ориентация на значимые педагогические цели и задачи. Игнорируются другие точки зрения. Категоричность и безапелляционность взглядов. Непонятны личностные и профессиональные ценности. Низкий потенциал популяризации педагогической профессии и влияния на общественное мнение. Встречаются речевые ошибки, некорректность в обращении с понятиями и теориями</w:t>
            </w:r>
            <w:r w:rsidR="0012788C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1-4</w:t>
            </w:r>
          </w:p>
        </w:tc>
      </w:tr>
      <w:tr w:rsidR="0049111C" w:rsidRPr="00CE57BD" w:rsidTr="00CE57BD">
        <w:trPr>
          <w:trHeight w:val="1097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В целеполагании не всегда учитывается ориентация на актуальные направления изменений в образовании. Используемые способы популяризации учительской профессии оказывают слабое влияние на общественное мнение. Поверхностное обращение с понятиями и теориями</w:t>
            </w:r>
            <w:r w:rsidR="003D31A8">
              <w:rPr>
                <w:rFonts w:eastAsia="Calibri"/>
                <w:sz w:val="24"/>
                <w:szCs w:val="24"/>
              </w:rPr>
              <w:t>. В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5-7</w:t>
            </w:r>
          </w:p>
        </w:tc>
      </w:tr>
      <w:tr w:rsidR="0049111C" w:rsidRPr="00CE57BD" w:rsidTr="00CE57BD">
        <w:trPr>
          <w:trHeight w:val="1097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DF33A7">
            <w:pPr>
              <w:jc w:val="both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Выделяются педагогические идеи и обосновывается их значимость. Уверенность в практичности и целесообразности предложений по изменениям. Опора на значимые личностные и профессиональные ценности. Демонстрируется умение популяризировать педагогическую профессию и образцы ораторского искусства</w:t>
            </w:r>
            <w:r w:rsidR="00E17A00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center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sz w:val="24"/>
                <w:szCs w:val="24"/>
              </w:rPr>
              <w:t>8-10</w:t>
            </w:r>
          </w:p>
        </w:tc>
      </w:tr>
      <w:tr w:rsidR="0049111C" w:rsidRPr="00CE57BD" w:rsidTr="00CE57BD">
        <w:trPr>
          <w:trHeight w:val="558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CE57B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49111C" w:rsidRPr="00CE57BD" w:rsidRDefault="0049111C" w:rsidP="00CE57BD">
            <w:pPr>
              <w:jc w:val="right"/>
              <w:rPr>
                <w:rFonts w:eastAsia="Calibri"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>Итоговая оценка по критерию</w:t>
            </w:r>
          </w:p>
        </w:tc>
        <w:tc>
          <w:tcPr>
            <w:tcW w:w="1856" w:type="dxa"/>
            <w:shd w:val="clear" w:color="auto" w:fill="auto"/>
          </w:tcPr>
          <w:p w:rsidR="0049111C" w:rsidRPr="00CE57BD" w:rsidRDefault="0049111C" w:rsidP="00CE57BD">
            <w:pPr>
              <w:ind w:right="-20"/>
              <w:rPr>
                <w:rFonts w:eastAsia="Calibri"/>
                <w:sz w:val="24"/>
                <w:szCs w:val="24"/>
              </w:rPr>
            </w:pPr>
          </w:p>
        </w:tc>
      </w:tr>
      <w:tr w:rsidR="0049111C" w:rsidRPr="00CE57BD" w:rsidTr="00CE57BD">
        <w:trPr>
          <w:trHeight w:val="339"/>
        </w:trPr>
        <w:tc>
          <w:tcPr>
            <w:tcW w:w="8749" w:type="dxa"/>
            <w:shd w:val="clear" w:color="auto" w:fill="auto"/>
            <w:vAlign w:val="center"/>
          </w:tcPr>
          <w:p w:rsidR="0049111C" w:rsidRPr="00CE57BD" w:rsidRDefault="0049111C" w:rsidP="00CE57BD">
            <w:pPr>
              <w:ind w:right="-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E57BD">
              <w:rPr>
                <w:rFonts w:eastAsia="Calibri"/>
                <w:b/>
                <w:sz w:val="24"/>
                <w:szCs w:val="24"/>
              </w:rPr>
              <w:t xml:space="preserve">ИТОГ (сумма баллов)  </w:t>
            </w:r>
          </w:p>
        </w:tc>
        <w:tc>
          <w:tcPr>
            <w:tcW w:w="1856" w:type="dxa"/>
            <w:shd w:val="clear" w:color="auto" w:fill="auto"/>
          </w:tcPr>
          <w:p w:rsidR="0049111C" w:rsidRPr="00CE57BD" w:rsidRDefault="0049111C" w:rsidP="00CE57BD">
            <w:pPr>
              <w:ind w:right="-20"/>
              <w:rPr>
                <w:rFonts w:eastAsia="Calibri"/>
                <w:sz w:val="24"/>
                <w:szCs w:val="24"/>
              </w:rPr>
            </w:pPr>
          </w:p>
        </w:tc>
      </w:tr>
    </w:tbl>
    <w:p w:rsidR="0049111C" w:rsidRPr="00E5636E" w:rsidRDefault="0049111C" w:rsidP="0049111C">
      <w:pPr>
        <w:jc w:val="both"/>
        <w:rPr>
          <w:rFonts w:ascii="PT Astra Serif" w:hAnsi="PT Astra Serif"/>
          <w:sz w:val="24"/>
          <w:szCs w:val="26"/>
          <w:highlight w:val="yellow"/>
        </w:rPr>
      </w:pPr>
    </w:p>
    <w:p w:rsidR="0049111C" w:rsidRPr="00E5636E" w:rsidRDefault="0049111C" w:rsidP="0049111C">
      <w:pPr>
        <w:tabs>
          <w:tab w:val="left" w:pos="142"/>
          <w:tab w:val="left" w:pos="426"/>
        </w:tabs>
        <w:jc w:val="center"/>
        <w:rPr>
          <w:rFonts w:ascii="PT Astra Serif" w:hAnsi="PT Astra Serif"/>
          <w:b/>
          <w:sz w:val="26"/>
          <w:szCs w:val="26"/>
          <w:highlight w:val="yellow"/>
        </w:rPr>
      </w:pPr>
    </w:p>
    <w:p w:rsidR="0049111C" w:rsidRPr="000F090B" w:rsidRDefault="0049111C" w:rsidP="0049111C">
      <w:pPr>
        <w:tabs>
          <w:tab w:val="left" w:pos="142"/>
          <w:tab w:val="left" w:pos="426"/>
        </w:tabs>
        <w:rPr>
          <w:rFonts w:ascii="PT Astra Serif" w:hAnsi="PT Astra Serif"/>
          <w:sz w:val="24"/>
          <w:szCs w:val="24"/>
        </w:rPr>
      </w:pPr>
      <w:r w:rsidRPr="000F090B">
        <w:rPr>
          <w:rFonts w:ascii="PT Astra Serif" w:hAnsi="PT Astra Serif"/>
          <w:sz w:val="24"/>
          <w:szCs w:val="24"/>
        </w:rPr>
        <w:t>Подпись члена жюри:</w:t>
      </w:r>
    </w:p>
    <w:p w:rsidR="0049111C" w:rsidRPr="000F090B" w:rsidRDefault="0049111C" w:rsidP="0049111C">
      <w:pPr>
        <w:tabs>
          <w:tab w:val="left" w:pos="142"/>
          <w:tab w:val="left" w:pos="426"/>
        </w:tabs>
        <w:rPr>
          <w:rFonts w:ascii="PT Astra Serif" w:hAnsi="PT Astra Serif"/>
          <w:sz w:val="24"/>
          <w:szCs w:val="24"/>
        </w:rPr>
      </w:pPr>
      <w:r w:rsidRPr="000F090B">
        <w:rPr>
          <w:rFonts w:ascii="PT Astra Serif" w:hAnsi="PT Astra Serif"/>
          <w:sz w:val="24"/>
          <w:szCs w:val="24"/>
        </w:rPr>
        <w:t>___________ / ______________________ / «___» _______________ 20__ г.</w:t>
      </w:r>
    </w:p>
    <w:p w:rsidR="0049111C" w:rsidRPr="001F6A31" w:rsidRDefault="0049111C" w:rsidP="0049111C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bookmarkEnd w:id="1"/>
    <w:p w:rsidR="0073388C" w:rsidRPr="00EC1FBF" w:rsidRDefault="0073388C" w:rsidP="003F7393">
      <w:pPr>
        <w:jc w:val="both"/>
        <w:rPr>
          <w:sz w:val="24"/>
          <w:szCs w:val="24"/>
        </w:rPr>
      </w:pPr>
    </w:p>
    <w:sectPr w:rsidR="0073388C" w:rsidRPr="00EC1FBF" w:rsidSect="00513B5C">
      <w:headerReference w:type="first" r:id="rId11"/>
      <w:pgSz w:w="11907" w:h="16840" w:code="9"/>
      <w:pgMar w:top="1134" w:right="567" w:bottom="851" w:left="1701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47" w:rsidRDefault="00832147">
      <w:r>
        <w:separator/>
      </w:r>
    </w:p>
  </w:endnote>
  <w:endnote w:type="continuationSeparator" w:id="0">
    <w:p w:rsidR="00832147" w:rsidRDefault="0083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47" w:rsidRDefault="00832147">
      <w:r>
        <w:separator/>
      </w:r>
    </w:p>
  </w:footnote>
  <w:footnote w:type="continuationSeparator" w:id="0">
    <w:p w:rsidR="00832147" w:rsidRDefault="00832147">
      <w:r>
        <w:continuationSeparator/>
      </w:r>
    </w:p>
  </w:footnote>
  <w:footnote w:id="1">
    <w:p w:rsidR="00BB571C" w:rsidRPr="00132695" w:rsidRDefault="00BB571C" w:rsidP="001021F5">
      <w:pPr>
        <w:pStyle w:val="af3"/>
        <w:jc w:val="both"/>
        <w:rPr>
          <w:rFonts w:ascii="PT Astra Serif" w:hAnsi="PT Astra Serif"/>
        </w:rPr>
      </w:pPr>
      <w:r w:rsidRPr="00132695">
        <w:rPr>
          <w:rStyle w:val="af5"/>
          <w:rFonts w:ascii="PT Astra Serif" w:hAnsi="PT Astra Serif"/>
        </w:rPr>
        <w:footnoteRef/>
      </w:r>
      <w:r w:rsidRPr="0013269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При заполнении справки по итогам школьного этапа оставляется только соответствующая информация. </w:t>
      </w:r>
      <w:r w:rsidRPr="00132695">
        <w:rPr>
          <w:rFonts w:ascii="PT Astra Serif" w:hAnsi="PT Astra Serif"/>
        </w:rPr>
        <w:t>В справке об итогах муниципального этапа Конкурса указывается общее количество участников и школьных, и муниципального этапов</w:t>
      </w:r>
    </w:p>
  </w:footnote>
  <w:footnote w:id="2">
    <w:p w:rsidR="00BB571C" w:rsidRDefault="00BB571C" w:rsidP="001021F5">
      <w:pPr>
        <w:pStyle w:val="af3"/>
      </w:pPr>
      <w:r w:rsidRPr="00721036">
        <w:rPr>
          <w:rStyle w:val="af5"/>
        </w:rPr>
        <w:footnoteRef/>
      </w:r>
      <w:r w:rsidRPr="00721036">
        <w:t xml:space="preserve"> </w:t>
      </w:r>
      <w:r w:rsidRPr="00721036">
        <w:rPr>
          <w:rFonts w:ascii="PT Astra Serif" w:hAnsi="PT Astra Serif"/>
        </w:rPr>
        <w:t>Общее количество участников Конкурса рассчитывается по следующей формуле: общее количество участников школьных этапов плюс общее количество участников муниципальных этапов.</w:t>
      </w:r>
    </w:p>
  </w:footnote>
  <w:footnote w:id="3">
    <w:p w:rsidR="00BB571C" w:rsidRPr="00AB32E6" w:rsidRDefault="00BB571C" w:rsidP="00930A21">
      <w:pPr>
        <w:pStyle w:val="af3"/>
        <w:rPr>
          <w:rFonts w:ascii="PT Astra Serif" w:hAnsi="PT Astra Serif"/>
        </w:rPr>
      </w:pPr>
      <w:r>
        <w:rPr>
          <w:rStyle w:val="af5"/>
        </w:rPr>
        <w:footnoteRef/>
      </w:r>
      <w:r>
        <w:t xml:space="preserve"> </w:t>
      </w:r>
      <w:r w:rsidRPr="00AB32E6">
        <w:rPr>
          <w:rFonts w:ascii="PT Astra Serif" w:hAnsi="PT Astra Serif"/>
        </w:rPr>
        <w:t>Поля информационной карты, выделенные курсивом, не обязательны для заполнения.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1C" w:rsidRPr="00434263" w:rsidRDefault="00BB571C" w:rsidP="00434263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.5pt;visibility:visible" o:bullet="t">
        <v:imagedata r:id="rId1" o:title=""/>
      </v:shape>
    </w:pict>
  </w:numPicBullet>
  <w:numPicBullet w:numPicBulletId="1">
    <w:pict>
      <v:shape id="_x0000_i1029" type="#_x0000_t75" style="width:18.75pt;height:1.5pt;visibility:visible" o:bullet="t">
        <v:imagedata r:id="rId2" o:title=""/>
      </v:shape>
    </w:pict>
  </w:numPicBullet>
  <w:abstractNum w:abstractNumId="0" w15:restartNumberingAfterBreak="0">
    <w:nsid w:val="059B3DF9"/>
    <w:multiLevelType w:val="hybridMultilevel"/>
    <w:tmpl w:val="D694974E"/>
    <w:lvl w:ilvl="0" w:tplc="0930EB12">
      <w:start w:val="5"/>
      <w:numFmt w:val="decimal"/>
      <w:suff w:val="space"/>
      <w:lvlText w:val="%1.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2977"/>
    <w:multiLevelType w:val="hybridMultilevel"/>
    <w:tmpl w:val="EC6A1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F30F36"/>
    <w:multiLevelType w:val="hybridMultilevel"/>
    <w:tmpl w:val="97CAA4E6"/>
    <w:lvl w:ilvl="0" w:tplc="0419000F">
      <w:start w:val="1"/>
      <w:numFmt w:val="decimal"/>
      <w:lvlText w:val="%1.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7903CC"/>
    <w:multiLevelType w:val="hybridMultilevel"/>
    <w:tmpl w:val="4346533C"/>
    <w:lvl w:ilvl="0" w:tplc="17E87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B528B"/>
    <w:multiLevelType w:val="multilevel"/>
    <w:tmpl w:val="E49CDE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AA7E5A"/>
    <w:multiLevelType w:val="hybridMultilevel"/>
    <w:tmpl w:val="323229C8"/>
    <w:lvl w:ilvl="0" w:tplc="BA80518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D9087C"/>
    <w:multiLevelType w:val="hybridMultilevel"/>
    <w:tmpl w:val="BA1AE6EE"/>
    <w:lvl w:ilvl="0" w:tplc="AF56E9AA">
      <w:start w:val="1"/>
      <w:numFmt w:val="decimal"/>
      <w:suff w:val="space"/>
      <w:lvlText w:val="%1)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C5E37"/>
    <w:multiLevelType w:val="hybridMultilevel"/>
    <w:tmpl w:val="1DD25C86"/>
    <w:lvl w:ilvl="0" w:tplc="F8EE47E6">
      <w:start w:val="1"/>
      <w:numFmt w:val="decimal"/>
      <w:suff w:val="space"/>
      <w:lvlText w:val="%1)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E02F98"/>
    <w:multiLevelType w:val="hybridMultilevel"/>
    <w:tmpl w:val="89841AEA"/>
    <w:lvl w:ilvl="0" w:tplc="317CA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0595A"/>
    <w:rsid w:val="00012072"/>
    <w:rsid w:val="000144D5"/>
    <w:rsid w:val="00015DED"/>
    <w:rsid w:val="00035584"/>
    <w:rsid w:val="000367CF"/>
    <w:rsid w:val="00041170"/>
    <w:rsid w:val="00043701"/>
    <w:rsid w:val="00047008"/>
    <w:rsid w:val="00052F3F"/>
    <w:rsid w:val="00053B94"/>
    <w:rsid w:val="00054096"/>
    <w:rsid w:val="00063951"/>
    <w:rsid w:val="00064BFB"/>
    <w:rsid w:val="00070A52"/>
    <w:rsid w:val="00077982"/>
    <w:rsid w:val="00081565"/>
    <w:rsid w:val="00082639"/>
    <w:rsid w:val="00090398"/>
    <w:rsid w:val="00095472"/>
    <w:rsid w:val="000B0F78"/>
    <w:rsid w:val="000B26BE"/>
    <w:rsid w:val="000B4570"/>
    <w:rsid w:val="000B681E"/>
    <w:rsid w:val="000B7374"/>
    <w:rsid w:val="000C5609"/>
    <w:rsid w:val="000D102C"/>
    <w:rsid w:val="000D226B"/>
    <w:rsid w:val="000D2565"/>
    <w:rsid w:val="000D3314"/>
    <w:rsid w:val="000E057B"/>
    <w:rsid w:val="000E6A41"/>
    <w:rsid w:val="000F1A21"/>
    <w:rsid w:val="000F52DC"/>
    <w:rsid w:val="001021F5"/>
    <w:rsid w:val="00102BE9"/>
    <w:rsid w:val="00103417"/>
    <w:rsid w:val="00104656"/>
    <w:rsid w:val="00110169"/>
    <w:rsid w:val="00110842"/>
    <w:rsid w:val="00116B40"/>
    <w:rsid w:val="0012260E"/>
    <w:rsid w:val="0012788C"/>
    <w:rsid w:val="001307FE"/>
    <w:rsid w:val="0013157B"/>
    <w:rsid w:val="001315B8"/>
    <w:rsid w:val="00132CA1"/>
    <w:rsid w:val="0013578A"/>
    <w:rsid w:val="00143D27"/>
    <w:rsid w:val="00143DA1"/>
    <w:rsid w:val="00151FE3"/>
    <w:rsid w:val="00160523"/>
    <w:rsid w:val="00162F75"/>
    <w:rsid w:val="00163A79"/>
    <w:rsid w:val="0016459F"/>
    <w:rsid w:val="001649AD"/>
    <w:rsid w:val="00180E28"/>
    <w:rsid w:val="001836B1"/>
    <w:rsid w:val="00184D83"/>
    <w:rsid w:val="00185F37"/>
    <w:rsid w:val="0019568F"/>
    <w:rsid w:val="001A0964"/>
    <w:rsid w:val="001B0C86"/>
    <w:rsid w:val="001B3646"/>
    <w:rsid w:val="001B50AB"/>
    <w:rsid w:val="001B64B9"/>
    <w:rsid w:val="001B73F8"/>
    <w:rsid w:val="001C133A"/>
    <w:rsid w:val="001C40A1"/>
    <w:rsid w:val="001D18BE"/>
    <w:rsid w:val="001D2E5C"/>
    <w:rsid w:val="001D2EE1"/>
    <w:rsid w:val="001E189E"/>
    <w:rsid w:val="001E33E1"/>
    <w:rsid w:val="001F1104"/>
    <w:rsid w:val="001F59F0"/>
    <w:rsid w:val="002003FC"/>
    <w:rsid w:val="002112BA"/>
    <w:rsid w:val="00215669"/>
    <w:rsid w:val="00222114"/>
    <w:rsid w:val="00222630"/>
    <w:rsid w:val="00222FE6"/>
    <w:rsid w:val="00224B81"/>
    <w:rsid w:val="002278FE"/>
    <w:rsid w:val="00230632"/>
    <w:rsid w:val="002306E0"/>
    <w:rsid w:val="00236B67"/>
    <w:rsid w:val="00241D97"/>
    <w:rsid w:val="00243A34"/>
    <w:rsid w:val="00253A4E"/>
    <w:rsid w:val="0025653C"/>
    <w:rsid w:val="00256905"/>
    <w:rsid w:val="00262963"/>
    <w:rsid w:val="00276D02"/>
    <w:rsid w:val="002821E3"/>
    <w:rsid w:val="0028664F"/>
    <w:rsid w:val="002930A2"/>
    <w:rsid w:val="00295F7B"/>
    <w:rsid w:val="0029661A"/>
    <w:rsid w:val="002A1ACE"/>
    <w:rsid w:val="002A5A1A"/>
    <w:rsid w:val="002B474F"/>
    <w:rsid w:val="002B4CB7"/>
    <w:rsid w:val="002C0208"/>
    <w:rsid w:val="002C03F6"/>
    <w:rsid w:val="002C195B"/>
    <w:rsid w:val="002C55C3"/>
    <w:rsid w:val="002C60AB"/>
    <w:rsid w:val="002C6795"/>
    <w:rsid w:val="002D18E2"/>
    <w:rsid w:val="002E0709"/>
    <w:rsid w:val="002E194E"/>
    <w:rsid w:val="002E265C"/>
    <w:rsid w:val="002E4762"/>
    <w:rsid w:val="002E4F14"/>
    <w:rsid w:val="002F0936"/>
    <w:rsid w:val="003002C9"/>
    <w:rsid w:val="003003D9"/>
    <w:rsid w:val="0030572B"/>
    <w:rsid w:val="00305D8B"/>
    <w:rsid w:val="00315E0D"/>
    <w:rsid w:val="00320C26"/>
    <w:rsid w:val="003215C5"/>
    <w:rsid w:val="00324AC0"/>
    <w:rsid w:val="00325E96"/>
    <w:rsid w:val="003369A9"/>
    <w:rsid w:val="0034028D"/>
    <w:rsid w:val="00342567"/>
    <w:rsid w:val="0034256A"/>
    <w:rsid w:val="00342661"/>
    <w:rsid w:val="0034585B"/>
    <w:rsid w:val="00353E5E"/>
    <w:rsid w:val="00354BC0"/>
    <w:rsid w:val="00357036"/>
    <w:rsid w:val="00365842"/>
    <w:rsid w:val="00365FFB"/>
    <w:rsid w:val="00370AEA"/>
    <w:rsid w:val="00376B39"/>
    <w:rsid w:val="00377C87"/>
    <w:rsid w:val="00383B54"/>
    <w:rsid w:val="0038453C"/>
    <w:rsid w:val="00384F0C"/>
    <w:rsid w:val="00394EA5"/>
    <w:rsid w:val="003978E6"/>
    <w:rsid w:val="003A0FC4"/>
    <w:rsid w:val="003A1F87"/>
    <w:rsid w:val="003A5403"/>
    <w:rsid w:val="003A7DFF"/>
    <w:rsid w:val="003B218E"/>
    <w:rsid w:val="003B611D"/>
    <w:rsid w:val="003C0099"/>
    <w:rsid w:val="003C755B"/>
    <w:rsid w:val="003D27DD"/>
    <w:rsid w:val="003D31A8"/>
    <w:rsid w:val="003D531D"/>
    <w:rsid w:val="003D7465"/>
    <w:rsid w:val="003E37D1"/>
    <w:rsid w:val="003E62E7"/>
    <w:rsid w:val="003F123E"/>
    <w:rsid w:val="003F355A"/>
    <w:rsid w:val="003F6CD2"/>
    <w:rsid w:val="003F7393"/>
    <w:rsid w:val="004136DC"/>
    <w:rsid w:val="00420CDA"/>
    <w:rsid w:val="0042126C"/>
    <w:rsid w:val="00421B04"/>
    <w:rsid w:val="004247E7"/>
    <w:rsid w:val="004327EA"/>
    <w:rsid w:val="00433589"/>
    <w:rsid w:val="00434263"/>
    <w:rsid w:val="004415C2"/>
    <w:rsid w:val="00445B01"/>
    <w:rsid w:val="004479A5"/>
    <w:rsid w:val="004533E7"/>
    <w:rsid w:val="00453C84"/>
    <w:rsid w:val="00454E00"/>
    <w:rsid w:val="00460B45"/>
    <w:rsid w:val="00460CC2"/>
    <w:rsid w:val="00461CD6"/>
    <w:rsid w:val="00463B78"/>
    <w:rsid w:val="00464BFF"/>
    <w:rsid w:val="004665B9"/>
    <w:rsid w:val="004677A0"/>
    <w:rsid w:val="004754CB"/>
    <w:rsid w:val="00482867"/>
    <w:rsid w:val="00482ECA"/>
    <w:rsid w:val="004840D3"/>
    <w:rsid w:val="0049111C"/>
    <w:rsid w:val="004A368F"/>
    <w:rsid w:val="004B08C1"/>
    <w:rsid w:val="004C46BA"/>
    <w:rsid w:val="004C6EB5"/>
    <w:rsid w:val="004C7716"/>
    <w:rsid w:val="004D3AAA"/>
    <w:rsid w:val="004E16AB"/>
    <w:rsid w:val="004E1C3D"/>
    <w:rsid w:val="004E44E8"/>
    <w:rsid w:val="004F68F8"/>
    <w:rsid w:val="004F73B4"/>
    <w:rsid w:val="004F778C"/>
    <w:rsid w:val="0050185F"/>
    <w:rsid w:val="0050191E"/>
    <w:rsid w:val="005044C8"/>
    <w:rsid w:val="00510913"/>
    <w:rsid w:val="00513B5C"/>
    <w:rsid w:val="005178E6"/>
    <w:rsid w:val="00525CFF"/>
    <w:rsid w:val="00531A86"/>
    <w:rsid w:val="00531B97"/>
    <w:rsid w:val="00533002"/>
    <w:rsid w:val="0053362A"/>
    <w:rsid w:val="00545774"/>
    <w:rsid w:val="00551315"/>
    <w:rsid w:val="00561EF3"/>
    <w:rsid w:val="005624B8"/>
    <w:rsid w:val="00563DB1"/>
    <w:rsid w:val="00572F0B"/>
    <w:rsid w:val="00576B1E"/>
    <w:rsid w:val="00576C99"/>
    <w:rsid w:val="00577B18"/>
    <w:rsid w:val="00577B86"/>
    <w:rsid w:val="00581288"/>
    <w:rsid w:val="0058278E"/>
    <w:rsid w:val="00585C60"/>
    <w:rsid w:val="00586636"/>
    <w:rsid w:val="0059121D"/>
    <w:rsid w:val="00591C3C"/>
    <w:rsid w:val="005A4691"/>
    <w:rsid w:val="005A5BC6"/>
    <w:rsid w:val="005B2605"/>
    <w:rsid w:val="005B64FD"/>
    <w:rsid w:val="005B75A2"/>
    <w:rsid w:val="005C116A"/>
    <w:rsid w:val="005C1481"/>
    <w:rsid w:val="005C1CF7"/>
    <w:rsid w:val="005C43FF"/>
    <w:rsid w:val="005C5148"/>
    <w:rsid w:val="005C5678"/>
    <w:rsid w:val="005D28A1"/>
    <w:rsid w:val="005E0667"/>
    <w:rsid w:val="005E6581"/>
    <w:rsid w:val="005F454C"/>
    <w:rsid w:val="0060680B"/>
    <w:rsid w:val="00614A6F"/>
    <w:rsid w:val="0061675E"/>
    <w:rsid w:val="00621BFD"/>
    <w:rsid w:val="006240AD"/>
    <w:rsid w:val="00630734"/>
    <w:rsid w:val="006317F0"/>
    <w:rsid w:val="00635812"/>
    <w:rsid w:val="0063711C"/>
    <w:rsid w:val="006408CE"/>
    <w:rsid w:val="00640995"/>
    <w:rsid w:val="006432DF"/>
    <w:rsid w:val="006446E2"/>
    <w:rsid w:val="00644D1B"/>
    <w:rsid w:val="00645806"/>
    <w:rsid w:val="0065035D"/>
    <w:rsid w:val="00651E89"/>
    <w:rsid w:val="00657DF1"/>
    <w:rsid w:val="0066096F"/>
    <w:rsid w:val="00662E25"/>
    <w:rsid w:val="00667D36"/>
    <w:rsid w:val="0067498A"/>
    <w:rsid w:val="0067582F"/>
    <w:rsid w:val="00677E0E"/>
    <w:rsid w:val="00684B44"/>
    <w:rsid w:val="00685AD9"/>
    <w:rsid w:val="00686CF9"/>
    <w:rsid w:val="006A5F97"/>
    <w:rsid w:val="006A6535"/>
    <w:rsid w:val="006B06CF"/>
    <w:rsid w:val="006C0471"/>
    <w:rsid w:val="006C10D5"/>
    <w:rsid w:val="006C220A"/>
    <w:rsid w:val="006C44AE"/>
    <w:rsid w:val="006C5496"/>
    <w:rsid w:val="006C6D0F"/>
    <w:rsid w:val="006C72B0"/>
    <w:rsid w:val="006D58C1"/>
    <w:rsid w:val="006D715D"/>
    <w:rsid w:val="006E082A"/>
    <w:rsid w:val="006E591D"/>
    <w:rsid w:val="006E6C34"/>
    <w:rsid w:val="007000E9"/>
    <w:rsid w:val="00704634"/>
    <w:rsid w:val="00704F6C"/>
    <w:rsid w:val="00705DE8"/>
    <w:rsid w:val="007121DA"/>
    <w:rsid w:val="00713768"/>
    <w:rsid w:val="00713C1D"/>
    <w:rsid w:val="00714326"/>
    <w:rsid w:val="00715CEF"/>
    <w:rsid w:val="00731685"/>
    <w:rsid w:val="007332B6"/>
    <w:rsid w:val="00733563"/>
    <w:rsid w:val="0073388C"/>
    <w:rsid w:val="007347A4"/>
    <w:rsid w:val="00747022"/>
    <w:rsid w:val="007523E1"/>
    <w:rsid w:val="0075650D"/>
    <w:rsid w:val="007768F7"/>
    <w:rsid w:val="00776A1A"/>
    <w:rsid w:val="00782D1D"/>
    <w:rsid w:val="00783D34"/>
    <w:rsid w:val="00784C3F"/>
    <w:rsid w:val="007867F2"/>
    <w:rsid w:val="00790EF0"/>
    <w:rsid w:val="00792D91"/>
    <w:rsid w:val="00795C86"/>
    <w:rsid w:val="007962A6"/>
    <w:rsid w:val="00796BB6"/>
    <w:rsid w:val="007A6393"/>
    <w:rsid w:val="007B3016"/>
    <w:rsid w:val="007B5FC6"/>
    <w:rsid w:val="007B7AE3"/>
    <w:rsid w:val="007D0E91"/>
    <w:rsid w:val="007D6C0E"/>
    <w:rsid w:val="007E3933"/>
    <w:rsid w:val="007E4680"/>
    <w:rsid w:val="007F09A5"/>
    <w:rsid w:val="007F1478"/>
    <w:rsid w:val="007F2502"/>
    <w:rsid w:val="007F39C3"/>
    <w:rsid w:val="007F3F83"/>
    <w:rsid w:val="007F48F8"/>
    <w:rsid w:val="0080406F"/>
    <w:rsid w:val="008057BB"/>
    <w:rsid w:val="00806AF6"/>
    <w:rsid w:val="008164B0"/>
    <w:rsid w:val="00821F91"/>
    <w:rsid w:val="00821F94"/>
    <w:rsid w:val="00822A72"/>
    <w:rsid w:val="00823AEB"/>
    <w:rsid w:val="008243E0"/>
    <w:rsid w:val="00825153"/>
    <w:rsid w:val="008271D8"/>
    <w:rsid w:val="00832147"/>
    <w:rsid w:val="00832264"/>
    <w:rsid w:val="00842FBC"/>
    <w:rsid w:val="00845F70"/>
    <w:rsid w:val="008501F0"/>
    <w:rsid w:val="00851479"/>
    <w:rsid w:val="00854CDA"/>
    <w:rsid w:val="00855A85"/>
    <w:rsid w:val="00857662"/>
    <w:rsid w:val="00857E00"/>
    <w:rsid w:val="008629FC"/>
    <w:rsid w:val="008657E8"/>
    <w:rsid w:val="00867521"/>
    <w:rsid w:val="00875949"/>
    <w:rsid w:val="00875DCC"/>
    <w:rsid w:val="008805A9"/>
    <w:rsid w:val="008819F0"/>
    <w:rsid w:val="008862F6"/>
    <w:rsid w:val="008A162C"/>
    <w:rsid w:val="008A28B8"/>
    <w:rsid w:val="008A6E9B"/>
    <w:rsid w:val="008B019C"/>
    <w:rsid w:val="008B17E8"/>
    <w:rsid w:val="008B28C9"/>
    <w:rsid w:val="008B699E"/>
    <w:rsid w:val="008C1589"/>
    <w:rsid w:val="008C3E00"/>
    <w:rsid w:val="008C5191"/>
    <w:rsid w:val="008C7F02"/>
    <w:rsid w:val="008D0777"/>
    <w:rsid w:val="008D14AB"/>
    <w:rsid w:val="008D6D05"/>
    <w:rsid w:val="008E3E85"/>
    <w:rsid w:val="008E404A"/>
    <w:rsid w:val="008E5954"/>
    <w:rsid w:val="008F04BC"/>
    <w:rsid w:val="008F180B"/>
    <w:rsid w:val="008F478D"/>
    <w:rsid w:val="008F7E67"/>
    <w:rsid w:val="009036D9"/>
    <w:rsid w:val="00904B41"/>
    <w:rsid w:val="00904C26"/>
    <w:rsid w:val="00905CE6"/>
    <w:rsid w:val="00907B7B"/>
    <w:rsid w:val="00925E8C"/>
    <w:rsid w:val="00930A21"/>
    <w:rsid w:val="009401B8"/>
    <w:rsid w:val="009458B7"/>
    <w:rsid w:val="0096108B"/>
    <w:rsid w:val="00961B02"/>
    <w:rsid w:val="009670D2"/>
    <w:rsid w:val="0096766B"/>
    <w:rsid w:val="009704AE"/>
    <w:rsid w:val="00970614"/>
    <w:rsid w:val="00970932"/>
    <w:rsid w:val="0097231F"/>
    <w:rsid w:val="00974518"/>
    <w:rsid w:val="009824BB"/>
    <w:rsid w:val="00983248"/>
    <w:rsid w:val="009920B8"/>
    <w:rsid w:val="00992183"/>
    <w:rsid w:val="0099275C"/>
    <w:rsid w:val="009A24B7"/>
    <w:rsid w:val="009A25E6"/>
    <w:rsid w:val="009A7688"/>
    <w:rsid w:val="009B1092"/>
    <w:rsid w:val="009B201E"/>
    <w:rsid w:val="009B234B"/>
    <w:rsid w:val="009B3163"/>
    <w:rsid w:val="009B4AED"/>
    <w:rsid w:val="009B5943"/>
    <w:rsid w:val="009B688A"/>
    <w:rsid w:val="009C3769"/>
    <w:rsid w:val="009C78DC"/>
    <w:rsid w:val="009D19B6"/>
    <w:rsid w:val="009D2168"/>
    <w:rsid w:val="009D4941"/>
    <w:rsid w:val="009D4D5B"/>
    <w:rsid w:val="009D5719"/>
    <w:rsid w:val="009E385C"/>
    <w:rsid w:val="009E516F"/>
    <w:rsid w:val="009F1E26"/>
    <w:rsid w:val="009F59C3"/>
    <w:rsid w:val="009F78C3"/>
    <w:rsid w:val="00A07490"/>
    <w:rsid w:val="00A10306"/>
    <w:rsid w:val="00A166B6"/>
    <w:rsid w:val="00A26431"/>
    <w:rsid w:val="00A27129"/>
    <w:rsid w:val="00A27494"/>
    <w:rsid w:val="00A31570"/>
    <w:rsid w:val="00A315D9"/>
    <w:rsid w:val="00A32BE2"/>
    <w:rsid w:val="00A33EC3"/>
    <w:rsid w:val="00A40AEC"/>
    <w:rsid w:val="00A53025"/>
    <w:rsid w:val="00A5771F"/>
    <w:rsid w:val="00A6171F"/>
    <w:rsid w:val="00A646D5"/>
    <w:rsid w:val="00A71C67"/>
    <w:rsid w:val="00A76303"/>
    <w:rsid w:val="00A81EDD"/>
    <w:rsid w:val="00A86AD6"/>
    <w:rsid w:val="00A97785"/>
    <w:rsid w:val="00AA0720"/>
    <w:rsid w:val="00AA2D6C"/>
    <w:rsid w:val="00AA414C"/>
    <w:rsid w:val="00AA4A0C"/>
    <w:rsid w:val="00AC004A"/>
    <w:rsid w:val="00AC5250"/>
    <w:rsid w:val="00AC6112"/>
    <w:rsid w:val="00AC7868"/>
    <w:rsid w:val="00AD40A7"/>
    <w:rsid w:val="00AD4F7A"/>
    <w:rsid w:val="00AD6051"/>
    <w:rsid w:val="00AD7B23"/>
    <w:rsid w:val="00AE5D0E"/>
    <w:rsid w:val="00AF2083"/>
    <w:rsid w:val="00AF330A"/>
    <w:rsid w:val="00AF6815"/>
    <w:rsid w:val="00B105DB"/>
    <w:rsid w:val="00B10CD3"/>
    <w:rsid w:val="00B13689"/>
    <w:rsid w:val="00B15D76"/>
    <w:rsid w:val="00B222F2"/>
    <w:rsid w:val="00B23B0C"/>
    <w:rsid w:val="00B2421F"/>
    <w:rsid w:val="00B24F38"/>
    <w:rsid w:val="00B26B3A"/>
    <w:rsid w:val="00B32CD1"/>
    <w:rsid w:val="00B379E9"/>
    <w:rsid w:val="00B40407"/>
    <w:rsid w:val="00B673CB"/>
    <w:rsid w:val="00B701C0"/>
    <w:rsid w:val="00B70E87"/>
    <w:rsid w:val="00B71919"/>
    <w:rsid w:val="00B72430"/>
    <w:rsid w:val="00B72D74"/>
    <w:rsid w:val="00B778A9"/>
    <w:rsid w:val="00B90E45"/>
    <w:rsid w:val="00B92CB8"/>
    <w:rsid w:val="00BA0E1C"/>
    <w:rsid w:val="00BA6C49"/>
    <w:rsid w:val="00BA6FD4"/>
    <w:rsid w:val="00BB53AD"/>
    <w:rsid w:val="00BB571C"/>
    <w:rsid w:val="00BB770C"/>
    <w:rsid w:val="00BD030D"/>
    <w:rsid w:val="00BD05BB"/>
    <w:rsid w:val="00BD1F82"/>
    <w:rsid w:val="00BD2A65"/>
    <w:rsid w:val="00BD567E"/>
    <w:rsid w:val="00BE5975"/>
    <w:rsid w:val="00BE5E9C"/>
    <w:rsid w:val="00BF0FA3"/>
    <w:rsid w:val="00BF1E23"/>
    <w:rsid w:val="00BF2839"/>
    <w:rsid w:val="00BF6E19"/>
    <w:rsid w:val="00BF7679"/>
    <w:rsid w:val="00C0344E"/>
    <w:rsid w:val="00C04001"/>
    <w:rsid w:val="00C102AF"/>
    <w:rsid w:val="00C10A03"/>
    <w:rsid w:val="00C15ABF"/>
    <w:rsid w:val="00C239D4"/>
    <w:rsid w:val="00C24115"/>
    <w:rsid w:val="00C30322"/>
    <w:rsid w:val="00C33E84"/>
    <w:rsid w:val="00C347C5"/>
    <w:rsid w:val="00C36F4F"/>
    <w:rsid w:val="00C40C5C"/>
    <w:rsid w:val="00C46918"/>
    <w:rsid w:val="00C53BC0"/>
    <w:rsid w:val="00C55E21"/>
    <w:rsid w:val="00C567CB"/>
    <w:rsid w:val="00C60C3F"/>
    <w:rsid w:val="00C710BF"/>
    <w:rsid w:val="00C711DD"/>
    <w:rsid w:val="00C712D0"/>
    <w:rsid w:val="00C71BC6"/>
    <w:rsid w:val="00C72864"/>
    <w:rsid w:val="00C77316"/>
    <w:rsid w:val="00C80A96"/>
    <w:rsid w:val="00C80D05"/>
    <w:rsid w:val="00C84181"/>
    <w:rsid w:val="00C850BA"/>
    <w:rsid w:val="00C91EA8"/>
    <w:rsid w:val="00C922BE"/>
    <w:rsid w:val="00C92EA9"/>
    <w:rsid w:val="00CA0FB9"/>
    <w:rsid w:val="00CB0107"/>
    <w:rsid w:val="00CD2606"/>
    <w:rsid w:val="00CD4486"/>
    <w:rsid w:val="00CD5B5D"/>
    <w:rsid w:val="00CD6E7E"/>
    <w:rsid w:val="00CE0465"/>
    <w:rsid w:val="00CE25C7"/>
    <w:rsid w:val="00CE57BD"/>
    <w:rsid w:val="00CE711B"/>
    <w:rsid w:val="00CF5ED1"/>
    <w:rsid w:val="00D0321D"/>
    <w:rsid w:val="00D07850"/>
    <w:rsid w:val="00D135AF"/>
    <w:rsid w:val="00D151E0"/>
    <w:rsid w:val="00D1695C"/>
    <w:rsid w:val="00D177A1"/>
    <w:rsid w:val="00D21AC7"/>
    <w:rsid w:val="00D21BB5"/>
    <w:rsid w:val="00D2628D"/>
    <w:rsid w:val="00D33FC5"/>
    <w:rsid w:val="00D40DDF"/>
    <w:rsid w:val="00D40E65"/>
    <w:rsid w:val="00D414DB"/>
    <w:rsid w:val="00D51251"/>
    <w:rsid w:val="00D531C9"/>
    <w:rsid w:val="00D56A2A"/>
    <w:rsid w:val="00D57AD6"/>
    <w:rsid w:val="00D658BE"/>
    <w:rsid w:val="00D67736"/>
    <w:rsid w:val="00D72A0E"/>
    <w:rsid w:val="00D80A1F"/>
    <w:rsid w:val="00D876CC"/>
    <w:rsid w:val="00D91B2B"/>
    <w:rsid w:val="00D92501"/>
    <w:rsid w:val="00D948D5"/>
    <w:rsid w:val="00DA131D"/>
    <w:rsid w:val="00DB4E99"/>
    <w:rsid w:val="00DB4FCC"/>
    <w:rsid w:val="00DC0CF0"/>
    <w:rsid w:val="00DC1ECB"/>
    <w:rsid w:val="00DC4F51"/>
    <w:rsid w:val="00DC5F04"/>
    <w:rsid w:val="00DC72DF"/>
    <w:rsid w:val="00DD69B6"/>
    <w:rsid w:val="00DD7092"/>
    <w:rsid w:val="00DE38A0"/>
    <w:rsid w:val="00DE4CAE"/>
    <w:rsid w:val="00DE7AF4"/>
    <w:rsid w:val="00DF33A7"/>
    <w:rsid w:val="00DF355B"/>
    <w:rsid w:val="00DF3C3D"/>
    <w:rsid w:val="00DF7C46"/>
    <w:rsid w:val="00E077DC"/>
    <w:rsid w:val="00E07F90"/>
    <w:rsid w:val="00E133C4"/>
    <w:rsid w:val="00E143FF"/>
    <w:rsid w:val="00E1627A"/>
    <w:rsid w:val="00E17A00"/>
    <w:rsid w:val="00E2139E"/>
    <w:rsid w:val="00E217AE"/>
    <w:rsid w:val="00E25FFE"/>
    <w:rsid w:val="00E36CDA"/>
    <w:rsid w:val="00E508D1"/>
    <w:rsid w:val="00E52062"/>
    <w:rsid w:val="00E53BDE"/>
    <w:rsid w:val="00E57436"/>
    <w:rsid w:val="00E60C89"/>
    <w:rsid w:val="00E70FD5"/>
    <w:rsid w:val="00E72C4A"/>
    <w:rsid w:val="00E7324D"/>
    <w:rsid w:val="00E77A35"/>
    <w:rsid w:val="00E8026E"/>
    <w:rsid w:val="00E81C26"/>
    <w:rsid w:val="00E81FF0"/>
    <w:rsid w:val="00E91060"/>
    <w:rsid w:val="00E969AE"/>
    <w:rsid w:val="00EA2A02"/>
    <w:rsid w:val="00EA5A63"/>
    <w:rsid w:val="00EB62F4"/>
    <w:rsid w:val="00EC1FBF"/>
    <w:rsid w:val="00ED7484"/>
    <w:rsid w:val="00EE0A68"/>
    <w:rsid w:val="00EE2F83"/>
    <w:rsid w:val="00EE67FB"/>
    <w:rsid w:val="00EF275A"/>
    <w:rsid w:val="00EF3353"/>
    <w:rsid w:val="00EF6386"/>
    <w:rsid w:val="00F2104E"/>
    <w:rsid w:val="00F31019"/>
    <w:rsid w:val="00F33428"/>
    <w:rsid w:val="00F3574E"/>
    <w:rsid w:val="00F37120"/>
    <w:rsid w:val="00F37CA9"/>
    <w:rsid w:val="00F41992"/>
    <w:rsid w:val="00F42776"/>
    <w:rsid w:val="00F45504"/>
    <w:rsid w:val="00F5148F"/>
    <w:rsid w:val="00F569DA"/>
    <w:rsid w:val="00F60967"/>
    <w:rsid w:val="00F653FE"/>
    <w:rsid w:val="00F76EF3"/>
    <w:rsid w:val="00F808FB"/>
    <w:rsid w:val="00F93208"/>
    <w:rsid w:val="00F93A70"/>
    <w:rsid w:val="00F93AEF"/>
    <w:rsid w:val="00F950BB"/>
    <w:rsid w:val="00F95F05"/>
    <w:rsid w:val="00F9795D"/>
    <w:rsid w:val="00FB4D58"/>
    <w:rsid w:val="00FB7B5B"/>
    <w:rsid w:val="00FC3EBE"/>
    <w:rsid w:val="00FC6D51"/>
    <w:rsid w:val="00FD1DED"/>
    <w:rsid w:val="00FD5D30"/>
    <w:rsid w:val="00FD78B0"/>
    <w:rsid w:val="00FE5936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7FF6E"/>
  <w15:chartTrackingRefBased/>
  <w15:docId w15:val="{F5C1CDDE-39F4-4BBF-AFD7-A50BA3EF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"/>
    <w:qFormat/>
    <w:rsid w:val="00783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420CD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1"/>
    <w:qFormat/>
    <w:rsid w:val="00434263"/>
    <w:pPr>
      <w:jc w:val="both"/>
    </w:pPr>
    <w:rPr>
      <w:sz w:val="28"/>
      <w:szCs w:val="24"/>
    </w:rPr>
  </w:style>
  <w:style w:type="character" w:customStyle="1" w:styleId="ae">
    <w:name w:val="Основной текст Знак"/>
    <w:link w:val="ad"/>
    <w:uiPriority w:val="1"/>
    <w:rsid w:val="00434263"/>
    <w:rPr>
      <w:sz w:val="28"/>
      <w:szCs w:val="24"/>
    </w:rPr>
  </w:style>
  <w:style w:type="character" w:styleId="af">
    <w:name w:val="Strong"/>
    <w:uiPriority w:val="22"/>
    <w:qFormat/>
    <w:rsid w:val="00C92EA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16B40"/>
    <w:pPr>
      <w:widowControl w:val="0"/>
      <w:autoSpaceDE w:val="0"/>
      <w:autoSpaceDN w:val="0"/>
      <w:spacing w:line="270" w:lineRule="exact"/>
      <w:ind w:left="107"/>
    </w:pPr>
    <w:rPr>
      <w:sz w:val="22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783D34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783D34"/>
    <w:rPr>
      <w:rFonts w:ascii="Times New Roman" w:hAnsi="Times New Roman"/>
      <w:b/>
      <w:sz w:val="28"/>
    </w:rPr>
  </w:style>
  <w:style w:type="paragraph" w:styleId="af0">
    <w:name w:val="Title"/>
    <w:basedOn w:val="a"/>
    <w:link w:val="af1"/>
    <w:qFormat/>
    <w:rsid w:val="00783D34"/>
    <w:pPr>
      <w:jc w:val="center"/>
    </w:pPr>
    <w:rPr>
      <w:b/>
    </w:rPr>
  </w:style>
  <w:style w:type="character" w:customStyle="1" w:styleId="af1">
    <w:name w:val="Заголовок Знак"/>
    <w:link w:val="af0"/>
    <w:rsid w:val="00783D34"/>
    <w:rPr>
      <w:b/>
    </w:rPr>
  </w:style>
  <w:style w:type="paragraph" w:styleId="af2">
    <w:name w:val="List Paragraph"/>
    <w:basedOn w:val="a"/>
    <w:uiPriority w:val="1"/>
    <w:qFormat/>
    <w:rsid w:val="00783D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783D34"/>
  </w:style>
  <w:style w:type="character" w:customStyle="1" w:styleId="af4">
    <w:name w:val="Текст сноски Знак"/>
    <w:basedOn w:val="a0"/>
    <w:link w:val="af3"/>
    <w:rsid w:val="00783D34"/>
  </w:style>
  <w:style w:type="character" w:styleId="af5">
    <w:name w:val="footnote reference"/>
    <w:unhideWhenUsed/>
    <w:rsid w:val="00783D34"/>
    <w:rPr>
      <w:vertAlign w:val="superscript"/>
    </w:rPr>
  </w:style>
  <w:style w:type="character" w:customStyle="1" w:styleId="af6">
    <w:name w:val="Текст примечания Знак"/>
    <w:link w:val="af7"/>
    <w:uiPriority w:val="99"/>
    <w:rsid w:val="00783D34"/>
  </w:style>
  <w:style w:type="paragraph" w:styleId="af7">
    <w:name w:val="annotation text"/>
    <w:basedOn w:val="a"/>
    <w:link w:val="af6"/>
    <w:uiPriority w:val="99"/>
    <w:unhideWhenUsed/>
    <w:rsid w:val="00783D34"/>
    <w:pPr>
      <w:spacing w:after="160"/>
    </w:pPr>
  </w:style>
  <w:style w:type="character" w:customStyle="1" w:styleId="11">
    <w:name w:val="Текст примечания Знак1"/>
    <w:uiPriority w:val="99"/>
    <w:rsid w:val="00783D34"/>
    <w:rPr>
      <w:rFonts w:ascii="Times New Roman" w:hAnsi="Times New Roman"/>
    </w:rPr>
  </w:style>
  <w:style w:type="character" w:customStyle="1" w:styleId="af8">
    <w:name w:val="Тема примечания Знак"/>
    <w:link w:val="af9"/>
    <w:uiPriority w:val="99"/>
    <w:rsid w:val="00783D34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783D34"/>
    <w:rPr>
      <w:b/>
      <w:bCs/>
    </w:rPr>
  </w:style>
  <w:style w:type="character" w:customStyle="1" w:styleId="12">
    <w:name w:val="Тема примечания Знак1"/>
    <w:uiPriority w:val="99"/>
    <w:rsid w:val="00783D34"/>
    <w:rPr>
      <w:rFonts w:ascii="Times New Roman" w:hAnsi="Times New Roman"/>
      <w:b/>
      <w:bCs/>
    </w:rPr>
  </w:style>
  <w:style w:type="character" w:customStyle="1" w:styleId="aa">
    <w:name w:val="Текст выноски Знак"/>
    <w:link w:val="a9"/>
    <w:uiPriority w:val="99"/>
    <w:semiHidden/>
    <w:rsid w:val="00783D3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83D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№2_"/>
    <w:link w:val="22"/>
    <w:rsid w:val="00783D34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783D34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</w:rPr>
  </w:style>
  <w:style w:type="character" w:customStyle="1" w:styleId="3">
    <w:name w:val="Заголовок №3_"/>
    <w:link w:val="30"/>
    <w:rsid w:val="00783D34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783D34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</w:rPr>
  </w:style>
  <w:style w:type="character" w:customStyle="1" w:styleId="afa">
    <w:name w:val="Основной текст_"/>
    <w:link w:val="14"/>
    <w:rsid w:val="00783D34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a"/>
    <w:rsid w:val="00783D3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23">
    <w:name w:val="Основной текст (2)_"/>
    <w:link w:val="24"/>
    <w:rsid w:val="00783D34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3D3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40">
    <w:name w:val="Основной текст (4)_"/>
    <w:link w:val="41"/>
    <w:rsid w:val="00783D34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83D34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afb">
    <w:name w:val="Колонтитул_"/>
    <w:link w:val="afc"/>
    <w:rsid w:val="00783D34"/>
    <w:rPr>
      <w:shd w:val="clear" w:color="auto" w:fill="FFFFFF"/>
    </w:rPr>
  </w:style>
  <w:style w:type="paragraph" w:customStyle="1" w:styleId="afc">
    <w:name w:val="Колонтитул"/>
    <w:basedOn w:val="a"/>
    <w:link w:val="afb"/>
    <w:rsid w:val="00783D34"/>
    <w:pPr>
      <w:shd w:val="clear" w:color="auto" w:fill="FFFFFF"/>
    </w:pPr>
  </w:style>
  <w:style w:type="character" w:customStyle="1" w:styleId="Arial155pt">
    <w:name w:val="Колонтитул + Arial;15;5 pt;Полужирный"/>
    <w:rsid w:val="00783D3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783D34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5">
    <w:name w:val="Основной текст (2) + Не полужирный"/>
    <w:rsid w:val="00783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5">
    <w:name w:val="Обычный1"/>
    <w:rsid w:val="00783D34"/>
  </w:style>
  <w:style w:type="character" w:customStyle="1" w:styleId="a6">
    <w:name w:val="Верхний колонтитул Знак"/>
    <w:link w:val="a5"/>
    <w:uiPriority w:val="99"/>
    <w:rsid w:val="00783D34"/>
    <w:rPr>
      <w:rFonts w:ascii="Times New Roman" w:hAnsi="Times New Roman"/>
    </w:rPr>
  </w:style>
  <w:style w:type="character" w:customStyle="1" w:styleId="16">
    <w:name w:val="Верхний колонтитул Знак1"/>
    <w:uiPriority w:val="99"/>
    <w:semiHidden/>
    <w:rsid w:val="00783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rsid w:val="00783D34"/>
    <w:rPr>
      <w:rFonts w:ascii="Times New Roman" w:hAnsi="Times New Roman"/>
    </w:rPr>
  </w:style>
  <w:style w:type="character" w:customStyle="1" w:styleId="17">
    <w:name w:val="Нижний колонтитул Знак1"/>
    <w:uiPriority w:val="99"/>
    <w:semiHidden/>
    <w:rsid w:val="00783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783D34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mphasis"/>
    <w:uiPriority w:val="20"/>
    <w:qFormat/>
    <w:rsid w:val="00783D34"/>
    <w:rPr>
      <w:i/>
      <w:iCs/>
    </w:rPr>
  </w:style>
  <w:style w:type="paragraph" w:styleId="aff">
    <w:name w:val="Body Text Indent"/>
    <w:basedOn w:val="a"/>
    <w:link w:val="aff0"/>
    <w:rsid w:val="00783D34"/>
    <w:pPr>
      <w:shd w:val="clear" w:color="auto" w:fill="FFFFFF"/>
      <w:ind w:left="-357" w:firstLine="357"/>
      <w:jc w:val="both"/>
    </w:pPr>
    <w:rPr>
      <w:sz w:val="28"/>
    </w:rPr>
  </w:style>
  <w:style w:type="character" w:customStyle="1" w:styleId="aff0">
    <w:name w:val="Основной текст с отступом Знак"/>
    <w:link w:val="aff"/>
    <w:rsid w:val="00783D34"/>
    <w:rPr>
      <w:sz w:val="28"/>
      <w:shd w:val="clear" w:color="auto" w:fill="FFFFFF"/>
    </w:rPr>
  </w:style>
  <w:style w:type="character" w:styleId="aff1">
    <w:name w:val="Intense Emphasis"/>
    <w:uiPriority w:val="21"/>
    <w:qFormat/>
    <w:rsid w:val="00783D34"/>
    <w:rPr>
      <w:b/>
      <w:bCs/>
      <w:i/>
      <w:iCs/>
      <w:color w:val="4F81BD"/>
    </w:rPr>
  </w:style>
  <w:style w:type="paragraph" w:customStyle="1" w:styleId="brz-css-tiysp">
    <w:name w:val="brz-css-tiysp"/>
    <w:basedOn w:val="a"/>
    <w:rsid w:val="00C239D4"/>
    <w:pPr>
      <w:spacing w:before="100" w:beforeAutospacing="1" w:after="100" w:afterAutospacing="1"/>
    </w:pPr>
    <w:rPr>
      <w:sz w:val="24"/>
      <w:szCs w:val="24"/>
    </w:rPr>
  </w:style>
  <w:style w:type="character" w:customStyle="1" w:styleId="brz-cp-color7">
    <w:name w:val="brz-cp-color7"/>
    <w:aliases w:val="color4"/>
    <w:rsid w:val="00C239D4"/>
  </w:style>
  <w:style w:type="paragraph" w:customStyle="1" w:styleId="brz-css-qpugf">
    <w:name w:val="brz-css-qpugf"/>
    <w:basedOn w:val="a"/>
    <w:rsid w:val="00C239D4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3F7393"/>
    <w:rPr>
      <w:sz w:val="26"/>
      <w:szCs w:val="26"/>
    </w:rPr>
  </w:style>
  <w:style w:type="character" w:customStyle="1" w:styleId="32">
    <w:name w:val="Основной текст 3 Знак"/>
    <w:link w:val="31"/>
    <w:rsid w:val="003F7393"/>
    <w:rPr>
      <w:sz w:val="26"/>
      <w:szCs w:val="26"/>
    </w:rPr>
  </w:style>
  <w:style w:type="paragraph" w:styleId="33">
    <w:name w:val="Body Text Indent 3"/>
    <w:basedOn w:val="a"/>
    <w:link w:val="34"/>
    <w:rsid w:val="003F7393"/>
    <w:pPr>
      <w:ind w:firstLine="709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link w:val="33"/>
    <w:rsid w:val="003F7393"/>
    <w:rPr>
      <w:sz w:val="26"/>
      <w:szCs w:val="26"/>
    </w:rPr>
  </w:style>
  <w:style w:type="character" w:customStyle="1" w:styleId="apple-converted-space">
    <w:name w:val="apple-converted-space"/>
    <w:rsid w:val="003F7393"/>
  </w:style>
  <w:style w:type="table" w:customStyle="1" w:styleId="TableNormal">
    <w:name w:val="Table Normal"/>
    <w:uiPriority w:val="2"/>
    <w:semiHidden/>
    <w:unhideWhenUsed/>
    <w:qFormat/>
    <w:rsid w:val="003F739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73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2">
    <w:name w:val="МОН"/>
    <w:basedOn w:val="a"/>
    <w:rsid w:val="003F7393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8">
    <w:name w:val="Сетка таблицы1"/>
    <w:basedOn w:val="a1"/>
    <w:next w:val="ab"/>
    <w:uiPriority w:val="39"/>
    <w:rsid w:val="00513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osova.ev1969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4497-2F0E-4F6A-B1A4-745CB8BB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31</TotalTime>
  <Pages>23</Pages>
  <Words>7460</Words>
  <Characters>42526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49887</CharactersWithSpaces>
  <SharedDoc>false</SharedDoc>
  <HLinks>
    <vt:vector size="12" baseType="variant">
      <vt:variant>
        <vt:i4>2818135</vt:i4>
      </vt:variant>
      <vt:variant>
        <vt:i4>3</vt:i4>
      </vt:variant>
      <vt:variant>
        <vt:i4>0</vt:i4>
      </vt:variant>
      <vt:variant>
        <vt:i4>5</vt:i4>
      </vt:variant>
      <vt:variant>
        <vt:lpwstr>mailto:androsova.ev1969@yandex.ru</vt:lpwstr>
      </vt:variant>
      <vt:variant>
        <vt:lpwstr/>
      </vt:variant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https://образование.зато-северск.рф/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cp:lastModifiedBy>Довгалева Алёна Александровна</cp:lastModifiedBy>
  <cp:revision>13</cp:revision>
  <cp:lastPrinted>2022-12-07T07:49:00Z</cp:lastPrinted>
  <dcterms:created xsi:type="dcterms:W3CDTF">2024-01-16T09:55:00Z</dcterms:created>
  <dcterms:modified xsi:type="dcterms:W3CDTF">2024-03-15T08:33:00Z</dcterms:modified>
</cp:coreProperties>
</file>