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59" w:rsidRPr="002B5B96" w:rsidRDefault="008B7659" w:rsidP="008B7659">
      <w:pPr>
        <w:tabs>
          <w:tab w:val="left" w:pos="3840"/>
        </w:tabs>
        <w:jc w:val="center"/>
        <w:rPr>
          <w:sz w:val="24"/>
          <w:szCs w:val="24"/>
        </w:rPr>
      </w:pPr>
      <w:bookmarkStart w:id="0" w:name="_GoBack"/>
      <w:r w:rsidRPr="002B5B96">
        <w:rPr>
          <w:sz w:val="24"/>
          <w:szCs w:val="24"/>
        </w:rPr>
        <w:t xml:space="preserve">Положение о муниципальном конкурсе </w:t>
      </w:r>
    </w:p>
    <w:p w:rsidR="008B7659" w:rsidRPr="002B5B96" w:rsidRDefault="008B7659" w:rsidP="008B7659">
      <w:pPr>
        <w:tabs>
          <w:tab w:val="left" w:pos="3840"/>
        </w:tabs>
        <w:jc w:val="center"/>
        <w:rPr>
          <w:sz w:val="24"/>
          <w:szCs w:val="24"/>
        </w:rPr>
      </w:pPr>
      <w:r w:rsidRPr="002B5B96">
        <w:rPr>
          <w:sz w:val="24"/>
          <w:szCs w:val="24"/>
        </w:rPr>
        <w:t>«Лучший педагог – наставник»</w:t>
      </w:r>
    </w:p>
    <w:bookmarkEnd w:id="0"/>
    <w:p w:rsidR="008B7659" w:rsidRPr="002B5B96" w:rsidRDefault="008B7659" w:rsidP="008B7659">
      <w:pPr>
        <w:tabs>
          <w:tab w:val="left" w:pos="3840"/>
        </w:tabs>
        <w:jc w:val="center"/>
        <w:rPr>
          <w:sz w:val="24"/>
          <w:szCs w:val="24"/>
        </w:rPr>
      </w:pPr>
    </w:p>
    <w:p w:rsidR="008B7659" w:rsidRPr="002B5B96" w:rsidRDefault="008B7659" w:rsidP="008B7659">
      <w:pPr>
        <w:pStyle w:val="zag2-3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B5B96">
        <w:rPr>
          <w:bCs/>
          <w:sz w:val="24"/>
          <w:szCs w:val="24"/>
        </w:rPr>
        <w:t>Общие положения</w:t>
      </w:r>
    </w:p>
    <w:p w:rsidR="008B7659" w:rsidRPr="00813F45" w:rsidRDefault="008B7659" w:rsidP="008B7659">
      <w:pPr>
        <w:numPr>
          <w:ilvl w:val="1"/>
          <w:numId w:val="1"/>
        </w:numPr>
        <w:tabs>
          <w:tab w:val="left" w:pos="709"/>
          <w:tab w:val="num" w:pos="1134"/>
        </w:tabs>
        <w:ind w:left="0" w:firstLine="567"/>
        <w:jc w:val="both"/>
        <w:rPr>
          <w:sz w:val="24"/>
          <w:szCs w:val="24"/>
        </w:rPr>
      </w:pPr>
      <w:r w:rsidRPr="00813F45">
        <w:rPr>
          <w:sz w:val="24"/>
          <w:szCs w:val="24"/>
        </w:rPr>
        <w:t xml:space="preserve">Настоящее положение устанавливает порядок организации и проведения муниципального конкурса «Лучший педагог – наставник» (далее – Конкурс). </w:t>
      </w:r>
    </w:p>
    <w:p w:rsidR="008B7659" w:rsidRPr="00813F45" w:rsidRDefault="008B7659" w:rsidP="008B7659">
      <w:pPr>
        <w:numPr>
          <w:ilvl w:val="1"/>
          <w:numId w:val="1"/>
        </w:numPr>
        <w:tabs>
          <w:tab w:val="left" w:pos="709"/>
          <w:tab w:val="num" w:pos="1134"/>
        </w:tabs>
        <w:ind w:left="0" w:firstLine="567"/>
        <w:jc w:val="both"/>
        <w:rPr>
          <w:sz w:val="24"/>
          <w:szCs w:val="24"/>
        </w:rPr>
      </w:pPr>
      <w:r w:rsidRPr="00813F45">
        <w:rPr>
          <w:sz w:val="24"/>
          <w:szCs w:val="24"/>
        </w:rPr>
        <w:t xml:space="preserve">Организаторами Конкурса являются Управление образования </w:t>
      </w:r>
      <w:proofErr w:type="gramStart"/>
      <w:r w:rsidRPr="00813F45">
        <w:rPr>
          <w:sz w:val="24"/>
          <w:szCs w:val="24"/>
        </w:rPr>
        <w:t>Администрации</w:t>
      </w:r>
      <w:proofErr w:type="gramEnd"/>
      <w:r w:rsidRPr="00813F45">
        <w:rPr>
          <w:sz w:val="24"/>
          <w:szCs w:val="24"/>
        </w:rPr>
        <w:t xml:space="preserve"> ЗАТО Северск, Муниципальное </w:t>
      </w:r>
      <w:r>
        <w:rPr>
          <w:sz w:val="24"/>
          <w:szCs w:val="24"/>
        </w:rPr>
        <w:t>автономное</w:t>
      </w:r>
      <w:r w:rsidRPr="00813F45">
        <w:rPr>
          <w:sz w:val="24"/>
          <w:szCs w:val="24"/>
        </w:rPr>
        <w:t xml:space="preserve"> учреждение ЗАТО Северск «Ресурсный центр образования». </w:t>
      </w:r>
    </w:p>
    <w:p w:rsidR="008B7659" w:rsidRPr="00813F45" w:rsidRDefault="008B7659" w:rsidP="008B7659">
      <w:pPr>
        <w:numPr>
          <w:ilvl w:val="1"/>
          <w:numId w:val="1"/>
        </w:numPr>
        <w:tabs>
          <w:tab w:val="left" w:pos="709"/>
          <w:tab w:val="num" w:pos="1134"/>
        </w:tabs>
        <w:ind w:left="0" w:firstLine="567"/>
        <w:jc w:val="both"/>
        <w:rPr>
          <w:sz w:val="24"/>
          <w:szCs w:val="24"/>
        </w:rPr>
      </w:pPr>
      <w:r w:rsidRPr="00813F45">
        <w:rPr>
          <w:sz w:val="24"/>
          <w:szCs w:val="24"/>
        </w:rPr>
        <w:t xml:space="preserve">Конкурс проводится с целью выявления лучшего опыта поддержки профессионального становления молодых педагогов в системе </w:t>
      </w:r>
      <w:proofErr w:type="gramStart"/>
      <w:r w:rsidRPr="00813F45">
        <w:rPr>
          <w:sz w:val="24"/>
          <w:szCs w:val="24"/>
        </w:rPr>
        <w:t>образования</w:t>
      </w:r>
      <w:proofErr w:type="gramEnd"/>
      <w:r w:rsidRPr="00813F45">
        <w:rPr>
          <w:sz w:val="24"/>
          <w:szCs w:val="24"/>
        </w:rPr>
        <w:t xml:space="preserve"> ЗАТО Северск, повышения престижа наставничества.</w:t>
      </w:r>
    </w:p>
    <w:p w:rsidR="008B7659" w:rsidRDefault="008B7659" w:rsidP="008B7659">
      <w:pPr>
        <w:numPr>
          <w:ilvl w:val="1"/>
          <w:numId w:val="1"/>
        </w:numPr>
        <w:tabs>
          <w:tab w:val="left" w:pos="709"/>
          <w:tab w:val="num" w:pos="1134"/>
        </w:tabs>
        <w:ind w:left="0" w:firstLine="567"/>
        <w:jc w:val="both"/>
        <w:rPr>
          <w:sz w:val="24"/>
          <w:szCs w:val="24"/>
        </w:rPr>
      </w:pPr>
      <w:r w:rsidRPr="00813F45">
        <w:rPr>
          <w:sz w:val="24"/>
          <w:szCs w:val="24"/>
        </w:rPr>
        <w:t>Задачи Конкурса:</w:t>
      </w:r>
    </w:p>
    <w:p w:rsidR="008B7659" w:rsidRDefault="008B7659" w:rsidP="008B7659">
      <w:pPr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 </w:t>
      </w:r>
      <w:r w:rsidRPr="001D1E69">
        <w:rPr>
          <w:sz w:val="24"/>
          <w:szCs w:val="24"/>
        </w:rPr>
        <w:t>выявление успешного опыта сопровождени</w:t>
      </w:r>
      <w:r>
        <w:rPr>
          <w:sz w:val="24"/>
          <w:szCs w:val="24"/>
        </w:rPr>
        <w:t>я и поддержки профессионального</w:t>
      </w:r>
    </w:p>
    <w:p w:rsidR="008B7659" w:rsidRPr="001D1E69" w:rsidRDefault="008B7659" w:rsidP="008B7659">
      <w:pPr>
        <w:tabs>
          <w:tab w:val="left" w:pos="0"/>
        </w:tabs>
        <w:jc w:val="both"/>
        <w:rPr>
          <w:sz w:val="24"/>
          <w:szCs w:val="24"/>
        </w:rPr>
      </w:pPr>
      <w:r w:rsidRPr="001D1E69">
        <w:rPr>
          <w:sz w:val="24"/>
          <w:szCs w:val="24"/>
        </w:rPr>
        <w:t>становления молодых педагогов;</w:t>
      </w:r>
    </w:p>
    <w:p w:rsidR="008B7659" w:rsidRDefault="008B7659" w:rsidP="008B7659">
      <w:pPr>
        <w:ind w:left="-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 </w:t>
      </w:r>
      <w:r w:rsidRPr="00813F45">
        <w:rPr>
          <w:sz w:val="24"/>
          <w:szCs w:val="24"/>
        </w:rPr>
        <w:t xml:space="preserve">выявление и распространение опыта лучших педагогов – </w:t>
      </w:r>
      <w:proofErr w:type="gramStart"/>
      <w:r w:rsidRPr="00813F45">
        <w:rPr>
          <w:sz w:val="24"/>
          <w:szCs w:val="24"/>
        </w:rPr>
        <w:t>наставников</w:t>
      </w:r>
      <w:proofErr w:type="gramEnd"/>
      <w:r w:rsidRPr="00813F45">
        <w:rPr>
          <w:sz w:val="24"/>
          <w:szCs w:val="24"/>
        </w:rPr>
        <w:t xml:space="preserve"> ЗАТО Северск.</w:t>
      </w:r>
    </w:p>
    <w:p w:rsidR="008B7659" w:rsidRPr="00750757" w:rsidRDefault="008B7659" w:rsidP="008B7659">
      <w:pPr>
        <w:ind w:left="-10"/>
        <w:jc w:val="both"/>
        <w:rPr>
          <w:sz w:val="24"/>
          <w:szCs w:val="24"/>
        </w:rPr>
      </w:pPr>
    </w:p>
    <w:p w:rsidR="008B7659" w:rsidRPr="002B5B96" w:rsidRDefault="008B7659" w:rsidP="008B7659">
      <w:pPr>
        <w:numPr>
          <w:ilvl w:val="0"/>
          <w:numId w:val="2"/>
        </w:numPr>
        <w:jc w:val="center"/>
        <w:rPr>
          <w:sz w:val="24"/>
          <w:szCs w:val="24"/>
        </w:rPr>
      </w:pPr>
      <w:r w:rsidRPr="002B5B96">
        <w:rPr>
          <w:sz w:val="24"/>
          <w:szCs w:val="24"/>
        </w:rPr>
        <w:t>Участники Конкурса</w:t>
      </w:r>
    </w:p>
    <w:p w:rsidR="008B7659" w:rsidRPr="00750757" w:rsidRDefault="008B7659" w:rsidP="008B7659">
      <w:pPr>
        <w:numPr>
          <w:ilvl w:val="1"/>
          <w:numId w:val="3"/>
        </w:numPr>
        <w:shd w:val="clear" w:color="auto" w:fill="FFFFFF"/>
        <w:tabs>
          <w:tab w:val="left" w:pos="1134"/>
          <w:tab w:val="num" w:pos="1992"/>
        </w:tabs>
        <w:suppressAutoHyphens/>
        <w:ind w:left="0" w:right="-6" w:firstLine="567"/>
        <w:jc w:val="both"/>
        <w:rPr>
          <w:sz w:val="24"/>
          <w:szCs w:val="24"/>
        </w:rPr>
      </w:pPr>
      <w:r w:rsidRPr="00750757">
        <w:rPr>
          <w:sz w:val="24"/>
          <w:szCs w:val="24"/>
        </w:rPr>
        <w:t xml:space="preserve">Принять участие в </w:t>
      </w:r>
      <w:r w:rsidRPr="00750757">
        <w:rPr>
          <w:spacing w:val="-1"/>
          <w:sz w:val="24"/>
          <w:szCs w:val="24"/>
        </w:rPr>
        <w:t xml:space="preserve">Конкурсе могут педагогические и руководящие работники образовательных учреждений общего, дошкольного, дополнительного образования детей, обеспечивающие сопровождение и профессиональную поддержку молодых </w:t>
      </w:r>
      <w:r>
        <w:rPr>
          <w:spacing w:val="-1"/>
          <w:sz w:val="24"/>
          <w:szCs w:val="24"/>
        </w:rPr>
        <w:t xml:space="preserve">                               </w:t>
      </w:r>
      <w:r w:rsidRPr="00750757">
        <w:rPr>
          <w:spacing w:val="-1"/>
          <w:sz w:val="24"/>
          <w:szCs w:val="24"/>
        </w:rPr>
        <w:t xml:space="preserve">и малоопытных педагогов (со стажем работы по специальности - до 5 лет). </w:t>
      </w:r>
    </w:p>
    <w:p w:rsidR="008B7659" w:rsidRPr="00F2483B" w:rsidRDefault="008B7659" w:rsidP="008B7659">
      <w:pPr>
        <w:numPr>
          <w:ilvl w:val="1"/>
          <w:numId w:val="3"/>
        </w:numPr>
        <w:shd w:val="clear" w:color="auto" w:fill="FFFFFF"/>
        <w:tabs>
          <w:tab w:val="left" w:pos="1134"/>
          <w:tab w:val="num" w:pos="1992"/>
        </w:tabs>
        <w:suppressAutoHyphens/>
        <w:ind w:left="0" w:right="-6" w:firstLine="567"/>
        <w:jc w:val="both"/>
        <w:rPr>
          <w:sz w:val="24"/>
          <w:szCs w:val="24"/>
        </w:rPr>
      </w:pPr>
      <w:r w:rsidRPr="00750757">
        <w:rPr>
          <w:sz w:val="24"/>
          <w:szCs w:val="24"/>
        </w:rPr>
        <w:t>Победители не могут принимать участие в Конкурсе в</w:t>
      </w:r>
      <w:r>
        <w:rPr>
          <w:sz w:val="24"/>
          <w:szCs w:val="24"/>
        </w:rPr>
        <w:t xml:space="preserve"> течение</w:t>
      </w:r>
      <w:r w:rsidRPr="00750757">
        <w:rPr>
          <w:sz w:val="24"/>
          <w:szCs w:val="24"/>
        </w:rPr>
        <w:t xml:space="preserve"> последующи</w:t>
      </w:r>
      <w:r>
        <w:rPr>
          <w:sz w:val="24"/>
          <w:szCs w:val="24"/>
        </w:rPr>
        <w:t>х трех лет</w:t>
      </w:r>
      <w:r w:rsidRPr="00750757">
        <w:rPr>
          <w:sz w:val="24"/>
          <w:szCs w:val="24"/>
        </w:rPr>
        <w:t>.</w:t>
      </w:r>
    </w:p>
    <w:p w:rsidR="008B7659" w:rsidRPr="002B5B96" w:rsidRDefault="008B7659" w:rsidP="008B7659">
      <w:pPr>
        <w:ind w:firstLine="567"/>
        <w:jc w:val="center"/>
        <w:rPr>
          <w:sz w:val="24"/>
          <w:szCs w:val="24"/>
        </w:rPr>
      </w:pPr>
      <w:r w:rsidRPr="002B5B96">
        <w:rPr>
          <w:sz w:val="24"/>
          <w:szCs w:val="24"/>
        </w:rPr>
        <w:t>3. Оргкомитет Конкурса</w:t>
      </w:r>
    </w:p>
    <w:p w:rsidR="008B7659" w:rsidRPr="00750757" w:rsidRDefault="008B7659" w:rsidP="008B7659">
      <w:pPr>
        <w:tabs>
          <w:tab w:val="left" w:pos="1276"/>
        </w:tabs>
        <w:ind w:firstLine="567"/>
        <w:jc w:val="both"/>
        <w:rPr>
          <w:sz w:val="24"/>
          <w:szCs w:val="24"/>
        </w:rPr>
      </w:pPr>
      <w:proofErr w:type="gramStart"/>
      <w:r w:rsidRPr="00487C34">
        <w:rPr>
          <w:color w:val="000000"/>
          <w:sz w:val="24"/>
          <w:szCs w:val="24"/>
        </w:rPr>
        <w:t>3.1</w:t>
      </w:r>
      <w:r>
        <w:rPr>
          <w:b/>
          <w:color w:val="000000"/>
          <w:sz w:val="24"/>
          <w:szCs w:val="24"/>
        </w:rPr>
        <w:t>  </w:t>
      </w:r>
      <w:r w:rsidRPr="00750757">
        <w:rPr>
          <w:sz w:val="24"/>
          <w:szCs w:val="24"/>
        </w:rPr>
        <w:t>Для</w:t>
      </w:r>
      <w:proofErr w:type="gramEnd"/>
      <w:r w:rsidRPr="00750757">
        <w:rPr>
          <w:sz w:val="24"/>
          <w:szCs w:val="24"/>
        </w:rPr>
        <w:t xml:space="preserve"> организационно-методического обеспечения проведения Конкурса создается оргкомитет, который состоит из председателя и членов комитета.</w:t>
      </w:r>
    </w:p>
    <w:p w:rsidR="008B7659" w:rsidRPr="00750757" w:rsidRDefault="008B7659" w:rsidP="008B7659">
      <w:pPr>
        <w:tabs>
          <w:tab w:val="left" w:pos="1276"/>
        </w:tabs>
        <w:ind w:firstLine="567"/>
        <w:jc w:val="both"/>
        <w:rPr>
          <w:b/>
          <w:bCs/>
          <w:sz w:val="24"/>
          <w:szCs w:val="24"/>
        </w:rPr>
      </w:pPr>
      <w:r w:rsidRPr="00487C34">
        <w:rPr>
          <w:bCs/>
          <w:sz w:val="24"/>
          <w:szCs w:val="24"/>
        </w:rPr>
        <w:t>3.2</w:t>
      </w:r>
      <w:r>
        <w:rPr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 </w:t>
      </w:r>
      <w:r w:rsidRPr="00750757">
        <w:rPr>
          <w:bCs/>
          <w:sz w:val="24"/>
          <w:szCs w:val="24"/>
        </w:rPr>
        <w:t>Оргкомитет Конкурса:</w:t>
      </w:r>
    </w:p>
    <w:p w:rsidR="008B7659" w:rsidRPr="00750757" w:rsidRDefault="008B7659" w:rsidP="008B7659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50757">
        <w:rPr>
          <w:sz w:val="24"/>
          <w:szCs w:val="24"/>
        </w:rPr>
        <w:t xml:space="preserve">принимает полный пакет материалов кандидатов на участие в Конкурсе </w:t>
      </w:r>
      <w:r>
        <w:rPr>
          <w:sz w:val="24"/>
          <w:szCs w:val="24"/>
        </w:rPr>
        <w:t xml:space="preserve">                      </w:t>
      </w:r>
      <w:r w:rsidRPr="00750757">
        <w:rPr>
          <w:sz w:val="24"/>
          <w:szCs w:val="24"/>
        </w:rPr>
        <w:t>(в соответствии с пунктом 5.1 данного положения);</w:t>
      </w:r>
    </w:p>
    <w:p w:rsidR="008B7659" w:rsidRPr="00750757" w:rsidRDefault="008B7659" w:rsidP="008B7659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50757">
        <w:rPr>
          <w:sz w:val="24"/>
          <w:szCs w:val="24"/>
        </w:rPr>
        <w:t>организует рассмотрение конкурсных материалов членами жюри;</w:t>
      </w:r>
    </w:p>
    <w:p w:rsidR="008B7659" w:rsidRPr="00750757" w:rsidRDefault="008B7659" w:rsidP="008B7659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50757">
        <w:rPr>
          <w:sz w:val="24"/>
          <w:szCs w:val="24"/>
        </w:rPr>
        <w:t>размещает информацию о проведен</w:t>
      </w:r>
      <w:r>
        <w:rPr>
          <w:sz w:val="24"/>
          <w:szCs w:val="24"/>
        </w:rPr>
        <w:t>ии и итогах Конкурса на сайте МАУ ЗАТО Северск «РЦО»</w:t>
      </w:r>
      <w:r w:rsidRPr="00750757">
        <w:rPr>
          <w:sz w:val="24"/>
          <w:szCs w:val="24"/>
        </w:rPr>
        <w:t xml:space="preserve"> </w:t>
      </w:r>
      <w:hyperlink r:id="rId5" w:history="1">
        <w:r w:rsidRPr="00750757">
          <w:rPr>
            <w:rStyle w:val="a3"/>
            <w:sz w:val="24"/>
            <w:szCs w:val="24"/>
          </w:rPr>
          <w:t>http://center-edu.ssti.ru/</w:t>
        </w:r>
      </w:hyperlink>
      <w:r>
        <w:rPr>
          <w:sz w:val="24"/>
          <w:szCs w:val="24"/>
        </w:rPr>
        <w:t>.</w:t>
      </w:r>
    </w:p>
    <w:p w:rsidR="008B7659" w:rsidRPr="00750757" w:rsidRDefault="008B7659" w:rsidP="008B7659">
      <w:pPr>
        <w:tabs>
          <w:tab w:val="left" w:pos="709"/>
          <w:tab w:val="left" w:pos="851"/>
        </w:tabs>
        <w:ind w:firstLine="567"/>
        <w:jc w:val="both"/>
        <w:rPr>
          <w:b/>
          <w:bCs/>
          <w:sz w:val="24"/>
          <w:szCs w:val="24"/>
        </w:rPr>
      </w:pPr>
      <w:r w:rsidRPr="00487C34">
        <w:rPr>
          <w:bCs/>
          <w:sz w:val="24"/>
          <w:szCs w:val="24"/>
        </w:rPr>
        <w:t>3.3</w:t>
      </w:r>
      <w:r>
        <w:rPr>
          <w:b/>
          <w:bCs/>
          <w:sz w:val="24"/>
          <w:szCs w:val="24"/>
        </w:rPr>
        <w:t> </w:t>
      </w:r>
      <w:r w:rsidRPr="00750757">
        <w:rPr>
          <w:bCs/>
          <w:sz w:val="24"/>
          <w:szCs w:val="24"/>
        </w:rPr>
        <w:t xml:space="preserve">Состав оргкомитета и жюри </w:t>
      </w:r>
      <w:r>
        <w:rPr>
          <w:bCs/>
          <w:sz w:val="24"/>
          <w:szCs w:val="24"/>
        </w:rPr>
        <w:t>К</w:t>
      </w:r>
      <w:r w:rsidRPr="00750757">
        <w:rPr>
          <w:bCs/>
          <w:sz w:val="24"/>
          <w:szCs w:val="24"/>
        </w:rPr>
        <w:t xml:space="preserve">онкурса утверждается приказом Управления образования </w:t>
      </w:r>
      <w:proofErr w:type="gramStart"/>
      <w:r w:rsidRPr="00750757">
        <w:rPr>
          <w:bCs/>
          <w:sz w:val="24"/>
          <w:szCs w:val="24"/>
        </w:rPr>
        <w:t>Администрации</w:t>
      </w:r>
      <w:proofErr w:type="gramEnd"/>
      <w:r w:rsidRPr="00750757">
        <w:rPr>
          <w:bCs/>
          <w:sz w:val="24"/>
          <w:szCs w:val="24"/>
        </w:rPr>
        <w:t xml:space="preserve"> ЗАТО Северск</w:t>
      </w:r>
      <w:r>
        <w:rPr>
          <w:bCs/>
          <w:sz w:val="24"/>
          <w:szCs w:val="24"/>
        </w:rPr>
        <w:t>.</w:t>
      </w:r>
    </w:p>
    <w:p w:rsidR="008B7659" w:rsidRDefault="008B7659" w:rsidP="008B7659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487C34">
        <w:rPr>
          <w:bCs/>
          <w:sz w:val="24"/>
          <w:szCs w:val="24"/>
        </w:rPr>
        <w:t>3.4</w:t>
      </w:r>
      <w:r w:rsidRPr="00750757">
        <w:rPr>
          <w:bCs/>
          <w:sz w:val="24"/>
          <w:szCs w:val="24"/>
        </w:rPr>
        <w:t xml:space="preserve"> </w:t>
      </w:r>
      <w:r w:rsidRPr="00750757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жюри</w:t>
      </w:r>
      <w:r w:rsidRPr="00750757">
        <w:rPr>
          <w:sz w:val="24"/>
          <w:szCs w:val="24"/>
        </w:rPr>
        <w:t xml:space="preserve"> считается принятым, если за него проголосовало более половины всего списочного состава. </w:t>
      </w:r>
    </w:p>
    <w:p w:rsidR="008B7659" w:rsidRPr="00F2483B" w:rsidRDefault="008B7659" w:rsidP="008B7659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8B7659" w:rsidRPr="00487C34" w:rsidRDefault="008B7659" w:rsidP="008B7659">
      <w:pPr>
        <w:shd w:val="clear" w:color="auto" w:fill="FFFFFF"/>
        <w:jc w:val="center"/>
        <w:rPr>
          <w:bCs/>
          <w:sz w:val="24"/>
          <w:szCs w:val="24"/>
        </w:rPr>
      </w:pPr>
      <w:r w:rsidRPr="00487C34">
        <w:rPr>
          <w:bCs/>
          <w:sz w:val="24"/>
          <w:szCs w:val="24"/>
        </w:rPr>
        <w:t>4. Порядок и сроки проведения Конкурса</w:t>
      </w:r>
    </w:p>
    <w:p w:rsidR="008B7659" w:rsidRPr="00750757" w:rsidRDefault="008B7659" w:rsidP="008B7659">
      <w:pPr>
        <w:pStyle w:val="a4"/>
        <w:tabs>
          <w:tab w:val="num" w:pos="0"/>
          <w:tab w:val="left" w:pos="1276"/>
        </w:tabs>
        <w:spacing w:after="0"/>
        <w:ind w:firstLine="567"/>
        <w:jc w:val="both"/>
        <w:rPr>
          <w:sz w:val="24"/>
          <w:szCs w:val="24"/>
        </w:rPr>
      </w:pPr>
      <w:r w:rsidRPr="00487C34">
        <w:rPr>
          <w:spacing w:val="-3"/>
          <w:sz w:val="24"/>
          <w:szCs w:val="24"/>
        </w:rPr>
        <w:t>4.1</w:t>
      </w:r>
      <w:r w:rsidRPr="00750757">
        <w:rPr>
          <w:b/>
          <w:spacing w:val="-3"/>
          <w:sz w:val="24"/>
          <w:szCs w:val="24"/>
        </w:rPr>
        <w:t xml:space="preserve"> </w:t>
      </w:r>
      <w:r w:rsidRPr="00750757">
        <w:rPr>
          <w:sz w:val="24"/>
          <w:szCs w:val="24"/>
        </w:rPr>
        <w:t xml:space="preserve">Конкурс проводится в заочной </w:t>
      </w:r>
      <w:r>
        <w:rPr>
          <w:sz w:val="24"/>
          <w:szCs w:val="24"/>
        </w:rPr>
        <w:t xml:space="preserve">форме - экспертное рассмотрение </w:t>
      </w:r>
      <w:r w:rsidRPr="00750757">
        <w:rPr>
          <w:sz w:val="24"/>
          <w:szCs w:val="24"/>
        </w:rPr>
        <w:t xml:space="preserve">представленной системы работы участника Конкурса в качестве наставника. </w:t>
      </w:r>
    </w:p>
    <w:p w:rsidR="008B7659" w:rsidRPr="00750757" w:rsidRDefault="008B7659" w:rsidP="008B7659">
      <w:pPr>
        <w:pStyle w:val="a4"/>
        <w:tabs>
          <w:tab w:val="num" w:pos="0"/>
          <w:tab w:val="left" w:pos="567"/>
        </w:tabs>
        <w:spacing w:after="0"/>
        <w:rPr>
          <w:b/>
          <w:sz w:val="24"/>
          <w:szCs w:val="24"/>
        </w:rPr>
      </w:pPr>
      <w:r w:rsidRPr="00750757">
        <w:rPr>
          <w:i/>
          <w:iCs/>
          <w:sz w:val="24"/>
          <w:szCs w:val="24"/>
        </w:rPr>
        <w:tab/>
      </w:r>
      <w:r w:rsidRPr="00487C34">
        <w:rPr>
          <w:sz w:val="24"/>
          <w:szCs w:val="24"/>
        </w:rPr>
        <w:t>4.2</w:t>
      </w:r>
      <w:r>
        <w:rPr>
          <w:b/>
          <w:sz w:val="24"/>
          <w:szCs w:val="24"/>
        </w:rPr>
        <w:t xml:space="preserve"> </w:t>
      </w:r>
      <w:r w:rsidRPr="00750757">
        <w:rPr>
          <w:sz w:val="24"/>
          <w:szCs w:val="24"/>
        </w:rPr>
        <w:t>Сроки проведения:</w:t>
      </w:r>
    </w:p>
    <w:p w:rsidR="008B7659" w:rsidRPr="00017F21" w:rsidRDefault="008B7659" w:rsidP="008B7659">
      <w:pPr>
        <w:pStyle w:val="a4"/>
        <w:tabs>
          <w:tab w:val="num" w:pos="0"/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прием конкурсных материалов с 11 по 25октября 2021</w:t>
      </w:r>
      <w:r w:rsidRPr="00750757">
        <w:rPr>
          <w:sz w:val="24"/>
          <w:szCs w:val="24"/>
        </w:rPr>
        <w:t xml:space="preserve"> г.</w:t>
      </w:r>
      <w:r w:rsidRPr="00017F21">
        <w:rPr>
          <w:sz w:val="24"/>
          <w:szCs w:val="24"/>
        </w:rPr>
        <w:t>;</w:t>
      </w:r>
    </w:p>
    <w:p w:rsidR="008B7659" w:rsidRPr="00017F21" w:rsidRDefault="008B7659" w:rsidP="008B7659">
      <w:pPr>
        <w:pStyle w:val="a4"/>
        <w:tabs>
          <w:tab w:val="num" w:pos="0"/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 э</w:t>
      </w:r>
      <w:r w:rsidRPr="00750757">
        <w:rPr>
          <w:sz w:val="24"/>
          <w:szCs w:val="24"/>
        </w:rPr>
        <w:t>кспертиза конкурсных ма</w:t>
      </w:r>
      <w:r>
        <w:rPr>
          <w:sz w:val="24"/>
          <w:szCs w:val="24"/>
        </w:rPr>
        <w:t>териалов с 26 октября по 09 ноября 2021</w:t>
      </w:r>
      <w:r w:rsidRPr="00750757">
        <w:rPr>
          <w:sz w:val="24"/>
          <w:szCs w:val="24"/>
        </w:rPr>
        <w:t xml:space="preserve"> г.</w:t>
      </w:r>
      <w:r>
        <w:rPr>
          <w:sz w:val="24"/>
          <w:szCs w:val="24"/>
        </w:rPr>
        <w:t>;</w:t>
      </w:r>
    </w:p>
    <w:p w:rsidR="008B7659" w:rsidRPr="00017F21" w:rsidRDefault="008B7659" w:rsidP="008B7659">
      <w:pPr>
        <w:pStyle w:val="a4"/>
        <w:tabs>
          <w:tab w:val="num" w:pos="0"/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 п</w:t>
      </w:r>
      <w:r w:rsidRPr="00750757">
        <w:rPr>
          <w:sz w:val="24"/>
          <w:szCs w:val="24"/>
        </w:rPr>
        <w:t xml:space="preserve">одведение итогов и определение </w:t>
      </w:r>
      <w:r>
        <w:rPr>
          <w:sz w:val="24"/>
          <w:szCs w:val="24"/>
        </w:rPr>
        <w:t>победителей – до 19 ноября 2021</w:t>
      </w:r>
      <w:r w:rsidRPr="00750757">
        <w:rPr>
          <w:sz w:val="24"/>
          <w:szCs w:val="24"/>
        </w:rPr>
        <w:t xml:space="preserve"> г.</w:t>
      </w:r>
    </w:p>
    <w:p w:rsidR="008B7659" w:rsidRPr="00750757" w:rsidRDefault="008B7659" w:rsidP="008B7659">
      <w:pPr>
        <w:pStyle w:val="a4"/>
        <w:tabs>
          <w:tab w:val="num" w:pos="0"/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87C34">
        <w:rPr>
          <w:sz w:val="24"/>
          <w:szCs w:val="24"/>
        </w:rPr>
        <w:t>4.3</w:t>
      </w:r>
      <w:r>
        <w:rPr>
          <w:b/>
          <w:sz w:val="24"/>
          <w:szCs w:val="24"/>
        </w:rPr>
        <w:t> </w:t>
      </w:r>
      <w:r w:rsidRPr="00750757">
        <w:rPr>
          <w:sz w:val="24"/>
          <w:szCs w:val="24"/>
        </w:rPr>
        <w:t>Номинации Конкурса определяются в зависимости от характера поданных конкурсных материалов.</w:t>
      </w:r>
    </w:p>
    <w:p w:rsidR="008B7659" w:rsidRPr="00345A80" w:rsidRDefault="008B7659" w:rsidP="008B7659">
      <w:pPr>
        <w:numPr>
          <w:ilvl w:val="1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 </w:t>
      </w:r>
      <w:r w:rsidRPr="00750757">
        <w:rPr>
          <w:sz w:val="24"/>
          <w:szCs w:val="24"/>
        </w:rPr>
        <w:t>Критерии оценивания:</w:t>
      </w:r>
    </w:p>
    <w:p w:rsidR="008B7659" w:rsidRPr="00750757" w:rsidRDefault="008B7659" w:rsidP="008B7659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 </w:t>
      </w:r>
      <w:r w:rsidRPr="00750757">
        <w:rPr>
          <w:sz w:val="24"/>
          <w:szCs w:val="24"/>
        </w:rPr>
        <w:t xml:space="preserve">наличие диагностических материалов для выявления профессиональных затруднений молодого педагога; </w:t>
      </w:r>
    </w:p>
    <w:p w:rsidR="008B7659" w:rsidRPr="00017F21" w:rsidRDefault="008B7659" w:rsidP="008B7659">
      <w:pPr>
        <w:tabs>
          <w:tab w:val="left" w:pos="851"/>
        </w:tabs>
        <w:ind w:firstLine="568"/>
        <w:jc w:val="both"/>
        <w:rPr>
          <w:sz w:val="24"/>
          <w:szCs w:val="24"/>
        </w:rPr>
      </w:pPr>
      <w:r w:rsidRPr="00017F21">
        <w:rPr>
          <w:sz w:val="24"/>
          <w:szCs w:val="24"/>
        </w:rPr>
        <w:lastRenderedPageBreak/>
        <w:t>-</w:t>
      </w:r>
      <w:r>
        <w:rPr>
          <w:sz w:val="24"/>
          <w:szCs w:val="24"/>
          <w:lang w:val="en-US"/>
        </w:rPr>
        <w:t> </w:t>
      </w:r>
      <w:r w:rsidRPr="00750757">
        <w:rPr>
          <w:sz w:val="24"/>
          <w:szCs w:val="24"/>
        </w:rPr>
        <w:t xml:space="preserve">наличие методических рекомендаций для организации работы наставника </w:t>
      </w:r>
      <w:r>
        <w:rPr>
          <w:sz w:val="24"/>
          <w:szCs w:val="24"/>
        </w:rPr>
        <w:t xml:space="preserve"> </w:t>
      </w:r>
      <w:r w:rsidRPr="00750757">
        <w:rPr>
          <w:sz w:val="24"/>
          <w:szCs w:val="24"/>
        </w:rPr>
        <w:t>с молодым педагогом;</w:t>
      </w:r>
    </w:p>
    <w:p w:rsidR="008B7659" w:rsidRPr="00750757" w:rsidRDefault="008B7659" w:rsidP="008B7659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017F2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 использование</w:t>
      </w:r>
      <w:r w:rsidRPr="00750757">
        <w:rPr>
          <w:sz w:val="24"/>
          <w:szCs w:val="24"/>
        </w:rPr>
        <w:t xml:space="preserve"> ИКТ-технологий в работе с молодым педагогом;</w:t>
      </w:r>
    </w:p>
    <w:p w:rsidR="008B7659" w:rsidRPr="00750757" w:rsidRDefault="008B7659" w:rsidP="008B765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17F2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 </w:t>
      </w:r>
      <w:r w:rsidRPr="00750757">
        <w:rPr>
          <w:sz w:val="24"/>
          <w:szCs w:val="24"/>
        </w:rPr>
        <w:t xml:space="preserve">осуществление мониторинга периода профессиональной адаптации молодого педагога (промежуточные и/или итоговые результаты) и разработка рекомендаций </w:t>
      </w:r>
      <w:r>
        <w:rPr>
          <w:sz w:val="24"/>
          <w:szCs w:val="24"/>
        </w:rPr>
        <w:t xml:space="preserve">               </w:t>
      </w:r>
      <w:r w:rsidRPr="00750757">
        <w:rPr>
          <w:sz w:val="24"/>
          <w:szCs w:val="24"/>
        </w:rPr>
        <w:t>по дальнейшей работе;</w:t>
      </w:r>
    </w:p>
    <w:p w:rsidR="008B7659" w:rsidRPr="00750757" w:rsidRDefault="008B7659" w:rsidP="008B765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17F2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 </w:t>
      </w:r>
      <w:r w:rsidRPr="00750757">
        <w:rPr>
          <w:sz w:val="24"/>
          <w:szCs w:val="24"/>
        </w:rPr>
        <w:t>наличие совместно разработанных методических продуктов педагогом-наставником</w:t>
      </w:r>
      <w:r>
        <w:rPr>
          <w:sz w:val="24"/>
          <w:szCs w:val="24"/>
        </w:rPr>
        <w:t xml:space="preserve">  </w:t>
      </w:r>
      <w:r w:rsidRPr="00750757">
        <w:rPr>
          <w:sz w:val="24"/>
          <w:szCs w:val="24"/>
        </w:rPr>
        <w:t xml:space="preserve"> и молодым педагогом (методические разработки, сценарии, дидактические материалы и др.);</w:t>
      </w:r>
    </w:p>
    <w:p w:rsidR="008B7659" w:rsidRDefault="008B7659" w:rsidP="008B765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17F21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750757">
        <w:rPr>
          <w:sz w:val="24"/>
          <w:szCs w:val="24"/>
        </w:rPr>
        <w:t>результативность профессиональной деятельности молодых педагогов на уровне ОУ, муниципальном и региональном уровнях;</w:t>
      </w:r>
    </w:p>
    <w:p w:rsidR="008B7659" w:rsidRPr="005E1500" w:rsidRDefault="008B7659" w:rsidP="008B7659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 </w:t>
      </w:r>
      <w:r w:rsidRPr="005E1500">
        <w:rPr>
          <w:sz w:val="24"/>
          <w:szCs w:val="24"/>
        </w:rPr>
        <w:t>результативность наставнической деятельности: наличие критериев и показателей эффективности наставничества;</w:t>
      </w:r>
    </w:p>
    <w:p w:rsidR="008B7659" w:rsidRDefault="008B7659" w:rsidP="008B7659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 </w:t>
      </w:r>
      <w:r w:rsidRPr="005E1500">
        <w:rPr>
          <w:sz w:val="24"/>
          <w:szCs w:val="24"/>
        </w:rPr>
        <w:t>уникальность наставнической деятельности: наличие уникальных элементов наставнической деятельности;</w:t>
      </w:r>
    </w:p>
    <w:p w:rsidR="008B7659" w:rsidRPr="00750757" w:rsidRDefault="008B7659" w:rsidP="008B765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17F2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 </w:t>
      </w:r>
      <w:r w:rsidRPr="00750757">
        <w:rPr>
          <w:sz w:val="24"/>
          <w:szCs w:val="24"/>
        </w:rPr>
        <w:t>трансляция опыта наставничества широкой общественности (публикации, мастер-классы, семинары, конференции, круглые столы, открытые занятия и т.д.).</w:t>
      </w:r>
    </w:p>
    <w:p w:rsidR="008B7659" w:rsidRPr="00750757" w:rsidRDefault="008B7659" w:rsidP="008B7659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234742">
        <w:rPr>
          <w:sz w:val="24"/>
          <w:szCs w:val="24"/>
        </w:rPr>
        <w:t>4.5</w:t>
      </w:r>
      <w:r w:rsidRPr="00750757">
        <w:rPr>
          <w:sz w:val="24"/>
          <w:szCs w:val="24"/>
        </w:rPr>
        <w:t xml:space="preserve"> Материалы победителей </w:t>
      </w:r>
      <w:r>
        <w:rPr>
          <w:sz w:val="24"/>
          <w:szCs w:val="24"/>
        </w:rPr>
        <w:t>К</w:t>
      </w:r>
      <w:r w:rsidRPr="00750757">
        <w:rPr>
          <w:sz w:val="24"/>
          <w:szCs w:val="24"/>
        </w:rPr>
        <w:t>онк</w:t>
      </w:r>
      <w:r>
        <w:rPr>
          <w:sz w:val="24"/>
          <w:szCs w:val="24"/>
        </w:rPr>
        <w:t>урса будут размещены на сайте МАУ ЗАТО Северск «РЦО»</w:t>
      </w:r>
      <w:r w:rsidRPr="00750757">
        <w:rPr>
          <w:sz w:val="24"/>
          <w:szCs w:val="24"/>
        </w:rPr>
        <w:t xml:space="preserve"> </w:t>
      </w:r>
      <w:hyperlink r:id="rId6" w:history="1">
        <w:r w:rsidRPr="00750757">
          <w:rPr>
            <w:rStyle w:val="a3"/>
            <w:sz w:val="24"/>
            <w:szCs w:val="24"/>
          </w:rPr>
          <w:t>http://center-edu.ssti.ru/</w:t>
        </w:r>
      </w:hyperlink>
      <w:r w:rsidRPr="007507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Победители получают сертификат </w:t>
      </w:r>
      <w:r w:rsidRPr="00750757">
        <w:rPr>
          <w:sz w:val="24"/>
          <w:szCs w:val="24"/>
        </w:rPr>
        <w:t>об электронной публикации.</w:t>
      </w:r>
    </w:p>
    <w:p w:rsidR="008B7659" w:rsidRPr="00234742" w:rsidRDefault="008B7659" w:rsidP="008B7659">
      <w:pPr>
        <w:pStyle w:val="a4"/>
        <w:spacing w:after="0"/>
        <w:jc w:val="center"/>
        <w:rPr>
          <w:sz w:val="24"/>
          <w:szCs w:val="24"/>
        </w:rPr>
      </w:pPr>
      <w:r w:rsidRPr="00234742">
        <w:rPr>
          <w:sz w:val="24"/>
          <w:szCs w:val="24"/>
        </w:rPr>
        <w:t>5. Оформление документов</w:t>
      </w:r>
    </w:p>
    <w:p w:rsidR="008B7659" w:rsidRPr="00750757" w:rsidRDefault="008B7659" w:rsidP="008B7659">
      <w:pPr>
        <w:pStyle w:val="a4"/>
        <w:tabs>
          <w:tab w:val="left" w:pos="1276"/>
        </w:tabs>
        <w:spacing w:after="0"/>
        <w:ind w:firstLine="567"/>
        <w:jc w:val="both"/>
        <w:rPr>
          <w:sz w:val="24"/>
          <w:szCs w:val="24"/>
        </w:rPr>
      </w:pPr>
      <w:r w:rsidRPr="00234742">
        <w:rPr>
          <w:sz w:val="24"/>
          <w:szCs w:val="24"/>
        </w:rPr>
        <w:t>5.1</w:t>
      </w:r>
      <w:r w:rsidRPr="00750757">
        <w:rPr>
          <w:b/>
          <w:sz w:val="24"/>
          <w:szCs w:val="24"/>
        </w:rPr>
        <w:t xml:space="preserve"> </w:t>
      </w:r>
      <w:r w:rsidRPr="00750757">
        <w:rPr>
          <w:sz w:val="24"/>
          <w:szCs w:val="24"/>
        </w:rPr>
        <w:t>Для участия в Конкурс</w:t>
      </w:r>
      <w:r>
        <w:rPr>
          <w:sz w:val="24"/>
          <w:szCs w:val="24"/>
        </w:rPr>
        <w:t>е</w:t>
      </w:r>
      <w:r w:rsidRPr="00750757">
        <w:rPr>
          <w:sz w:val="24"/>
          <w:szCs w:val="24"/>
        </w:rPr>
        <w:t xml:space="preserve"> в Оргкомитет предоставляются следующие документы </w:t>
      </w:r>
      <w:r>
        <w:rPr>
          <w:sz w:val="24"/>
          <w:szCs w:val="24"/>
        </w:rPr>
        <w:t xml:space="preserve">          </w:t>
      </w:r>
      <w:r w:rsidRPr="00750757">
        <w:rPr>
          <w:sz w:val="24"/>
          <w:szCs w:val="24"/>
        </w:rPr>
        <w:t>и материалы:</w:t>
      </w:r>
    </w:p>
    <w:p w:rsidR="008B7659" w:rsidRPr="00750757" w:rsidRDefault="008B7659" w:rsidP="008B7659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 </w:t>
      </w:r>
      <w:r w:rsidRPr="00750757">
        <w:rPr>
          <w:sz w:val="24"/>
          <w:szCs w:val="24"/>
        </w:rPr>
        <w:t>описание системы работы участника Конкурса в качестве наставника, заверенное печатью и подписью руководителя образовательного учреждения,</w:t>
      </w:r>
      <w:r w:rsidRPr="00750757">
        <w:rPr>
          <w:spacing w:val="-2"/>
          <w:sz w:val="24"/>
          <w:szCs w:val="24"/>
        </w:rPr>
        <w:t xml:space="preserve"> </w:t>
      </w:r>
      <w:r w:rsidRPr="003210CA">
        <w:rPr>
          <w:spacing w:val="-2"/>
          <w:sz w:val="24"/>
          <w:szCs w:val="24"/>
        </w:rPr>
        <w:t xml:space="preserve">в электронном и печатном </w:t>
      </w:r>
      <w:r w:rsidRPr="003210CA">
        <w:rPr>
          <w:sz w:val="24"/>
          <w:szCs w:val="24"/>
        </w:rPr>
        <w:t xml:space="preserve">виде </w:t>
      </w:r>
      <w:r w:rsidRPr="00750757">
        <w:rPr>
          <w:sz w:val="24"/>
          <w:szCs w:val="24"/>
        </w:rPr>
        <w:t>(</w:t>
      </w:r>
      <w:proofErr w:type="spellStart"/>
      <w:r w:rsidRPr="00750757">
        <w:rPr>
          <w:sz w:val="24"/>
          <w:szCs w:val="24"/>
        </w:rPr>
        <w:t>Times</w:t>
      </w:r>
      <w:proofErr w:type="spellEnd"/>
      <w:r w:rsidRPr="00750757">
        <w:rPr>
          <w:sz w:val="24"/>
          <w:szCs w:val="24"/>
        </w:rPr>
        <w:t xml:space="preserve"> </w:t>
      </w:r>
      <w:proofErr w:type="spellStart"/>
      <w:r w:rsidRPr="00750757">
        <w:rPr>
          <w:sz w:val="24"/>
          <w:szCs w:val="24"/>
        </w:rPr>
        <w:t>New</w:t>
      </w:r>
      <w:proofErr w:type="spellEnd"/>
      <w:r w:rsidRPr="00750757">
        <w:rPr>
          <w:sz w:val="24"/>
          <w:szCs w:val="24"/>
        </w:rPr>
        <w:t xml:space="preserve"> </w:t>
      </w:r>
      <w:proofErr w:type="spellStart"/>
      <w:r w:rsidRPr="00750757">
        <w:rPr>
          <w:sz w:val="24"/>
          <w:szCs w:val="24"/>
        </w:rPr>
        <w:t>Roman</w:t>
      </w:r>
      <w:proofErr w:type="spellEnd"/>
      <w:r w:rsidRPr="00750757">
        <w:rPr>
          <w:sz w:val="24"/>
          <w:szCs w:val="24"/>
        </w:rPr>
        <w:t xml:space="preserve">, 14 кегль, 1,5 интервал, до 10 стр. печатного текста </w:t>
      </w:r>
      <w:r>
        <w:rPr>
          <w:sz w:val="24"/>
          <w:szCs w:val="24"/>
        </w:rPr>
        <w:t xml:space="preserve">                         </w:t>
      </w:r>
      <w:r w:rsidRPr="00750757">
        <w:rPr>
          <w:sz w:val="24"/>
          <w:szCs w:val="24"/>
        </w:rPr>
        <w:t>(без приложений);</w:t>
      </w:r>
    </w:p>
    <w:p w:rsidR="008B7659" w:rsidRPr="00750757" w:rsidRDefault="008B7659" w:rsidP="008B7659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50757">
        <w:rPr>
          <w:sz w:val="24"/>
          <w:szCs w:val="24"/>
        </w:rPr>
        <w:t>приложения могут быть представлены в виде портфолио</w:t>
      </w:r>
      <w:r>
        <w:rPr>
          <w:sz w:val="24"/>
          <w:szCs w:val="24"/>
        </w:rPr>
        <w:t>:</w:t>
      </w:r>
      <w:r w:rsidRPr="00750757">
        <w:rPr>
          <w:sz w:val="24"/>
          <w:szCs w:val="24"/>
        </w:rPr>
        <w:t xml:space="preserve"> планы, результаты мониторинга, диагностические материалы, методические разработки наставника и молодого педагога, сертификаты, публикации и т.д.</w:t>
      </w:r>
    </w:p>
    <w:p w:rsidR="008B7659" w:rsidRPr="00750757" w:rsidRDefault="008B7659" w:rsidP="008B7659">
      <w:pPr>
        <w:pStyle w:val="a4"/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50757">
        <w:rPr>
          <w:sz w:val="24"/>
          <w:szCs w:val="24"/>
        </w:rPr>
        <w:t xml:space="preserve">анкета участника </w:t>
      </w:r>
      <w:r w:rsidRPr="003210CA">
        <w:rPr>
          <w:sz w:val="24"/>
          <w:szCs w:val="24"/>
        </w:rPr>
        <w:t>Конкурса</w:t>
      </w:r>
      <w:r w:rsidRPr="003210CA">
        <w:rPr>
          <w:spacing w:val="-2"/>
          <w:sz w:val="24"/>
          <w:szCs w:val="24"/>
        </w:rPr>
        <w:t xml:space="preserve"> в электронном виде</w:t>
      </w:r>
      <w:r w:rsidRPr="003210CA">
        <w:rPr>
          <w:sz w:val="24"/>
          <w:szCs w:val="24"/>
        </w:rPr>
        <w:t>,</w:t>
      </w:r>
      <w:r w:rsidRPr="00750757">
        <w:rPr>
          <w:sz w:val="24"/>
          <w:szCs w:val="24"/>
        </w:rPr>
        <w:t xml:space="preserve"> а также заверенная печатью </w:t>
      </w:r>
      <w:r>
        <w:rPr>
          <w:sz w:val="24"/>
          <w:szCs w:val="24"/>
        </w:rPr>
        <w:t xml:space="preserve">                </w:t>
      </w:r>
      <w:r w:rsidRPr="00750757">
        <w:rPr>
          <w:sz w:val="24"/>
          <w:szCs w:val="24"/>
        </w:rPr>
        <w:t xml:space="preserve">и подписью руководителя образовательного учреждения </w:t>
      </w:r>
      <w:r w:rsidRPr="003210CA">
        <w:rPr>
          <w:sz w:val="24"/>
          <w:szCs w:val="24"/>
        </w:rPr>
        <w:t>в</w:t>
      </w:r>
      <w:r w:rsidRPr="003210CA">
        <w:rPr>
          <w:spacing w:val="-2"/>
          <w:sz w:val="24"/>
          <w:szCs w:val="24"/>
        </w:rPr>
        <w:t xml:space="preserve"> печатном </w:t>
      </w:r>
      <w:r w:rsidRPr="003210CA">
        <w:rPr>
          <w:sz w:val="24"/>
          <w:szCs w:val="24"/>
        </w:rPr>
        <w:t>виде</w:t>
      </w:r>
      <w:r>
        <w:rPr>
          <w:sz w:val="24"/>
          <w:szCs w:val="24"/>
        </w:rPr>
        <w:t xml:space="preserve"> (приложение 1)</w:t>
      </w:r>
      <w:r w:rsidRPr="003210CA">
        <w:rPr>
          <w:sz w:val="24"/>
          <w:szCs w:val="24"/>
        </w:rPr>
        <w:t>;</w:t>
      </w:r>
    </w:p>
    <w:p w:rsidR="008B7659" w:rsidRPr="003210CA" w:rsidRDefault="008B7659" w:rsidP="008B7659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50757">
        <w:rPr>
          <w:sz w:val="24"/>
          <w:szCs w:val="24"/>
        </w:rPr>
        <w:t xml:space="preserve">фотографии (1 фото – портрет, 2-3 фото – сюжетные в формате TIFF или JPEG </w:t>
      </w:r>
      <w:r>
        <w:rPr>
          <w:sz w:val="24"/>
          <w:szCs w:val="24"/>
        </w:rPr>
        <w:t xml:space="preserve">              </w:t>
      </w:r>
      <w:r w:rsidRPr="00750757">
        <w:rPr>
          <w:sz w:val="24"/>
          <w:szCs w:val="24"/>
        </w:rPr>
        <w:t>без дефектов</w:t>
      </w:r>
      <w:r w:rsidRPr="003210CA">
        <w:rPr>
          <w:sz w:val="24"/>
          <w:szCs w:val="24"/>
        </w:rPr>
        <w:t xml:space="preserve">) в электронном виде; </w:t>
      </w:r>
    </w:p>
    <w:p w:rsidR="008B7659" w:rsidRPr="00750757" w:rsidRDefault="008B7659" w:rsidP="008B7659">
      <w:pPr>
        <w:widowControl w:val="0"/>
        <w:shd w:val="clear" w:color="auto" w:fill="FFFFFF"/>
        <w:tabs>
          <w:tab w:val="left" w:pos="509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50757">
        <w:rPr>
          <w:sz w:val="24"/>
          <w:szCs w:val="24"/>
        </w:rPr>
        <w:t>согласие н</w:t>
      </w:r>
      <w:r>
        <w:rPr>
          <w:sz w:val="24"/>
          <w:szCs w:val="24"/>
        </w:rPr>
        <w:t>а обработку персональных данных (приложение 2).</w:t>
      </w:r>
    </w:p>
    <w:p w:rsidR="008B7659" w:rsidRPr="00750757" w:rsidRDefault="008B7659" w:rsidP="008B7659">
      <w:pPr>
        <w:pStyle w:val="a4"/>
        <w:tabs>
          <w:tab w:val="left" w:pos="1134"/>
        </w:tabs>
        <w:spacing w:after="0"/>
        <w:ind w:firstLine="567"/>
        <w:jc w:val="both"/>
        <w:rPr>
          <w:sz w:val="24"/>
          <w:szCs w:val="24"/>
        </w:rPr>
      </w:pPr>
      <w:r w:rsidRPr="00234742">
        <w:rPr>
          <w:sz w:val="24"/>
          <w:szCs w:val="24"/>
        </w:rPr>
        <w:t>5.2</w:t>
      </w:r>
      <w:r w:rsidRPr="00750757">
        <w:rPr>
          <w:b/>
          <w:sz w:val="24"/>
          <w:szCs w:val="24"/>
        </w:rPr>
        <w:t xml:space="preserve"> </w:t>
      </w:r>
      <w:r w:rsidRPr="00750757">
        <w:rPr>
          <w:sz w:val="24"/>
          <w:szCs w:val="24"/>
        </w:rPr>
        <w:t>Материалы принимаются в</w:t>
      </w:r>
      <w:r>
        <w:rPr>
          <w:sz w:val="24"/>
          <w:szCs w:val="24"/>
        </w:rPr>
        <w:t xml:space="preserve"> МАУ ЗАТО Северск «РЦО»</w:t>
      </w:r>
      <w:r w:rsidRPr="00750757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адресу: ул. Ленина, д.38, кабинет </w:t>
      </w:r>
      <w:r w:rsidRPr="00750757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750757">
        <w:rPr>
          <w:sz w:val="24"/>
          <w:szCs w:val="24"/>
        </w:rPr>
        <w:t>.</w:t>
      </w:r>
    </w:p>
    <w:p w:rsidR="008B7659" w:rsidRPr="00F2483B" w:rsidRDefault="008B7659" w:rsidP="008B7659">
      <w:pPr>
        <w:pStyle w:val="a4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234742">
        <w:rPr>
          <w:sz w:val="24"/>
          <w:szCs w:val="24"/>
        </w:rPr>
        <w:t>5.3</w:t>
      </w:r>
      <w:r w:rsidRPr="00750757">
        <w:rPr>
          <w:b/>
          <w:sz w:val="24"/>
          <w:szCs w:val="24"/>
        </w:rPr>
        <w:t xml:space="preserve"> </w:t>
      </w:r>
      <w:r w:rsidRPr="00750757">
        <w:rPr>
          <w:sz w:val="24"/>
          <w:szCs w:val="24"/>
        </w:rPr>
        <w:t xml:space="preserve">Материалы, оформленные с нарушением настоящего положения и представленные позднее установленных сроков, к рассмотрению не принимаются. </w:t>
      </w:r>
    </w:p>
    <w:p w:rsidR="008B7659" w:rsidRPr="00234742" w:rsidRDefault="008B7659" w:rsidP="008B7659">
      <w:pPr>
        <w:jc w:val="center"/>
        <w:rPr>
          <w:bCs/>
          <w:sz w:val="24"/>
          <w:szCs w:val="24"/>
        </w:rPr>
      </w:pPr>
      <w:r w:rsidRPr="00234742">
        <w:rPr>
          <w:sz w:val="24"/>
          <w:szCs w:val="24"/>
        </w:rPr>
        <w:t>6.</w:t>
      </w:r>
      <w:r w:rsidRPr="00234742">
        <w:rPr>
          <w:bCs/>
          <w:sz w:val="24"/>
          <w:szCs w:val="24"/>
        </w:rPr>
        <w:t xml:space="preserve"> Подведение итогов Конкурса</w:t>
      </w:r>
    </w:p>
    <w:p w:rsidR="008B7659" w:rsidRPr="00750757" w:rsidRDefault="008B7659" w:rsidP="008B7659">
      <w:pPr>
        <w:tabs>
          <w:tab w:val="left" w:pos="567"/>
          <w:tab w:val="left" w:pos="1276"/>
        </w:tabs>
        <w:ind w:firstLine="567"/>
        <w:jc w:val="both"/>
        <w:rPr>
          <w:sz w:val="24"/>
          <w:szCs w:val="24"/>
        </w:rPr>
      </w:pPr>
      <w:proofErr w:type="gramStart"/>
      <w:r w:rsidRPr="00234742">
        <w:rPr>
          <w:sz w:val="24"/>
          <w:szCs w:val="24"/>
        </w:rPr>
        <w:t>6.1</w:t>
      </w:r>
      <w:r w:rsidRPr="007507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 </w:t>
      </w:r>
      <w:r w:rsidRPr="00750757">
        <w:rPr>
          <w:sz w:val="24"/>
          <w:szCs w:val="24"/>
        </w:rPr>
        <w:t>Все</w:t>
      </w:r>
      <w:proofErr w:type="gramEnd"/>
      <w:r w:rsidRPr="00750757">
        <w:rPr>
          <w:sz w:val="24"/>
          <w:szCs w:val="24"/>
        </w:rPr>
        <w:t xml:space="preserve"> участники Конкурса </w:t>
      </w:r>
      <w:r>
        <w:rPr>
          <w:sz w:val="24"/>
          <w:szCs w:val="24"/>
        </w:rPr>
        <w:t>получают сертификат участника.</w:t>
      </w:r>
    </w:p>
    <w:p w:rsidR="008B7659" w:rsidRPr="00750757" w:rsidRDefault="008B7659" w:rsidP="008B7659">
      <w:pPr>
        <w:tabs>
          <w:tab w:val="left" w:pos="567"/>
          <w:tab w:val="left" w:pos="1276"/>
        </w:tabs>
        <w:ind w:firstLine="567"/>
        <w:jc w:val="both"/>
        <w:rPr>
          <w:sz w:val="24"/>
          <w:szCs w:val="24"/>
        </w:rPr>
      </w:pPr>
      <w:proofErr w:type="gramStart"/>
      <w:r w:rsidRPr="00234742">
        <w:rPr>
          <w:sz w:val="24"/>
          <w:szCs w:val="24"/>
        </w:rPr>
        <w:t>6.2</w:t>
      </w:r>
      <w:r>
        <w:rPr>
          <w:sz w:val="24"/>
          <w:szCs w:val="24"/>
        </w:rPr>
        <w:t>  </w:t>
      </w:r>
      <w:r w:rsidRPr="00750757">
        <w:rPr>
          <w:sz w:val="24"/>
          <w:szCs w:val="24"/>
        </w:rPr>
        <w:t>По</w:t>
      </w:r>
      <w:proofErr w:type="gramEnd"/>
      <w:r w:rsidRPr="00750757">
        <w:rPr>
          <w:sz w:val="24"/>
          <w:szCs w:val="24"/>
        </w:rPr>
        <w:t xml:space="preserve"> результатам Конкурса определяются победитель и два лауреата, которые награждаются Дип</w:t>
      </w:r>
      <w:r>
        <w:rPr>
          <w:sz w:val="24"/>
          <w:szCs w:val="24"/>
        </w:rPr>
        <w:t>ломами муниципального Конкурса.</w:t>
      </w:r>
    </w:p>
    <w:p w:rsidR="008B7659" w:rsidRDefault="008B7659" w:rsidP="008B7659">
      <w:pPr>
        <w:jc w:val="center"/>
        <w:rPr>
          <w:sz w:val="24"/>
          <w:szCs w:val="24"/>
        </w:rPr>
      </w:pPr>
    </w:p>
    <w:p w:rsidR="008B7659" w:rsidRDefault="008B7659" w:rsidP="008B7659">
      <w:pPr>
        <w:jc w:val="center"/>
        <w:rPr>
          <w:sz w:val="24"/>
          <w:szCs w:val="24"/>
        </w:rPr>
      </w:pPr>
    </w:p>
    <w:p w:rsidR="008B7659" w:rsidRDefault="008B7659" w:rsidP="008B7659">
      <w:pPr>
        <w:jc w:val="center"/>
        <w:rPr>
          <w:sz w:val="24"/>
          <w:szCs w:val="24"/>
        </w:rPr>
      </w:pPr>
    </w:p>
    <w:p w:rsidR="008B7659" w:rsidRDefault="008B7659" w:rsidP="008B7659">
      <w:pPr>
        <w:jc w:val="center"/>
        <w:rPr>
          <w:sz w:val="24"/>
          <w:szCs w:val="24"/>
        </w:rPr>
      </w:pPr>
    </w:p>
    <w:p w:rsidR="008B7659" w:rsidRDefault="008B7659" w:rsidP="008B7659">
      <w:pPr>
        <w:jc w:val="center"/>
        <w:rPr>
          <w:sz w:val="24"/>
          <w:szCs w:val="24"/>
        </w:rPr>
      </w:pPr>
    </w:p>
    <w:p w:rsidR="008B7659" w:rsidRDefault="008B7659" w:rsidP="008B7659">
      <w:pPr>
        <w:jc w:val="center"/>
        <w:rPr>
          <w:sz w:val="24"/>
          <w:szCs w:val="24"/>
        </w:rPr>
      </w:pPr>
    </w:p>
    <w:p w:rsidR="008B7659" w:rsidRDefault="008B7659" w:rsidP="008B7659">
      <w:pPr>
        <w:jc w:val="center"/>
        <w:rPr>
          <w:sz w:val="24"/>
          <w:szCs w:val="24"/>
        </w:rPr>
      </w:pPr>
    </w:p>
    <w:p w:rsidR="008B7659" w:rsidRDefault="008B7659" w:rsidP="008B7659">
      <w:pPr>
        <w:jc w:val="center"/>
        <w:rPr>
          <w:sz w:val="24"/>
          <w:szCs w:val="24"/>
        </w:rPr>
      </w:pPr>
    </w:p>
    <w:p w:rsidR="008B7659" w:rsidRDefault="008B7659" w:rsidP="008B7659">
      <w:pPr>
        <w:jc w:val="center"/>
        <w:rPr>
          <w:sz w:val="24"/>
          <w:szCs w:val="24"/>
        </w:rPr>
      </w:pPr>
    </w:p>
    <w:p w:rsidR="008B7659" w:rsidRDefault="008B7659" w:rsidP="008B7659">
      <w:pPr>
        <w:pStyle w:val="1"/>
        <w:ind w:left="5812"/>
        <w:jc w:val="right"/>
        <w:rPr>
          <w:bCs/>
          <w:color w:val="212121"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bCs/>
          <w:color w:val="212121"/>
          <w:sz w:val="24"/>
          <w:szCs w:val="24"/>
        </w:rPr>
        <w:t xml:space="preserve">1 </w:t>
      </w:r>
    </w:p>
    <w:p w:rsidR="008B7659" w:rsidRDefault="008B7659" w:rsidP="008B7659">
      <w:pPr>
        <w:jc w:val="right"/>
        <w:rPr>
          <w:bCs/>
          <w:color w:val="212121"/>
          <w:sz w:val="24"/>
          <w:szCs w:val="24"/>
        </w:rPr>
      </w:pPr>
      <w:r>
        <w:rPr>
          <w:bCs/>
          <w:color w:val="212121"/>
          <w:sz w:val="24"/>
          <w:szCs w:val="24"/>
        </w:rPr>
        <w:t>к Положению о муниципальном конкурсе</w:t>
      </w:r>
    </w:p>
    <w:p w:rsidR="008B7659" w:rsidRDefault="008B7659" w:rsidP="008B7659">
      <w:pPr>
        <w:jc w:val="right"/>
        <w:rPr>
          <w:bCs/>
          <w:color w:val="212121"/>
          <w:sz w:val="24"/>
          <w:szCs w:val="24"/>
        </w:rPr>
      </w:pPr>
      <w:r>
        <w:rPr>
          <w:bCs/>
          <w:color w:val="212121"/>
          <w:sz w:val="24"/>
          <w:szCs w:val="24"/>
        </w:rPr>
        <w:t>«Лучший педагог-наставник»</w:t>
      </w:r>
    </w:p>
    <w:p w:rsidR="008B7659" w:rsidRDefault="008B7659" w:rsidP="008B7659">
      <w:pPr>
        <w:jc w:val="center"/>
        <w:rPr>
          <w:sz w:val="24"/>
          <w:szCs w:val="24"/>
        </w:rPr>
      </w:pPr>
    </w:p>
    <w:p w:rsidR="008B7659" w:rsidRPr="00750757" w:rsidRDefault="008B7659" w:rsidP="008B7659">
      <w:pPr>
        <w:jc w:val="center"/>
        <w:rPr>
          <w:sz w:val="24"/>
          <w:szCs w:val="24"/>
        </w:rPr>
      </w:pPr>
      <w:r w:rsidRPr="00750757">
        <w:rPr>
          <w:sz w:val="24"/>
          <w:szCs w:val="24"/>
        </w:rPr>
        <w:t>Анкета участника Конкурса</w:t>
      </w:r>
    </w:p>
    <w:p w:rsidR="008B7659" w:rsidRPr="00750757" w:rsidRDefault="008B7659" w:rsidP="008B7659">
      <w:pPr>
        <w:jc w:val="center"/>
        <w:rPr>
          <w:sz w:val="24"/>
          <w:szCs w:val="24"/>
        </w:rPr>
      </w:pPr>
    </w:p>
    <w:p w:rsidR="008B7659" w:rsidRPr="00750757" w:rsidRDefault="008B7659" w:rsidP="008B7659">
      <w:pPr>
        <w:rPr>
          <w:sz w:val="24"/>
          <w:szCs w:val="24"/>
        </w:rPr>
      </w:pPr>
    </w:p>
    <w:p w:rsidR="008B7659" w:rsidRPr="00750757" w:rsidRDefault="008B7659" w:rsidP="008B7659">
      <w:pPr>
        <w:rPr>
          <w:sz w:val="24"/>
          <w:szCs w:val="24"/>
        </w:rPr>
      </w:pPr>
      <w:r w:rsidRPr="00750757">
        <w:rPr>
          <w:sz w:val="24"/>
          <w:szCs w:val="24"/>
        </w:rPr>
        <w:t>Наименование ОО__________________________________________________</w:t>
      </w:r>
    </w:p>
    <w:p w:rsidR="008B7659" w:rsidRPr="00750757" w:rsidRDefault="008B7659" w:rsidP="008B7659">
      <w:pPr>
        <w:rPr>
          <w:sz w:val="24"/>
          <w:szCs w:val="24"/>
        </w:rPr>
      </w:pPr>
    </w:p>
    <w:p w:rsidR="008B7659" w:rsidRPr="00750757" w:rsidRDefault="008B7659" w:rsidP="008B7659">
      <w:pPr>
        <w:rPr>
          <w:sz w:val="24"/>
          <w:szCs w:val="24"/>
        </w:rPr>
      </w:pPr>
      <w:r w:rsidRPr="00750757">
        <w:rPr>
          <w:sz w:val="24"/>
          <w:szCs w:val="24"/>
        </w:rPr>
        <w:t>Ф.И.О. участника___________________________________________________</w:t>
      </w:r>
    </w:p>
    <w:p w:rsidR="008B7659" w:rsidRPr="00750757" w:rsidRDefault="008B7659" w:rsidP="008B7659">
      <w:pPr>
        <w:rPr>
          <w:sz w:val="24"/>
          <w:szCs w:val="24"/>
        </w:rPr>
      </w:pPr>
    </w:p>
    <w:p w:rsidR="008B7659" w:rsidRPr="00750757" w:rsidRDefault="008B7659" w:rsidP="008B7659">
      <w:pPr>
        <w:rPr>
          <w:sz w:val="24"/>
          <w:szCs w:val="24"/>
        </w:rPr>
      </w:pPr>
      <w:r w:rsidRPr="00750757">
        <w:rPr>
          <w:sz w:val="24"/>
          <w:szCs w:val="24"/>
        </w:rPr>
        <w:t>Должность_________________________________________________________</w:t>
      </w:r>
    </w:p>
    <w:p w:rsidR="008B7659" w:rsidRPr="00750757" w:rsidRDefault="008B7659" w:rsidP="008B7659">
      <w:pPr>
        <w:rPr>
          <w:sz w:val="24"/>
          <w:szCs w:val="24"/>
        </w:rPr>
      </w:pPr>
    </w:p>
    <w:p w:rsidR="008B7659" w:rsidRPr="00750757" w:rsidRDefault="008B7659" w:rsidP="008B7659">
      <w:pPr>
        <w:rPr>
          <w:sz w:val="24"/>
          <w:szCs w:val="24"/>
        </w:rPr>
      </w:pPr>
      <w:r w:rsidRPr="00750757">
        <w:rPr>
          <w:sz w:val="24"/>
          <w:szCs w:val="24"/>
        </w:rPr>
        <w:t>Ф.И.О. молодого педагога (</w:t>
      </w:r>
      <w:proofErr w:type="spellStart"/>
      <w:r w:rsidRPr="00750757">
        <w:rPr>
          <w:sz w:val="24"/>
          <w:szCs w:val="24"/>
        </w:rPr>
        <w:t>ов</w:t>
      </w:r>
      <w:proofErr w:type="spellEnd"/>
      <w:r w:rsidRPr="00750757">
        <w:rPr>
          <w:sz w:val="24"/>
          <w:szCs w:val="24"/>
        </w:rPr>
        <w:t>), наставником которого (</w:t>
      </w:r>
      <w:proofErr w:type="spellStart"/>
      <w:r w:rsidRPr="00750757">
        <w:rPr>
          <w:sz w:val="24"/>
          <w:szCs w:val="24"/>
        </w:rPr>
        <w:t>ых</w:t>
      </w:r>
      <w:proofErr w:type="spellEnd"/>
      <w:r w:rsidRPr="00750757">
        <w:rPr>
          <w:sz w:val="24"/>
          <w:szCs w:val="24"/>
        </w:rPr>
        <w:t>) является участник___________________________________________________________</w:t>
      </w:r>
    </w:p>
    <w:p w:rsidR="008B7659" w:rsidRPr="00750757" w:rsidRDefault="008B7659" w:rsidP="008B7659">
      <w:pPr>
        <w:rPr>
          <w:sz w:val="24"/>
          <w:szCs w:val="24"/>
        </w:rPr>
      </w:pPr>
    </w:p>
    <w:p w:rsidR="008B7659" w:rsidRPr="00750757" w:rsidRDefault="008B7659" w:rsidP="008B7659">
      <w:pPr>
        <w:rPr>
          <w:sz w:val="24"/>
          <w:szCs w:val="24"/>
        </w:rPr>
      </w:pPr>
      <w:r w:rsidRPr="00750757">
        <w:rPr>
          <w:sz w:val="24"/>
          <w:szCs w:val="24"/>
        </w:rPr>
        <w:t>Контактные телефоны участника конкурса _______________________________________________</w:t>
      </w:r>
    </w:p>
    <w:p w:rsidR="008B7659" w:rsidRPr="00750757" w:rsidRDefault="008B7659" w:rsidP="008B7659">
      <w:pPr>
        <w:rPr>
          <w:sz w:val="24"/>
          <w:szCs w:val="24"/>
        </w:rPr>
      </w:pPr>
    </w:p>
    <w:p w:rsidR="008B7659" w:rsidRPr="00750757" w:rsidRDefault="008B7659" w:rsidP="008B7659">
      <w:pPr>
        <w:rPr>
          <w:sz w:val="24"/>
          <w:szCs w:val="24"/>
        </w:rPr>
      </w:pPr>
    </w:p>
    <w:p w:rsidR="008B7659" w:rsidRPr="00750757" w:rsidRDefault="008B7659" w:rsidP="008B7659">
      <w:pPr>
        <w:rPr>
          <w:sz w:val="24"/>
          <w:szCs w:val="24"/>
        </w:rPr>
      </w:pPr>
    </w:p>
    <w:p w:rsidR="008B7659" w:rsidRPr="00750757" w:rsidRDefault="008B7659" w:rsidP="008B7659">
      <w:pPr>
        <w:rPr>
          <w:sz w:val="24"/>
          <w:szCs w:val="24"/>
        </w:rPr>
      </w:pPr>
      <w:r w:rsidRPr="00750757">
        <w:rPr>
          <w:sz w:val="24"/>
          <w:szCs w:val="24"/>
        </w:rPr>
        <w:t>Подпись руководителя ОО_________________________</w:t>
      </w:r>
    </w:p>
    <w:p w:rsidR="008B7659" w:rsidRPr="00750757" w:rsidRDefault="008B7659" w:rsidP="008B7659">
      <w:pPr>
        <w:rPr>
          <w:sz w:val="24"/>
          <w:szCs w:val="24"/>
        </w:rPr>
      </w:pPr>
    </w:p>
    <w:p w:rsidR="008B7659" w:rsidRPr="00750757" w:rsidRDefault="008B7659" w:rsidP="008B7659">
      <w:pPr>
        <w:rPr>
          <w:sz w:val="24"/>
          <w:szCs w:val="24"/>
        </w:rPr>
      </w:pPr>
      <w:r w:rsidRPr="00750757">
        <w:rPr>
          <w:sz w:val="24"/>
          <w:szCs w:val="24"/>
        </w:rPr>
        <w:t>Дата_____________</w:t>
      </w:r>
    </w:p>
    <w:p w:rsidR="008B7659" w:rsidRPr="00750757" w:rsidRDefault="008B7659" w:rsidP="008B7659">
      <w:pPr>
        <w:rPr>
          <w:sz w:val="24"/>
          <w:szCs w:val="24"/>
        </w:rPr>
      </w:pPr>
    </w:p>
    <w:p w:rsidR="008B7659" w:rsidRPr="00750757" w:rsidRDefault="008B7659" w:rsidP="008B7659">
      <w:pPr>
        <w:rPr>
          <w:sz w:val="24"/>
          <w:szCs w:val="24"/>
        </w:rPr>
      </w:pPr>
    </w:p>
    <w:p w:rsidR="008B7659" w:rsidRPr="00750757" w:rsidRDefault="008B7659" w:rsidP="008B7659">
      <w:pPr>
        <w:jc w:val="center"/>
        <w:rPr>
          <w:sz w:val="24"/>
          <w:szCs w:val="24"/>
        </w:rPr>
      </w:pPr>
    </w:p>
    <w:p w:rsidR="008B7659" w:rsidRPr="00750757" w:rsidRDefault="008B7659" w:rsidP="008B7659">
      <w:pPr>
        <w:jc w:val="center"/>
        <w:rPr>
          <w:sz w:val="24"/>
          <w:szCs w:val="24"/>
        </w:rPr>
      </w:pPr>
    </w:p>
    <w:p w:rsidR="008B7659" w:rsidRPr="00750757" w:rsidRDefault="008B7659" w:rsidP="008B7659">
      <w:pPr>
        <w:jc w:val="center"/>
        <w:rPr>
          <w:sz w:val="24"/>
          <w:szCs w:val="24"/>
        </w:rPr>
      </w:pPr>
    </w:p>
    <w:p w:rsidR="008B7659" w:rsidRPr="00750757" w:rsidRDefault="008B7659" w:rsidP="008B7659">
      <w:pPr>
        <w:rPr>
          <w:sz w:val="24"/>
          <w:szCs w:val="24"/>
        </w:rPr>
      </w:pPr>
    </w:p>
    <w:p w:rsidR="008B7659" w:rsidRPr="00750757" w:rsidRDefault="008B7659" w:rsidP="008B7659">
      <w:pPr>
        <w:rPr>
          <w:sz w:val="24"/>
          <w:szCs w:val="24"/>
        </w:rPr>
      </w:pPr>
    </w:p>
    <w:p w:rsidR="008B7659" w:rsidRPr="00750757" w:rsidRDefault="008B7659" w:rsidP="008B7659">
      <w:pPr>
        <w:rPr>
          <w:sz w:val="24"/>
          <w:szCs w:val="24"/>
        </w:rPr>
      </w:pPr>
    </w:p>
    <w:p w:rsidR="008B7659" w:rsidRDefault="008B7659" w:rsidP="008B7659"/>
    <w:p w:rsidR="008B7659" w:rsidRDefault="008B7659" w:rsidP="008B7659"/>
    <w:p w:rsidR="008B7659" w:rsidRDefault="008B7659" w:rsidP="008B7659"/>
    <w:p w:rsidR="008B7659" w:rsidRDefault="008B7659" w:rsidP="008B7659"/>
    <w:p w:rsidR="008B7659" w:rsidRDefault="008B7659" w:rsidP="008B7659"/>
    <w:p w:rsidR="008B7659" w:rsidRDefault="008B7659" w:rsidP="008B7659"/>
    <w:p w:rsidR="008B7659" w:rsidRDefault="008B7659" w:rsidP="008B7659"/>
    <w:p w:rsidR="008B7659" w:rsidRDefault="008B7659" w:rsidP="008B7659"/>
    <w:p w:rsidR="008B7659" w:rsidRDefault="008B7659" w:rsidP="008B7659"/>
    <w:p w:rsidR="008B7659" w:rsidRDefault="008B7659" w:rsidP="008B7659"/>
    <w:p w:rsidR="008B7659" w:rsidRDefault="008B7659" w:rsidP="008B7659"/>
    <w:p w:rsidR="008B7659" w:rsidRDefault="008B7659" w:rsidP="008B7659"/>
    <w:p w:rsidR="008B7659" w:rsidRDefault="008B7659" w:rsidP="008B7659"/>
    <w:p w:rsidR="008B7659" w:rsidRDefault="008B7659" w:rsidP="008B7659"/>
    <w:p w:rsidR="008B7659" w:rsidRDefault="008B7659" w:rsidP="008B7659"/>
    <w:p w:rsidR="008B7659" w:rsidRDefault="008B7659" w:rsidP="008B7659"/>
    <w:p w:rsidR="008B7659" w:rsidRDefault="008B7659" w:rsidP="008B7659"/>
    <w:p w:rsidR="008B7659" w:rsidRDefault="008B7659" w:rsidP="008B7659"/>
    <w:p w:rsidR="008B7659" w:rsidRDefault="008B7659" w:rsidP="008B7659"/>
    <w:p w:rsidR="008B7659" w:rsidRDefault="008B7659" w:rsidP="008B7659"/>
    <w:p w:rsidR="008B7659" w:rsidRDefault="008B7659" w:rsidP="008B7659">
      <w:pPr>
        <w:pStyle w:val="1"/>
        <w:jc w:val="right"/>
        <w:rPr>
          <w:bCs/>
          <w:color w:val="212121"/>
          <w:sz w:val="24"/>
          <w:szCs w:val="24"/>
        </w:rPr>
      </w:pPr>
    </w:p>
    <w:p w:rsidR="008B7659" w:rsidRDefault="008B7659" w:rsidP="008B7659">
      <w:pPr>
        <w:pStyle w:val="1"/>
        <w:jc w:val="right"/>
        <w:rPr>
          <w:bCs/>
          <w:color w:val="212121"/>
          <w:sz w:val="24"/>
          <w:szCs w:val="24"/>
        </w:rPr>
      </w:pPr>
    </w:p>
    <w:p w:rsidR="008B7659" w:rsidRDefault="008B7659" w:rsidP="008B7659">
      <w:pPr>
        <w:pStyle w:val="1"/>
        <w:rPr>
          <w:bCs/>
          <w:color w:val="212121"/>
          <w:sz w:val="24"/>
          <w:szCs w:val="24"/>
        </w:rPr>
      </w:pPr>
    </w:p>
    <w:p w:rsidR="008B7659" w:rsidRDefault="008B7659" w:rsidP="008B7659">
      <w:pPr>
        <w:pStyle w:val="1"/>
        <w:rPr>
          <w:bCs/>
          <w:color w:val="212121"/>
          <w:sz w:val="24"/>
          <w:szCs w:val="24"/>
        </w:rPr>
      </w:pPr>
    </w:p>
    <w:p w:rsidR="008B7659" w:rsidRDefault="008B7659" w:rsidP="008B7659">
      <w:pPr>
        <w:pStyle w:val="1"/>
        <w:jc w:val="right"/>
        <w:rPr>
          <w:bCs/>
          <w:color w:val="212121"/>
          <w:sz w:val="24"/>
          <w:szCs w:val="24"/>
        </w:rPr>
      </w:pPr>
    </w:p>
    <w:p w:rsidR="008B7659" w:rsidRDefault="008B7659" w:rsidP="008B7659">
      <w:pPr>
        <w:pStyle w:val="1"/>
        <w:ind w:left="5812"/>
        <w:jc w:val="right"/>
        <w:rPr>
          <w:bCs/>
          <w:color w:val="212121"/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bCs/>
          <w:color w:val="212121"/>
          <w:sz w:val="24"/>
          <w:szCs w:val="24"/>
        </w:rPr>
        <w:t xml:space="preserve">2 </w:t>
      </w:r>
    </w:p>
    <w:p w:rsidR="008B7659" w:rsidRDefault="008B7659" w:rsidP="008B7659">
      <w:pPr>
        <w:jc w:val="right"/>
        <w:rPr>
          <w:bCs/>
          <w:color w:val="212121"/>
          <w:sz w:val="24"/>
          <w:szCs w:val="24"/>
        </w:rPr>
      </w:pPr>
      <w:r>
        <w:rPr>
          <w:bCs/>
          <w:color w:val="212121"/>
          <w:sz w:val="24"/>
          <w:szCs w:val="24"/>
        </w:rPr>
        <w:t>к Положению о муниципальном конкурсе</w:t>
      </w:r>
    </w:p>
    <w:p w:rsidR="008B7659" w:rsidRDefault="008B7659" w:rsidP="008B7659">
      <w:pPr>
        <w:jc w:val="right"/>
        <w:rPr>
          <w:bCs/>
          <w:color w:val="212121"/>
          <w:sz w:val="24"/>
          <w:szCs w:val="24"/>
        </w:rPr>
      </w:pPr>
      <w:r>
        <w:rPr>
          <w:bCs/>
          <w:color w:val="212121"/>
          <w:sz w:val="24"/>
          <w:szCs w:val="24"/>
        </w:rPr>
        <w:t>«Лучший педагог-наставник»</w:t>
      </w:r>
    </w:p>
    <w:p w:rsidR="008B7659" w:rsidRDefault="008B7659" w:rsidP="008B7659">
      <w:pPr>
        <w:pStyle w:val="1"/>
        <w:jc w:val="right"/>
        <w:rPr>
          <w:bCs/>
          <w:color w:val="212121"/>
          <w:sz w:val="24"/>
          <w:szCs w:val="24"/>
        </w:rPr>
      </w:pPr>
    </w:p>
    <w:p w:rsidR="008B7659" w:rsidRDefault="008B7659" w:rsidP="008B7659">
      <w:pPr>
        <w:pStyle w:val="1"/>
        <w:jc w:val="right"/>
        <w:rPr>
          <w:bCs/>
          <w:color w:val="212121"/>
          <w:sz w:val="24"/>
          <w:szCs w:val="24"/>
        </w:rPr>
      </w:pPr>
    </w:p>
    <w:p w:rsidR="008B7659" w:rsidRDefault="008B7659" w:rsidP="008B7659">
      <w:pPr>
        <w:pStyle w:val="1"/>
        <w:jc w:val="right"/>
        <w:rPr>
          <w:bCs/>
          <w:color w:val="212121"/>
          <w:sz w:val="24"/>
          <w:szCs w:val="24"/>
        </w:rPr>
      </w:pPr>
    </w:p>
    <w:p w:rsidR="008B7659" w:rsidRDefault="008B7659" w:rsidP="008B7659">
      <w:pPr>
        <w:pStyle w:val="1"/>
        <w:jc w:val="right"/>
        <w:rPr>
          <w:bCs/>
          <w:color w:val="212121"/>
          <w:sz w:val="24"/>
          <w:szCs w:val="24"/>
        </w:rPr>
      </w:pPr>
    </w:p>
    <w:p w:rsidR="008B7659" w:rsidRDefault="008B7659" w:rsidP="008B7659">
      <w:pPr>
        <w:pStyle w:val="1"/>
        <w:jc w:val="right"/>
        <w:rPr>
          <w:bCs/>
          <w:color w:val="212121"/>
          <w:sz w:val="24"/>
          <w:szCs w:val="24"/>
        </w:rPr>
      </w:pPr>
      <w:r>
        <w:rPr>
          <w:bCs/>
          <w:color w:val="212121"/>
          <w:sz w:val="24"/>
          <w:szCs w:val="24"/>
        </w:rPr>
        <w:t xml:space="preserve">Заявление об </w:t>
      </w:r>
      <w:r w:rsidRPr="003704BC">
        <w:rPr>
          <w:bCs/>
          <w:color w:val="212121"/>
          <w:sz w:val="24"/>
          <w:szCs w:val="24"/>
        </w:rPr>
        <w:t>использовании персональных данных</w:t>
      </w:r>
    </w:p>
    <w:p w:rsidR="008B7659" w:rsidRPr="003704BC" w:rsidRDefault="008B7659" w:rsidP="008B7659">
      <w:pPr>
        <w:pStyle w:val="1"/>
        <w:jc w:val="right"/>
        <w:rPr>
          <w:bCs/>
          <w:color w:val="212121"/>
          <w:sz w:val="24"/>
          <w:szCs w:val="24"/>
        </w:rPr>
      </w:pPr>
    </w:p>
    <w:p w:rsidR="008B7659" w:rsidRPr="003704BC" w:rsidRDefault="008B7659" w:rsidP="008B7659">
      <w:pPr>
        <w:pStyle w:val="1"/>
        <w:ind w:firstLine="7088"/>
        <w:jc w:val="right"/>
        <w:rPr>
          <w:bCs/>
          <w:color w:val="212121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8B7659" w:rsidTr="00B81D63">
        <w:tc>
          <w:tcPr>
            <w:tcW w:w="3935" w:type="dxa"/>
          </w:tcPr>
          <w:p w:rsidR="008B7659" w:rsidRPr="008D02F2" w:rsidRDefault="008B7659" w:rsidP="00B81D63">
            <w:pPr>
              <w:pStyle w:val="1"/>
              <w:jc w:val="center"/>
              <w:rPr>
                <w:bCs/>
                <w:color w:val="212121"/>
                <w:sz w:val="24"/>
                <w:szCs w:val="24"/>
              </w:rPr>
            </w:pPr>
            <w:r w:rsidRPr="008D02F2">
              <w:rPr>
                <w:bCs/>
                <w:color w:val="212121"/>
                <w:sz w:val="24"/>
                <w:szCs w:val="24"/>
              </w:rPr>
              <w:t>В Оргкомитет Конкурса</w:t>
            </w:r>
          </w:p>
          <w:p w:rsidR="008B7659" w:rsidRPr="008D02F2" w:rsidRDefault="008B7659" w:rsidP="00B81D63">
            <w:pPr>
              <w:pStyle w:val="1"/>
              <w:rPr>
                <w:bCs/>
                <w:color w:val="212121"/>
                <w:sz w:val="24"/>
                <w:szCs w:val="24"/>
              </w:rPr>
            </w:pPr>
            <w:r w:rsidRPr="008D02F2">
              <w:rPr>
                <w:bCs/>
                <w:color w:val="212121"/>
                <w:sz w:val="24"/>
                <w:szCs w:val="24"/>
              </w:rPr>
              <w:t>__</w:t>
            </w:r>
            <w:r>
              <w:rPr>
                <w:bCs/>
                <w:color w:val="212121"/>
                <w:sz w:val="24"/>
                <w:szCs w:val="24"/>
              </w:rPr>
              <w:t>________________________________</w:t>
            </w:r>
          </w:p>
          <w:p w:rsidR="008B7659" w:rsidRPr="008D02F2" w:rsidRDefault="008B7659" w:rsidP="00B81D63">
            <w:pPr>
              <w:pStyle w:val="1"/>
              <w:jc w:val="center"/>
              <w:rPr>
                <w:bCs/>
                <w:color w:val="212121"/>
                <w:sz w:val="16"/>
                <w:szCs w:val="16"/>
              </w:rPr>
            </w:pPr>
            <w:r w:rsidRPr="008D02F2">
              <w:rPr>
                <w:bCs/>
                <w:color w:val="212121"/>
                <w:sz w:val="16"/>
                <w:szCs w:val="16"/>
              </w:rPr>
              <w:t>(ФИО полностью, в родительном падеже)</w:t>
            </w:r>
          </w:p>
          <w:p w:rsidR="008B7659" w:rsidRPr="008D02F2" w:rsidRDefault="008B7659" w:rsidP="00B81D63">
            <w:pPr>
              <w:pStyle w:val="1"/>
              <w:rPr>
                <w:bCs/>
                <w:color w:val="212121"/>
                <w:sz w:val="24"/>
                <w:szCs w:val="24"/>
              </w:rPr>
            </w:pPr>
            <w:r w:rsidRPr="008D02F2">
              <w:rPr>
                <w:bCs/>
                <w:color w:val="212121"/>
                <w:sz w:val="24"/>
                <w:szCs w:val="24"/>
              </w:rPr>
              <w:t>__</w:t>
            </w:r>
            <w:r>
              <w:rPr>
                <w:bCs/>
                <w:color w:val="212121"/>
                <w:sz w:val="24"/>
                <w:szCs w:val="24"/>
              </w:rPr>
              <w:t>________________________________</w:t>
            </w:r>
          </w:p>
          <w:p w:rsidR="008B7659" w:rsidRPr="008D02F2" w:rsidRDefault="008B7659" w:rsidP="00B81D63">
            <w:pPr>
              <w:pStyle w:val="1"/>
              <w:jc w:val="center"/>
              <w:rPr>
                <w:bCs/>
                <w:color w:val="212121"/>
                <w:sz w:val="16"/>
                <w:szCs w:val="16"/>
              </w:rPr>
            </w:pPr>
            <w:r w:rsidRPr="008D02F2">
              <w:rPr>
                <w:bCs/>
                <w:color w:val="212121"/>
                <w:sz w:val="16"/>
                <w:szCs w:val="16"/>
              </w:rPr>
              <w:t>(должность)</w:t>
            </w:r>
          </w:p>
          <w:p w:rsidR="008B7659" w:rsidRPr="008D02F2" w:rsidRDefault="008B7659" w:rsidP="00B81D63">
            <w:pPr>
              <w:pStyle w:val="1"/>
              <w:rPr>
                <w:bCs/>
                <w:color w:val="212121"/>
                <w:sz w:val="24"/>
                <w:szCs w:val="24"/>
              </w:rPr>
            </w:pPr>
            <w:r w:rsidRPr="008D02F2">
              <w:rPr>
                <w:bCs/>
                <w:color w:val="212121"/>
                <w:sz w:val="24"/>
                <w:szCs w:val="24"/>
              </w:rPr>
              <w:t>__</w:t>
            </w:r>
            <w:r>
              <w:rPr>
                <w:bCs/>
                <w:color w:val="212121"/>
                <w:sz w:val="24"/>
                <w:szCs w:val="24"/>
              </w:rPr>
              <w:t>________________________________</w:t>
            </w:r>
          </w:p>
          <w:p w:rsidR="008B7659" w:rsidRPr="008D02F2" w:rsidRDefault="008B7659" w:rsidP="00B81D63">
            <w:pPr>
              <w:pStyle w:val="1"/>
              <w:jc w:val="center"/>
              <w:rPr>
                <w:bCs/>
                <w:color w:val="212121"/>
                <w:sz w:val="16"/>
                <w:szCs w:val="16"/>
              </w:rPr>
            </w:pPr>
            <w:r w:rsidRPr="008D02F2">
              <w:rPr>
                <w:bCs/>
                <w:color w:val="212121"/>
                <w:sz w:val="16"/>
                <w:szCs w:val="16"/>
              </w:rPr>
              <w:t>(наименование образовательного учреждения)</w:t>
            </w:r>
          </w:p>
          <w:p w:rsidR="008B7659" w:rsidRPr="008D02F2" w:rsidRDefault="008B7659" w:rsidP="00B81D63">
            <w:pPr>
              <w:pStyle w:val="1"/>
              <w:rPr>
                <w:bCs/>
                <w:color w:val="212121"/>
                <w:sz w:val="24"/>
                <w:szCs w:val="24"/>
              </w:rPr>
            </w:pPr>
            <w:r w:rsidRPr="008D02F2">
              <w:rPr>
                <w:bCs/>
                <w:color w:val="212121"/>
                <w:sz w:val="24"/>
                <w:szCs w:val="24"/>
              </w:rPr>
              <w:t>_________________________________</w:t>
            </w:r>
          </w:p>
          <w:p w:rsidR="008B7659" w:rsidRPr="008D02F2" w:rsidRDefault="008B7659" w:rsidP="00B81D63">
            <w:pPr>
              <w:pStyle w:val="1"/>
              <w:rPr>
                <w:b/>
                <w:bCs/>
                <w:color w:val="212121"/>
                <w:sz w:val="24"/>
                <w:szCs w:val="24"/>
              </w:rPr>
            </w:pPr>
          </w:p>
        </w:tc>
      </w:tr>
    </w:tbl>
    <w:p w:rsidR="008B7659" w:rsidRDefault="008B7659" w:rsidP="008B7659">
      <w:pPr>
        <w:jc w:val="right"/>
        <w:rPr>
          <w:b/>
        </w:rPr>
      </w:pPr>
    </w:p>
    <w:p w:rsidR="008B7659" w:rsidRPr="00311CAA" w:rsidRDefault="008B7659" w:rsidP="008B7659">
      <w:pPr>
        <w:jc w:val="center"/>
        <w:rPr>
          <w:sz w:val="24"/>
          <w:szCs w:val="24"/>
        </w:rPr>
      </w:pPr>
      <w:r w:rsidRPr="00311CAA">
        <w:rPr>
          <w:sz w:val="24"/>
          <w:szCs w:val="24"/>
        </w:rPr>
        <w:t>Заявление</w:t>
      </w:r>
    </w:p>
    <w:p w:rsidR="008B7659" w:rsidRPr="00311CAA" w:rsidRDefault="008B7659" w:rsidP="008B7659">
      <w:pPr>
        <w:jc w:val="center"/>
        <w:rPr>
          <w:sz w:val="24"/>
          <w:szCs w:val="24"/>
        </w:rPr>
      </w:pPr>
    </w:p>
    <w:p w:rsidR="008B7659" w:rsidRPr="00311CAA" w:rsidRDefault="008B7659" w:rsidP="008B7659">
      <w:pPr>
        <w:jc w:val="right"/>
        <w:rPr>
          <w:sz w:val="24"/>
          <w:szCs w:val="24"/>
        </w:rPr>
      </w:pPr>
      <w:r w:rsidRPr="00311CAA">
        <w:rPr>
          <w:sz w:val="24"/>
          <w:szCs w:val="24"/>
        </w:rPr>
        <w:t>Я, _______________________________________________________________________</w:t>
      </w:r>
      <w:r>
        <w:rPr>
          <w:sz w:val="24"/>
          <w:szCs w:val="24"/>
        </w:rPr>
        <w:t>______</w:t>
      </w:r>
      <w:r w:rsidRPr="00311CAA">
        <w:rPr>
          <w:sz w:val="24"/>
          <w:szCs w:val="24"/>
        </w:rPr>
        <w:t xml:space="preserve">, </w:t>
      </w:r>
    </w:p>
    <w:p w:rsidR="008B7659" w:rsidRPr="00311CAA" w:rsidRDefault="008B7659" w:rsidP="008B7659">
      <w:pPr>
        <w:jc w:val="center"/>
        <w:rPr>
          <w:sz w:val="24"/>
          <w:szCs w:val="24"/>
        </w:rPr>
      </w:pPr>
      <w:r w:rsidRPr="00311CAA">
        <w:rPr>
          <w:sz w:val="24"/>
          <w:szCs w:val="24"/>
        </w:rPr>
        <w:t>(фамилия, имя, отчество)</w:t>
      </w:r>
    </w:p>
    <w:p w:rsidR="008B7659" w:rsidRPr="00311CAA" w:rsidRDefault="008B7659" w:rsidP="008B7659">
      <w:pPr>
        <w:jc w:val="both"/>
        <w:rPr>
          <w:sz w:val="24"/>
          <w:szCs w:val="24"/>
        </w:rPr>
      </w:pPr>
      <w:r w:rsidRPr="00311CAA">
        <w:rPr>
          <w:sz w:val="24"/>
          <w:szCs w:val="24"/>
        </w:rPr>
        <w:t xml:space="preserve">даю согласие на участие в муниципальном конкурсе «Лучший педагог-наставник» </w:t>
      </w:r>
      <w:r>
        <w:rPr>
          <w:sz w:val="24"/>
          <w:szCs w:val="24"/>
        </w:rPr>
        <w:t xml:space="preserve">                          </w:t>
      </w:r>
      <w:r w:rsidRPr="00311CAA">
        <w:rPr>
          <w:sz w:val="24"/>
          <w:szCs w:val="24"/>
        </w:rPr>
        <w:t>и внесение сведений, указанных в заявке участника конкурса в базу данных об участниках конкурса и использование, за исключением разделов «Контакты», «Документы», «Личные банковские реквизиты», для размещения в Интернете, буклетах и периодических изданиях</w:t>
      </w:r>
      <w:r>
        <w:rPr>
          <w:sz w:val="24"/>
          <w:szCs w:val="24"/>
        </w:rPr>
        <w:t xml:space="preserve">     </w:t>
      </w:r>
      <w:r w:rsidRPr="00311CAA">
        <w:rPr>
          <w:sz w:val="24"/>
          <w:szCs w:val="24"/>
        </w:rPr>
        <w:t>с возможностью редакторской обработки.</w:t>
      </w:r>
    </w:p>
    <w:p w:rsidR="008B7659" w:rsidRPr="00311CAA" w:rsidRDefault="008B7659" w:rsidP="008B7659">
      <w:pPr>
        <w:jc w:val="both"/>
        <w:rPr>
          <w:sz w:val="24"/>
          <w:szCs w:val="24"/>
        </w:rPr>
      </w:pPr>
    </w:p>
    <w:p w:rsidR="008B7659" w:rsidRPr="00311CAA" w:rsidRDefault="008B7659" w:rsidP="008B7659">
      <w:pPr>
        <w:jc w:val="both"/>
        <w:rPr>
          <w:sz w:val="24"/>
          <w:szCs w:val="24"/>
        </w:rPr>
      </w:pPr>
    </w:p>
    <w:p w:rsidR="008B7659" w:rsidRPr="00311CAA" w:rsidRDefault="008B7659" w:rsidP="008B7659">
      <w:pPr>
        <w:jc w:val="both"/>
        <w:rPr>
          <w:sz w:val="24"/>
          <w:szCs w:val="24"/>
        </w:rPr>
      </w:pPr>
      <w:r w:rsidRPr="00311CAA">
        <w:rPr>
          <w:sz w:val="24"/>
          <w:szCs w:val="24"/>
        </w:rPr>
        <w:t xml:space="preserve">«____» __________________ 20___ г.                                        _______________________ </w:t>
      </w:r>
    </w:p>
    <w:p w:rsidR="008B7659" w:rsidRPr="00311CAA" w:rsidRDefault="008B7659" w:rsidP="008B7659">
      <w:pPr>
        <w:ind w:firstLine="6946"/>
        <w:rPr>
          <w:sz w:val="24"/>
          <w:szCs w:val="24"/>
        </w:rPr>
      </w:pPr>
      <w:r w:rsidRPr="00311CAA">
        <w:rPr>
          <w:sz w:val="24"/>
          <w:szCs w:val="24"/>
        </w:rPr>
        <w:t>(подпись)</w:t>
      </w:r>
    </w:p>
    <w:p w:rsidR="008B7659" w:rsidRPr="003C2485" w:rsidRDefault="008B7659" w:rsidP="008B7659"/>
    <w:p w:rsidR="008B7659" w:rsidRDefault="008B7659" w:rsidP="008B7659">
      <w:pPr>
        <w:rPr>
          <w:rFonts w:ascii="Times New Roman" w:hAnsi="Times New Roman"/>
          <w:sz w:val="28"/>
          <w:szCs w:val="28"/>
        </w:rPr>
      </w:pPr>
    </w:p>
    <w:p w:rsidR="008B7659" w:rsidRDefault="008B7659" w:rsidP="008B7659">
      <w:pPr>
        <w:jc w:val="right"/>
        <w:rPr>
          <w:sz w:val="24"/>
          <w:szCs w:val="24"/>
        </w:rPr>
      </w:pPr>
    </w:p>
    <w:p w:rsidR="008B7659" w:rsidRDefault="008B7659" w:rsidP="008B7659">
      <w:pPr>
        <w:jc w:val="right"/>
        <w:rPr>
          <w:sz w:val="24"/>
          <w:szCs w:val="24"/>
        </w:rPr>
      </w:pPr>
    </w:p>
    <w:p w:rsidR="008B7659" w:rsidRDefault="008B7659" w:rsidP="008B7659">
      <w:pPr>
        <w:jc w:val="right"/>
        <w:rPr>
          <w:sz w:val="24"/>
          <w:szCs w:val="24"/>
        </w:rPr>
      </w:pPr>
    </w:p>
    <w:p w:rsidR="008B7659" w:rsidRDefault="008B7659" w:rsidP="008B7659">
      <w:pPr>
        <w:jc w:val="right"/>
        <w:rPr>
          <w:sz w:val="24"/>
          <w:szCs w:val="24"/>
        </w:rPr>
      </w:pPr>
    </w:p>
    <w:p w:rsidR="008B7659" w:rsidRDefault="008B7659" w:rsidP="008B7659">
      <w:pPr>
        <w:jc w:val="right"/>
        <w:rPr>
          <w:sz w:val="24"/>
          <w:szCs w:val="24"/>
        </w:rPr>
      </w:pPr>
    </w:p>
    <w:p w:rsidR="008B7659" w:rsidRDefault="008B7659" w:rsidP="008B7659">
      <w:pPr>
        <w:jc w:val="right"/>
        <w:rPr>
          <w:sz w:val="24"/>
          <w:szCs w:val="24"/>
        </w:rPr>
      </w:pPr>
    </w:p>
    <w:p w:rsidR="008B7659" w:rsidRDefault="008B7659" w:rsidP="008B7659">
      <w:pPr>
        <w:jc w:val="right"/>
        <w:rPr>
          <w:sz w:val="24"/>
          <w:szCs w:val="24"/>
        </w:rPr>
      </w:pPr>
    </w:p>
    <w:p w:rsidR="008B7659" w:rsidRDefault="008B7659" w:rsidP="008B7659">
      <w:pPr>
        <w:jc w:val="right"/>
        <w:rPr>
          <w:sz w:val="24"/>
          <w:szCs w:val="24"/>
        </w:rPr>
      </w:pPr>
    </w:p>
    <w:p w:rsidR="008B7659" w:rsidRDefault="008B7659" w:rsidP="008B7659">
      <w:pPr>
        <w:jc w:val="right"/>
        <w:rPr>
          <w:sz w:val="24"/>
          <w:szCs w:val="24"/>
        </w:rPr>
      </w:pPr>
    </w:p>
    <w:p w:rsidR="008B7659" w:rsidRDefault="008B7659" w:rsidP="008B7659">
      <w:pPr>
        <w:jc w:val="right"/>
        <w:rPr>
          <w:sz w:val="24"/>
          <w:szCs w:val="24"/>
        </w:rPr>
      </w:pPr>
    </w:p>
    <w:p w:rsidR="008B7659" w:rsidRDefault="008B7659" w:rsidP="008B7659">
      <w:pPr>
        <w:jc w:val="right"/>
        <w:rPr>
          <w:sz w:val="24"/>
          <w:szCs w:val="24"/>
        </w:rPr>
      </w:pPr>
    </w:p>
    <w:p w:rsidR="008B7659" w:rsidRDefault="008B7659" w:rsidP="008B7659">
      <w:pPr>
        <w:jc w:val="right"/>
        <w:rPr>
          <w:sz w:val="24"/>
          <w:szCs w:val="24"/>
        </w:rPr>
      </w:pPr>
    </w:p>
    <w:p w:rsidR="00066D8A" w:rsidRDefault="00066D8A"/>
    <w:sectPr w:rsidR="00066D8A" w:rsidSect="0006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7D9F"/>
    <w:multiLevelType w:val="multilevel"/>
    <w:tmpl w:val="D300550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1" w15:restartNumberingAfterBreak="0">
    <w:nsid w:val="480B16C3"/>
    <w:multiLevelType w:val="multilevel"/>
    <w:tmpl w:val="A9964C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E7C061D"/>
    <w:multiLevelType w:val="multilevel"/>
    <w:tmpl w:val="D348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6" w:hanging="2160"/>
      </w:pPr>
      <w:rPr>
        <w:rFonts w:hint="default"/>
      </w:rPr>
    </w:lvl>
  </w:abstractNum>
  <w:abstractNum w:abstractNumId="3" w15:restartNumberingAfterBreak="0">
    <w:nsid w:val="79895142"/>
    <w:multiLevelType w:val="multilevel"/>
    <w:tmpl w:val="513844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59"/>
    <w:rsid w:val="00066D8A"/>
    <w:rsid w:val="00360607"/>
    <w:rsid w:val="006C76DB"/>
    <w:rsid w:val="00876931"/>
    <w:rsid w:val="008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39232-4943-417D-A3DF-B2AD5649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5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659"/>
    <w:rPr>
      <w:color w:val="0000FF"/>
      <w:u w:val="single"/>
    </w:rPr>
  </w:style>
  <w:style w:type="paragraph" w:styleId="a4">
    <w:name w:val="Body Text"/>
    <w:basedOn w:val="a"/>
    <w:link w:val="a5"/>
    <w:rsid w:val="008B7659"/>
    <w:pPr>
      <w:spacing w:after="120"/>
    </w:pPr>
  </w:style>
  <w:style w:type="character" w:customStyle="1" w:styleId="a5">
    <w:name w:val="Основной текст Знак"/>
    <w:basedOn w:val="a0"/>
    <w:link w:val="a4"/>
    <w:rsid w:val="008B7659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zag2-3">
    <w:name w:val="zag2-3"/>
    <w:rsid w:val="008B7659"/>
    <w:pPr>
      <w:widowControl w:val="0"/>
      <w:autoSpaceDE w:val="0"/>
      <w:autoSpaceDN w:val="0"/>
      <w:adjustRightInd w:val="0"/>
      <w:spacing w:after="0" w:line="257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Обычный1"/>
    <w:rsid w:val="008B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r-edu.ssti.ru/" TargetMode="External"/><Relationship Id="rId5" Type="http://schemas.openxmlformats.org/officeDocument/2006/relationships/hyperlink" Target="http://center-edu.ss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dcterms:created xsi:type="dcterms:W3CDTF">2021-11-12T08:54:00Z</dcterms:created>
  <dcterms:modified xsi:type="dcterms:W3CDTF">2021-11-12T08:54:00Z</dcterms:modified>
</cp:coreProperties>
</file>