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CD" w:rsidRDefault="002C6CCD" w:rsidP="002C6C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CF4FB8">
        <w:rPr>
          <w:rFonts w:ascii="Times New Roman" w:hAnsi="Times New Roman" w:cs="Times New Roman"/>
          <w:sz w:val="36"/>
          <w:szCs w:val="36"/>
          <w:u w:val="single"/>
        </w:rPr>
        <w:t>КПК 202</w:t>
      </w:r>
      <w:r>
        <w:rPr>
          <w:rFonts w:ascii="Times New Roman" w:hAnsi="Times New Roman" w:cs="Times New Roman"/>
          <w:sz w:val="36"/>
          <w:szCs w:val="36"/>
          <w:u w:val="single"/>
        </w:rPr>
        <w:t>1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CCD" w:rsidRPr="00CD2BEE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1.</w:t>
      </w:r>
      <w:r w:rsidRPr="00BF2C9E">
        <w:rPr>
          <w:rStyle w:val="apple-converted-space"/>
          <w:rFonts w:ascii="Times New Roman" w:hAnsi="Times New Roman"/>
          <w:color w:val="000000"/>
          <w:sz w:val="28"/>
          <w:szCs w:val="28"/>
        </w:rPr>
        <w:t>«</w:t>
      </w:r>
      <w:r w:rsidRPr="00BF2C9E">
        <w:rPr>
          <w:rFonts w:ascii="Times New Roman" w:hAnsi="Times New Roman"/>
          <w:sz w:val="28"/>
          <w:szCs w:val="28"/>
          <w:u w:val="single"/>
        </w:rPr>
        <w:t xml:space="preserve">Технологии и приёмы  работы с детьми  с ОВЗ» </w:t>
      </w:r>
      <w:r w:rsidRPr="00CD2BEE">
        <w:rPr>
          <w:rFonts w:ascii="Times New Roman" w:hAnsi="Times New Roman"/>
          <w:sz w:val="28"/>
          <w:szCs w:val="28"/>
        </w:rPr>
        <w:t>в объёме 16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Pr="00CD2BEE">
        <w:rPr>
          <w:rFonts w:ascii="Times New Roman" w:hAnsi="Times New Roman"/>
          <w:sz w:val="28"/>
          <w:szCs w:val="28"/>
        </w:rPr>
        <w:t>с 13 -22 января 2021 года</w:t>
      </w:r>
      <w:r>
        <w:rPr>
          <w:rFonts w:ascii="Times New Roman" w:hAnsi="Times New Roman"/>
          <w:sz w:val="28"/>
          <w:szCs w:val="28"/>
        </w:rPr>
        <w:t>.</w:t>
      </w:r>
      <w:r w:rsidRPr="00CD2BEE">
        <w:rPr>
          <w:rFonts w:ascii="Times New Roman" w:hAnsi="Times New Roman"/>
          <w:sz w:val="28"/>
          <w:szCs w:val="28"/>
        </w:rPr>
        <w:t xml:space="preserve"> </w:t>
      </w: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 xml:space="preserve">Цель программы: повышения квалификации, совершенствование компетенций педагогов и специалистов учреждений в области реабилитации, социальной адаптации детей и подростков с инвалидностью и/или с ограниченными возможностями здоровья в условиях реализации Федеральных государственных стандартов. </w:t>
      </w: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>педагоги, специалисты ОГКУ “</w:t>
      </w:r>
      <w:proofErr w:type="gramStart"/>
      <w:r w:rsidRPr="0089634B">
        <w:rPr>
          <w:rFonts w:ascii="Times New Roman" w:hAnsi="Times New Roman" w:cs="Times New Roman"/>
          <w:sz w:val="28"/>
          <w:szCs w:val="28"/>
        </w:rPr>
        <w:t>Реабилитационного  центра</w:t>
      </w:r>
      <w:proofErr w:type="gramEnd"/>
      <w:r w:rsidRPr="0089634B">
        <w:rPr>
          <w:rFonts w:ascii="Times New Roman" w:hAnsi="Times New Roman" w:cs="Times New Roman"/>
          <w:sz w:val="28"/>
          <w:szCs w:val="28"/>
        </w:rPr>
        <w:t xml:space="preserve">  для детей и подростков с ограниченными возможностями ЗАТО Северск”. 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13.</w:t>
      </w:r>
    </w:p>
    <w:p w:rsidR="002C6CCD" w:rsidRPr="0089634B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2BEE">
        <w:rPr>
          <w:rFonts w:ascii="Times New Roman" w:hAnsi="Times New Roman"/>
          <w:bCs/>
          <w:sz w:val="28"/>
          <w:szCs w:val="28"/>
        </w:rPr>
        <w:t xml:space="preserve"> </w:t>
      </w:r>
      <w:r w:rsidRPr="00BF2C9E">
        <w:rPr>
          <w:rFonts w:ascii="Times New Roman" w:hAnsi="Times New Roman"/>
          <w:bCs/>
          <w:sz w:val="28"/>
          <w:szCs w:val="28"/>
          <w:u w:val="single"/>
        </w:rPr>
        <w:t>«Безопасность дорожного движения»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6B35">
        <w:rPr>
          <w:rFonts w:ascii="Times New Roman" w:hAnsi="Times New Roman"/>
          <w:sz w:val="28"/>
          <w:szCs w:val="28"/>
        </w:rPr>
        <w:t>в объёме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426B3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с15-26 марта 2021года </w:t>
      </w:r>
      <w:r w:rsidRPr="0089634B">
        <w:rPr>
          <w:rFonts w:ascii="Times New Roman" w:hAnsi="Times New Roman" w:cs="Times New Roman"/>
          <w:sz w:val="28"/>
          <w:szCs w:val="28"/>
        </w:rPr>
        <w:t>Цель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89634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компетенции водителей транспортных средств по  вопросам  безопасного дорожного движения.</w:t>
      </w: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>водители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6.</w:t>
      </w:r>
    </w:p>
    <w:p w:rsidR="002C6CCD" w:rsidRPr="0089634B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00C0">
        <w:rPr>
          <w:rFonts w:ascii="Times New Roman" w:hAnsi="Times New Roman"/>
          <w:sz w:val="28"/>
          <w:szCs w:val="28"/>
        </w:rPr>
        <w:t xml:space="preserve"> </w:t>
      </w:r>
      <w:r w:rsidRPr="00BF2C9E">
        <w:rPr>
          <w:rFonts w:ascii="Times New Roman" w:hAnsi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Проблемы подросткового возраста. </w:t>
      </w:r>
      <w:r w:rsidRPr="00BF2C9E">
        <w:rPr>
          <w:rFonts w:ascii="Times New Roman" w:hAnsi="Times New Roman"/>
          <w:sz w:val="28"/>
          <w:szCs w:val="28"/>
          <w:u w:val="single"/>
        </w:rPr>
        <w:t>Профилактическая работа в образовательной организации с несовершеннолетними»</w:t>
      </w:r>
      <w:r w:rsidRPr="0090037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0037A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90037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с 22-26 марта 2021года.</w:t>
      </w: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34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896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профессиональной компетентности специалистов образовательных организаций в области профилактики отклоняющегося поведения подростков и  не медицинского потреблению ПАВ. </w:t>
      </w:r>
    </w:p>
    <w:p w:rsidR="002C6CCD" w:rsidRPr="0089634B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>учителя, специалисты, заместители директоров образовательных организаций.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34.</w:t>
      </w:r>
    </w:p>
    <w:p w:rsidR="002C6CCD" w:rsidRPr="0089634B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00C0">
        <w:rPr>
          <w:rFonts w:ascii="Times New Roman" w:hAnsi="Times New Roman"/>
          <w:sz w:val="28"/>
          <w:szCs w:val="28"/>
        </w:rPr>
        <w:t xml:space="preserve"> </w:t>
      </w:r>
      <w:r w:rsidRPr="00BF2C9E">
        <w:rPr>
          <w:rFonts w:ascii="Times New Roman" w:hAnsi="Times New Roman"/>
          <w:sz w:val="28"/>
          <w:szCs w:val="28"/>
          <w:u w:val="single"/>
        </w:rPr>
        <w:t>«Медиация - технология разрешения конфликтов в образовательных организациях»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7F">
        <w:rPr>
          <w:rFonts w:ascii="Times New Roman" w:hAnsi="Times New Roman"/>
          <w:sz w:val="28"/>
          <w:szCs w:val="28"/>
        </w:rPr>
        <w:t>в объёме 30 часов</w:t>
      </w:r>
      <w:r>
        <w:rPr>
          <w:rFonts w:ascii="Times New Roman" w:hAnsi="Times New Roman"/>
          <w:sz w:val="28"/>
          <w:szCs w:val="28"/>
        </w:rPr>
        <w:t xml:space="preserve"> с 22-26 марта 2021года.</w:t>
      </w:r>
    </w:p>
    <w:p w:rsidR="002C6CCD" w:rsidRPr="00610A8D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A8D">
        <w:rPr>
          <w:rFonts w:ascii="Times New Roman" w:hAnsi="Times New Roman" w:cs="Times New Roman"/>
          <w:sz w:val="28"/>
          <w:szCs w:val="28"/>
        </w:rPr>
        <w:t>Цель программы</w:t>
      </w:r>
      <w:r w:rsidRPr="00610A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A8D">
        <w:rPr>
          <w:rFonts w:ascii="Times New Roman" w:hAnsi="Times New Roman" w:cs="Times New Roman"/>
          <w:sz w:val="28"/>
          <w:szCs w:val="28"/>
        </w:rPr>
        <w:t>повышения компетенции специалистов и педагогов образовательных организаций в области медиативных технологий.</w:t>
      </w:r>
    </w:p>
    <w:p w:rsidR="002C6CCD" w:rsidRPr="00610A8D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D">
        <w:rPr>
          <w:rFonts w:ascii="Times New Roman" w:hAnsi="Times New Roman" w:cs="Times New Roman"/>
          <w:sz w:val="28"/>
          <w:szCs w:val="28"/>
        </w:rPr>
        <w:t xml:space="preserve">Категория слушателей: специалисты, педагоги  и администрация общеобразовательных организаций. </w:t>
      </w:r>
    </w:p>
    <w:p w:rsidR="002C6CCD" w:rsidRDefault="002C6CCD" w:rsidP="002C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18.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-заочная</w:t>
      </w:r>
      <w:r w:rsidRPr="008963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CD" w:rsidRPr="00417F33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17F33">
        <w:rPr>
          <w:rFonts w:ascii="Times New Roman" w:hAnsi="Times New Roman" w:cs="Times New Roman"/>
          <w:sz w:val="28"/>
          <w:szCs w:val="28"/>
          <w:u w:val="single"/>
        </w:rPr>
        <w:t xml:space="preserve">.Практический семинар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 в работе педагога интерактивной доски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660» в объёме 4</w:t>
      </w:r>
      <w:r w:rsidRPr="00417F33">
        <w:rPr>
          <w:rFonts w:ascii="Times New Roman" w:eastAsia="Times New Roman CYR" w:hAnsi="Times New Roman" w:cs="Times New Roman"/>
          <w:sz w:val="28"/>
          <w:szCs w:val="28"/>
        </w:rPr>
        <w:t>часов, 21апреля 2021года.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  <w:lang w:eastAsia="ru-RU"/>
        </w:rPr>
        <w:t>Цель  программы семинара:</w:t>
      </w:r>
      <w:r w:rsidRPr="00417F33">
        <w:rPr>
          <w:rFonts w:ascii="Times New Roman" w:hAnsi="Times New Roman" w:cs="Times New Roman"/>
          <w:sz w:val="28"/>
          <w:szCs w:val="28"/>
        </w:rPr>
        <w:t xml:space="preserve"> повышения компетенции в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 в работе педагога интерактивной доски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660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Pr="00735444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735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444">
        <w:rPr>
          <w:rFonts w:ascii="Times New Roman" w:hAnsi="Times New Roman" w:cs="Times New Roman"/>
          <w:sz w:val="28"/>
          <w:szCs w:val="28"/>
        </w:rPr>
        <w:t>педагоги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544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5444">
        <w:rPr>
          <w:rFonts w:ascii="Times New Roman" w:hAnsi="Times New Roman" w:cs="Times New Roman"/>
          <w:sz w:val="28"/>
          <w:szCs w:val="28"/>
        </w:rPr>
        <w:t>».</w:t>
      </w: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444"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CD" w:rsidRPr="00417F33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</w:rPr>
        <w:t>6</w:t>
      </w:r>
      <w:r w:rsidRPr="00417F33">
        <w:rPr>
          <w:rFonts w:ascii="Times New Roman" w:hAnsi="Times New Roman" w:cs="Times New Roman"/>
          <w:sz w:val="28"/>
          <w:szCs w:val="28"/>
          <w:u w:val="single"/>
        </w:rPr>
        <w:t xml:space="preserve">.Практический семинар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 в работе педагога интерактивной доски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IQBoard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DVT TN082»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33">
        <w:rPr>
          <w:rFonts w:ascii="Times New Roman" w:hAnsi="Times New Roman" w:cs="Times New Roman"/>
          <w:sz w:val="28"/>
          <w:szCs w:val="28"/>
        </w:rPr>
        <w:t>в объёме 4</w:t>
      </w:r>
      <w:r w:rsidRPr="00417F33">
        <w:rPr>
          <w:rFonts w:ascii="Times New Roman" w:eastAsia="Times New Roman CYR" w:hAnsi="Times New Roman" w:cs="Times New Roman"/>
          <w:sz w:val="28"/>
          <w:szCs w:val="28"/>
        </w:rPr>
        <w:t>часов, 22апреля 2021года.</w:t>
      </w:r>
    </w:p>
    <w:p w:rsidR="002C6CCD" w:rsidRPr="00417F33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F33">
        <w:rPr>
          <w:rFonts w:ascii="Times New Roman" w:hAnsi="Times New Roman" w:cs="Times New Roman"/>
          <w:sz w:val="28"/>
          <w:szCs w:val="28"/>
          <w:lang w:eastAsia="ru-RU"/>
        </w:rPr>
        <w:t xml:space="preserve">Цель  программы семинара: </w:t>
      </w:r>
      <w:r w:rsidRPr="00417F33">
        <w:rPr>
          <w:rFonts w:ascii="Times New Roman" w:hAnsi="Times New Roman" w:cs="Times New Roman"/>
          <w:sz w:val="28"/>
          <w:szCs w:val="28"/>
        </w:rPr>
        <w:t xml:space="preserve">повышения компетенции в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>использование  в работе педагога интерактивной доски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IQBoard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DVT TN082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Pr="00735444" w:rsidRDefault="002C6CCD" w:rsidP="002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F33">
        <w:rPr>
          <w:rFonts w:ascii="Times New Roman" w:hAnsi="Times New Roman" w:cs="Times New Roman"/>
          <w:sz w:val="28"/>
          <w:szCs w:val="28"/>
        </w:rPr>
        <w:t>педагоги МБДОУ</w:t>
      </w:r>
      <w:r w:rsidRPr="00735444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5444">
        <w:rPr>
          <w:rFonts w:ascii="Times New Roman" w:hAnsi="Times New Roman" w:cs="Times New Roman"/>
          <w:sz w:val="28"/>
          <w:szCs w:val="28"/>
        </w:rPr>
        <w:t>».</w:t>
      </w: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444"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CCD" w:rsidRPr="00417F33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7F3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семинар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 в работе педагога интерактивной доски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660» в объёме 4</w:t>
      </w:r>
      <w:r w:rsidRPr="00417F33">
        <w:rPr>
          <w:rFonts w:ascii="Times New Roman" w:eastAsia="Times New Roman CYR" w:hAnsi="Times New Roman" w:cs="Times New Roman"/>
          <w:sz w:val="28"/>
          <w:szCs w:val="28"/>
        </w:rPr>
        <w:t>часов, 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3 </w:t>
      </w:r>
      <w:r w:rsidRPr="00417F33">
        <w:rPr>
          <w:rFonts w:ascii="Times New Roman" w:eastAsia="Times New Roman CYR" w:hAnsi="Times New Roman" w:cs="Times New Roman"/>
          <w:sz w:val="28"/>
          <w:szCs w:val="28"/>
        </w:rPr>
        <w:t>апреля 2021года.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33">
        <w:rPr>
          <w:rFonts w:ascii="Times New Roman" w:hAnsi="Times New Roman" w:cs="Times New Roman"/>
          <w:sz w:val="28"/>
          <w:szCs w:val="28"/>
          <w:lang w:eastAsia="ru-RU"/>
        </w:rPr>
        <w:t>Цель  программы семинара:</w:t>
      </w:r>
      <w:r w:rsidRPr="00417F33">
        <w:rPr>
          <w:rFonts w:ascii="Times New Roman" w:hAnsi="Times New Roman" w:cs="Times New Roman"/>
          <w:sz w:val="28"/>
          <w:szCs w:val="28"/>
        </w:rPr>
        <w:t xml:space="preserve"> повышения компетенции в </w:t>
      </w:r>
      <w:r w:rsidRPr="00417F3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 в работе педагога интерактивной доски </w:t>
      </w:r>
      <w:proofErr w:type="spellStart"/>
      <w:r w:rsidRPr="00417F33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17F33">
        <w:rPr>
          <w:rFonts w:ascii="Times New Roman" w:hAnsi="Times New Roman" w:cs="Times New Roman"/>
          <w:sz w:val="28"/>
          <w:szCs w:val="28"/>
        </w:rPr>
        <w:t xml:space="preserve"> 660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Pr="00735444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735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444">
        <w:rPr>
          <w:rFonts w:ascii="Times New Roman" w:hAnsi="Times New Roman" w:cs="Times New Roman"/>
          <w:sz w:val="28"/>
          <w:szCs w:val="28"/>
        </w:rPr>
        <w:t>педагоги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544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5444">
        <w:rPr>
          <w:rFonts w:ascii="Times New Roman" w:hAnsi="Times New Roman" w:cs="Times New Roman"/>
          <w:sz w:val="28"/>
          <w:szCs w:val="28"/>
        </w:rPr>
        <w:t>».</w:t>
      </w: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444">
        <w:rPr>
          <w:rFonts w:ascii="Times New Roman" w:hAnsi="Times New Roman" w:cs="Times New Roman"/>
          <w:sz w:val="28"/>
          <w:szCs w:val="28"/>
        </w:rPr>
        <w:t>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CD" w:rsidRPr="00735444" w:rsidRDefault="002C6CCD" w:rsidP="002C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5444">
        <w:rPr>
          <w:rFonts w:ascii="Times New Roman" w:hAnsi="Times New Roman" w:cs="Times New Roman"/>
          <w:sz w:val="28"/>
          <w:szCs w:val="28"/>
        </w:rPr>
        <w:t xml:space="preserve">. </w:t>
      </w:r>
      <w:r w:rsidRPr="00735444">
        <w:rPr>
          <w:rFonts w:ascii="Times New Roman" w:hAnsi="Times New Roman" w:cs="Times New Roman"/>
          <w:sz w:val="28"/>
          <w:szCs w:val="28"/>
          <w:u w:val="single"/>
        </w:rPr>
        <w:t xml:space="preserve">«Содержание задач математического развития детей дошкольного возраста. </w:t>
      </w:r>
      <w:r w:rsidRPr="0073544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Методика обучения финансовой грамотности в дошкольных образовательных организациях»</w:t>
      </w:r>
      <w:r w:rsidRPr="00735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35444">
        <w:rPr>
          <w:rFonts w:ascii="Times New Roman" w:hAnsi="Times New Roman" w:cs="Times New Roman"/>
          <w:sz w:val="28"/>
          <w:szCs w:val="28"/>
        </w:rPr>
        <w:t>в объёме 16часов с 17-24 мая 2021года.</w:t>
      </w:r>
    </w:p>
    <w:p w:rsidR="002C6CCD" w:rsidRPr="00735444" w:rsidRDefault="002C6CCD" w:rsidP="002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bCs/>
          <w:iCs/>
          <w:sz w:val="28"/>
          <w:szCs w:val="28"/>
        </w:rPr>
        <w:t>Цель программы</w:t>
      </w:r>
      <w:r w:rsidRPr="00735444">
        <w:rPr>
          <w:rFonts w:ascii="Times New Roman" w:hAnsi="Times New Roman" w:cs="Times New Roman"/>
          <w:sz w:val="28"/>
          <w:szCs w:val="28"/>
        </w:rPr>
        <w:t xml:space="preserve">: сформировать у слушателей профессиональные компетенции в вопросах  формирования элементарных математических представлений  и финансовой грамотности у детей дошкольного возраста, обеспечивающие выполнение профессиональной деятельности по реализации </w:t>
      </w:r>
      <w:hyperlink r:id="rId4" w:tooltip="федерального государственного образовательного стандарта дошкольного образования" w:history="1">
        <w:r w:rsidRPr="00735444">
          <w:rPr>
            <w:rStyle w:val="a4"/>
            <w:rFonts w:ascii="Times New Roman" w:hAnsi="Times New Roman" w:cs="Times New Roman"/>
            <w:sz w:val="28"/>
            <w:szCs w:val="28"/>
          </w:rPr>
          <w:t>ФГОС ДО</w:t>
        </w:r>
      </w:hyperlink>
      <w:r w:rsidRPr="00735444">
        <w:rPr>
          <w:rFonts w:ascii="Times New Roman" w:hAnsi="Times New Roman" w:cs="Times New Roman"/>
          <w:sz w:val="28"/>
          <w:szCs w:val="28"/>
        </w:rPr>
        <w:t>.</w:t>
      </w:r>
    </w:p>
    <w:p w:rsidR="002C6CCD" w:rsidRPr="00735444" w:rsidRDefault="002C6CCD" w:rsidP="002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735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444">
        <w:rPr>
          <w:rFonts w:ascii="Times New Roman" w:hAnsi="Times New Roman" w:cs="Times New Roman"/>
          <w:sz w:val="28"/>
          <w:szCs w:val="28"/>
        </w:rPr>
        <w:t>педагоги МАДОУ «Детский сад № 48».</w:t>
      </w: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Количество слушателей- 10.</w:t>
      </w:r>
    </w:p>
    <w:p w:rsidR="002C6CCD" w:rsidRDefault="002C6CCD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44">
        <w:rPr>
          <w:rFonts w:ascii="Times New Roman" w:hAnsi="Times New Roman" w:cs="Times New Roman"/>
          <w:sz w:val="28"/>
          <w:szCs w:val="28"/>
        </w:rPr>
        <w:t>Форма обучения: очная (с использованием ДОТ).</w:t>
      </w:r>
    </w:p>
    <w:p w:rsidR="00ED5803" w:rsidRDefault="00ED5803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803" w:rsidRPr="003E51F8" w:rsidRDefault="00ED5803" w:rsidP="00ED58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1F8">
        <w:rPr>
          <w:sz w:val="28"/>
          <w:szCs w:val="28"/>
        </w:rPr>
        <w:t>9</w:t>
      </w:r>
      <w:r w:rsidRPr="003E51F8">
        <w:rPr>
          <w:sz w:val="28"/>
          <w:szCs w:val="28"/>
          <w:u w:val="single"/>
        </w:rPr>
        <w:t>.</w:t>
      </w:r>
      <w:r w:rsidRPr="003E51F8">
        <w:rPr>
          <w:color w:val="000000"/>
          <w:sz w:val="28"/>
          <w:szCs w:val="28"/>
          <w:u w:val="single"/>
        </w:rPr>
        <w:t xml:space="preserve"> «</w:t>
      </w:r>
      <w:r w:rsidRPr="003E51F8">
        <w:rPr>
          <w:sz w:val="28"/>
          <w:szCs w:val="28"/>
          <w:u w:val="single"/>
        </w:rPr>
        <w:t>Адаптивная физическая культура для детей с ОВЗ</w:t>
      </w:r>
      <w:r w:rsidRPr="003E51F8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</w:rPr>
        <w:t xml:space="preserve"> </w:t>
      </w:r>
      <w:r w:rsidRPr="003E51F8">
        <w:rPr>
          <w:color w:val="000000"/>
          <w:sz w:val="28"/>
          <w:szCs w:val="28"/>
        </w:rPr>
        <w:t xml:space="preserve">в </w:t>
      </w:r>
      <w:proofErr w:type="gramStart"/>
      <w:r w:rsidRPr="003E51F8">
        <w:rPr>
          <w:color w:val="000000"/>
          <w:sz w:val="28"/>
          <w:szCs w:val="28"/>
        </w:rPr>
        <w:t xml:space="preserve">объеме  </w:t>
      </w:r>
      <w:r w:rsidRPr="003E51F8">
        <w:rPr>
          <w:sz w:val="28"/>
          <w:szCs w:val="28"/>
        </w:rPr>
        <w:t>42</w:t>
      </w:r>
      <w:proofErr w:type="gramEnd"/>
      <w:r w:rsidRPr="003E51F8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3E51F8">
        <w:rPr>
          <w:sz w:val="28"/>
          <w:szCs w:val="28"/>
        </w:rPr>
        <w:t>с14-20 октября 2021</w:t>
      </w:r>
      <w:r>
        <w:rPr>
          <w:sz w:val="28"/>
          <w:szCs w:val="28"/>
        </w:rPr>
        <w:t>года.</w:t>
      </w:r>
    </w:p>
    <w:p w:rsidR="00ED5803" w:rsidRPr="003E51F8" w:rsidRDefault="00ED5803" w:rsidP="00E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F8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3E51F8">
        <w:rPr>
          <w:rFonts w:ascii="Times New Roman" w:hAnsi="Times New Roman"/>
          <w:sz w:val="28"/>
          <w:szCs w:val="28"/>
        </w:rPr>
        <w:t>: создание условий для повышения квалификации, совершенствование компетенций специалистов учреждений в области адаптивной физической культуры, реабилитации, социальной адаптации детей и подростков с инвалидностью и/или с ограниченными возможностями здоровья в условиях реализации Федеральных государственных стандартов</w:t>
      </w:r>
    </w:p>
    <w:p w:rsidR="00ED5803" w:rsidRPr="003E51F8" w:rsidRDefault="00ED5803" w:rsidP="00ED58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1F8">
        <w:rPr>
          <w:rFonts w:ascii="Times New Roman" w:hAnsi="Times New Roman"/>
          <w:sz w:val="28"/>
          <w:szCs w:val="28"/>
        </w:rPr>
        <w:t>Категория слушателей:</w:t>
      </w:r>
      <w:r w:rsidRPr="003E5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1F8">
        <w:rPr>
          <w:rFonts w:ascii="Times New Roman" w:hAnsi="Times New Roman"/>
          <w:sz w:val="28"/>
          <w:szCs w:val="28"/>
        </w:rPr>
        <w:t>руководители ФК, инструктора ФК, учителя, специалисты</w:t>
      </w:r>
      <w:r w:rsidRPr="003E51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 образовательных организаций.</w:t>
      </w:r>
    </w:p>
    <w:p w:rsidR="00ED5803" w:rsidRPr="003E51F8" w:rsidRDefault="00ED5803" w:rsidP="00ED58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1F8">
        <w:rPr>
          <w:rFonts w:ascii="Times New Roman" w:hAnsi="Times New Roman" w:cs="Times New Roman"/>
          <w:sz w:val="28"/>
          <w:szCs w:val="28"/>
        </w:rPr>
        <w:lastRenderedPageBreak/>
        <w:t>Количество слушателей- 18</w:t>
      </w:r>
    </w:p>
    <w:p w:rsidR="00ED5803" w:rsidRPr="003E51F8" w:rsidRDefault="00ED5803" w:rsidP="00ED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F8">
        <w:rPr>
          <w:rFonts w:ascii="Times New Roman" w:hAnsi="Times New Roman"/>
          <w:sz w:val="28"/>
          <w:szCs w:val="28"/>
        </w:rPr>
        <w:t>Форма обучения: очно- заочная.</w:t>
      </w:r>
    </w:p>
    <w:p w:rsidR="00ED5803" w:rsidRPr="00735444" w:rsidRDefault="00ED5803" w:rsidP="002C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CD" w:rsidRPr="00735444" w:rsidRDefault="002C6CCD" w:rsidP="002C6C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CCD" w:rsidRPr="00735444" w:rsidRDefault="002C6CCD" w:rsidP="002C6C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D"/>
    <w:rsid w:val="00066D8A"/>
    <w:rsid w:val="002C6CCD"/>
    <w:rsid w:val="006D6F9E"/>
    <w:rsid w:val="00980D69"/>
    <w:rsid w:val="00B65872"/>
    <w:rsid w:val="00E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AAFB-33B9-4645-A8CF-56DB6B3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CCD"/>
  </w:style>
  <w:style w:type="character" w:styleId="a4">
    <w:name w:val="Hyperlink"/>
    <w:uiPriority w:val="99"/>
    <w:unhideWhenUsed/>
    <w:rsid w:val="002C6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openru.ru/materialy/160-vopros-otvet/1685-fgos-do-chto-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2021-11-24T09:56:00Z</dcterms:created>
  <dcterms:modified xsi:type="dcterms:W3CDTF">2021-11-24T09:56:00Z</dcterms:modified>
</cp:coreProperties>
</file>