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E4" w:rsidRDefault="007562E4" w:rsidP="00756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Анализ, анкет обратной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связи,  слушателей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</w:t>
      </w:r>
      <w:bookmarkStart w:id="0" w:name="_GoBack"/>
      <w:r w:rsidRPr="0091525F">
        <w:rPr>
          <w:rFonts w:ascii="Times New Roman" w:hAnsi="Times New Roman"/>
          <w:bCs/>
          <w:sz w:val="28"/>
          <w:szCs w:val="28"/>
        </w:rPr>
        <w:t xml:space="preserve">«Современные образовательные практики в контексте реализации ФГОС общего образования: модель организации образовательной деятельности «Перевёрнутый класс»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(в объёме 24 часов) проходивших </w:t>
      </w:r>
      <w:r w:rsidRPr="0091525F">
        <w:rPr>
          <w:rFonts w:ascii="Times New Roman" w:hAnsi="Times New Roman"/>
          <w:sz w:val="28"/>
          <w:szCs w:val="28"/>
        </w:rPr>
        <w:t>26.02.2018 г. по 05.03.2018г</w:t>
      </w:r>
      <w:r>
        <w:rPr>
          <w:rFonts w:ascii="Times New Roman" w:hAnsi="Times New Roman" w:cs="Times New Roman"/>
          <w:sz w:val="28"/>
          <w:szCs w:val="28"/>
        </w:rPr>
        <w:t xml:space="preserve"> . На курсах присутствовало 15 слушателя.</w:t>
      </w:r>
    </w:p>
    <w:p w:rsidR="007562E4" w:rsidRDefault="007562E4" w:rsidP="0075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7562E4" w:rsidRDefault="007562E4" w:rsidP="007562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7562E4" w:rsidRDefault="007562E4" w:rsidP="007562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86.6%  – отличная</w:t>
      </w:r>
    </w:p>
    <w:p w:rsidR="007562E4" w:rsidRDefault="007562E4" w:rsidP="007562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13.4%- хорошая</w:t>
      </w:r>
    </w:p>
    <w:p w:rsidR="007562E4" w:rsidRDefault="007562E4" w:rsidP="007562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7562E4" w:rsidRDefault="007562E4" w:rsidP="007562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66.6%– отличная</w:t>
      </w:r>
    </w:p>
    <w:p w:rsidR="007562E4" w:rsidRDefault="007562E4" w:rsidP="007562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33.4%  – хорошая</w:t>
      </w:r>
    </w:p>
    <w:p w:rsidR="007562E4" w:rsidRDefault="007562E4" w:rsidP="007562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7562E4" w:rsidRDefault="007562E4" w:rsidP="007562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80 %  – отличная</w:t>
      </w:r>
    </w:p>
    <w:p w:rsidR="007562E4" w:rsidRDefault="007562E4" w:rsidP="007562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20 % – хорошая</w:t>
      </w:r>
    </w:p>
    <w:p w:rsidR="007562E4" w:rsidRDefault="007562E4" w:rsidP="007562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7562E4" w:rsidRDefault="007562E4" w:rsidP="007562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73.3 %  – отличная</w:t>
      </w:r>
    </w:p>
    <w:p w:rsidR="007562E4" w:rsidRDefault="007562E4" w:rsidP="007562E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22.7 % – хорошая</w:t>
      </w:r>
    </w:p>
    <w:p w:rsidR="007562E4" w:rsidRDefault="007562E4" w:rsidP="007562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7562E4" w:rsidRDefault="007562E4" w:rsidP="0075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86.6%  – </w:t>
      </w:r>
      <w:r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7562E4" w:rsidRDefault="007562E4" w:rsidP="0075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13.4%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будущем</w:t>
      </w:r>
    </w:p>
    <w:p w:rsidR="007562E4" w:rsidRDefault="007562E4" w:rsidP="0075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7562E4" w:rsidRDefault="007562E4" w:rsidP="0075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FA5938">
        <w:rPr>
          <w:rFonts w:ascii="Times New Roman" w:hAnsi="Times New Roman" w:cs="Times New Roman"/>
          <w:sz w:val="28"/>
          <w:szCs w:val="28"/>
        </w:rPr>
        <w:t>соотношение теории и практики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62E4" w:rsidRDefault="007562E4" w:rsidP="007562E4"/>
    <w:p w:rsidR="0068374C" w:rsidRDefault="0068374C"/>
    <w:sectPr w:rsidR="0068374C" w:rsidSect="0068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E4"/>
    <w:rsid w:val="00247EBC"/>
    <w:rsid w:val="00587ED7"/>
    <w:rsid w:val="0068374C"/>
    <w:rsid w:val="007562E4"/>
    <w:rsid w:val="0079488F"/>
    <w:rsid w:val="00F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52E3B-2A7E-4B2A-8601-7C042C5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2018-05-24T01:45:00Z</cp:lastPrinted>
  <dcterms:created xsi:type="dcterms:W3CDTF">2021-06-08T02:30:00Z</dcterms:created>
  <dcterms:modified xsi:type="dcterms:W3CDTF">2021-06-08T02:30:00Z</dcterms:modified>
</cp:coreProperties>
</file>