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20" w:rsidRDefault="00C93B20" w:rsidP="00C93B20">
      <w:pPr>
        <w:pStyle w:val="a3"/>
        <w:shd w:val="clear" w:color="auto" w:fill="FFFFFF"/>
        <w:spacing w:before="0" w:beforeAutospacing="0" w:after="384" w:afterAutospacing="0"/>
        <w:rPr>
          <w:color w:val="858585"/>
        </w:rPr>
      </w:pPr>
    </w:p>
    <w:p w:rsidR="00C93B20" w:rsidRDefault="00C93B20" w:rsidP="00C93B20">
      <w:pPr>
        <w:pStyle w:val="a3"/>
        <w:shd w:val="clear" w:color="auto" w:fill="FFFFFF"/>
        <w:spacing w:before="0" w:beforeAutospacing="0" w:after="384" w:afterAutospacing="0"/>
        <w:jc w:val="center"/>
      </w:pPr>
      <w:r w:rsidRPr="00C93B20">
        <w:t>Един</w:t>
      </w:r>
      <w:r>
        <w:t>ая</w:t>
      </w:r>
      <w:r w:rsidRPr="00C93B20">
        <w:t xml:space="preserve"> сет</w:t>
      </w:r>
      <w:r>
        <w:t>ь</w:t>
      </w:r>
      <w:r w:rsidRPr="00C93B20">
        <w:t xml:space="preserve"> передачи данных (ЕСПД)</w:t>
      </w:r>
    </w:p>
    <w:p w:rsidR="00C93B20" w:rsidRDefault="00C93B20" w:rsidP="00C93B2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3B20">
        <w:t>Компания «</w:t>
      </w:r>
      <w:proofErr w:type="spellStart"/>
      <w:r w:rsidRPr="00C93B20">
        <w:t>Ростелеком</w:t>
      </w:r>
      <w:proofErr w:type="spellEnd"/>
      <w:r w:rsidRPr="00C93B20">
        <w:t xml:space="preserve">» подключила к Единой сети передачи данных (ЕСПД) более 47 000 российских школ, колледжей, техникумов, лицеев и других организаций общего и среднего профессионального образования. </w:t>
      </w:r>
    </w:p>
    <w:p w:rsidR="00C93B20" w:rsidRDefault="00C93B20" w:rsidP="00C93B2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3B20">
        <w:t xml:space="preserve">Доступ к </w:t>
      </w:r>
      <w:r w:rsidR="006914FB">
        <w:t>И</w:t>
      </w:r>
      <w:r w:rsidRPr="00C93B20">
        <w:t xml:space="preserve">нтернет-ресурсам организован по защищенным каналам связи с применением автоматического сквозного шифрования данных, что позволяет гарантировать безопасность и конфиденциальность передаваемых сведений. </w:t>
      </w:r>
    </w:p>
    <w:p w:rsidR="00C93B20" w:rsidRPr="00C93B20" w:rsidRDefault="00C93B20" w:rsidP="00C93B2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ЕСПД создана</w:t>
      </w:r>
      <w:r w:rsidRPr="00C93B20">
        <w:t xml:space="preserve"> в рамках федерального проекта «Информационная инфраструктура» национальной программы «Цифровая экономика Российской Федерации».</w:t>
      </w:r>
    </w:p>
    <w:p w:rsidR="00C93B20" w:rsidRPr="00C93B20" w:rsidRDefault="00C93B20" w:rsidP="00B477B9">
      <w:pPr>
        <w:pStyle w:val="a3"/>
        <w:shd w:val="clear" w:color="auto" w:fill="FFFFFF"/>
        <w:spacing w:before="384" w:beforeAutospacing="0" w:after="0" w:afterAutospacing="0"/>
        <w:ind w:firstLine="567"/>
        <w:jc w:val="both"/>
      </w:pPr>
      <w:r w:rsidRPr="00C93B20">
        <w:t xml:space="preserve">ЕСПД — виртуальная сеть для доступа социально значимых объектов к государственным информационным системам и </w:t>
      </w:r>
      <w:r>
        <w:t>И</w:t>
      </w:r>
      <w:r w:rsidRPr="00C93B20">
        <w:t xml:space="preserve">нтернету. Ядром сети является сервис </w:t>
      </w:r>
      <w:proofErr w:type="spellStart"/>
      <w:r w:rsidRPr="00C93B20">
        <w:t>контентной</w:t>
      </w:r>
      <w:proofErr w:type="spellEnd"/>
      <w:r w:rsidRPr="00C93B20">
        <w:t xml:space="preserve"> фильтрации для безопасного доступа к образовательным и информационным ресурсам. Система обеспечивает доступ ко всем необходимым для обучения образовательным сайтам и сервисам. При этом блокируются запрещенные </w:t>
      </w:r>
      <w:proofErr w:type="spellStart"/>
      <w:r w:rsidRPr="00C93B20">
        <w:t>Роскомнадзором</w:t>
      </w:r>
      <w:proofErr w:type="spellEnd"/>
      <w:r w:rsidRPr="00C93B20">
        <w:t xml:space="preserve"> сайты, а также ресурсы, содержащие экстремистски</w:t>
      </w:r>
      <w:r w:rsidR="006914FB">
        <w:t>е</w:t>
      </w:r>
      <w:r w:rsidRPr="00C93B20">
        <w:t xml:space="preserve"> и порнографически</w:t>
      </w:r>
      <w:r w:rsidR="006914FB">
        <w:t>е</w:t>
      </w:r>
      <w:r w:rsidRPr="00C93B20">
        <w:t xml:space="preserve"> материалы, информацию о наркотиках, призывы к суициду, </w:t>
      </w:r>
      <w:proofErr w:type="spellStart"/>
      <w:r w:rsidRPr="00C93B20">
        <w:t>кибербуллинг</w:t>
      </w:r>
      <w:proofErr w:type="spellEnd"/>
      <w:r w:rsidRPr="00C93B20">
        <w:t xml:space="preserve"> и другие темы, опасные для психики детей. Для борьбы с вредоносным </w:t>
      </w:r>
      <w:r>
        <w:t>программным обеспечением</w:t>
      </w:r>
      <w:r w:rsidRPr="00C93B20">
        <w:t xml:space="preserve"> в систему </w:t>
      </w:r>
      <w:proofErr w:type="spellStart"/>
      <w:r w:rsidRPr="00C93B20">
        <w:t>контентной</w:t>
      </w:r>
      <w:proofErr w:type="spellEnd"/>
      <w:r w:rsidRPr="00C93B20">
        <w:t xml:space="preserve"> фильтрации встроен антивирус, который проверяет входящий трафик и блокирует зараженные файлы и сайты. Все это позволяет надежно защищать учащихся от </w:t>
      </w:r>
      <w:proofErr w:type="spellStart"/>
      <w:proofErr w:type="gramStart"/>
      <w:r w:rsidR="006914FB">
        <w:t>И</w:t>
      </w:r>
      <w:r w:rsidRPr="00C93B20">
        <w:t>нтернет-угроз</w:t>
      </w:r>
      <w:proofErr w:type="spellEnd"/>
      <w:proofErr w:type="gramEnd"/>
      <w:r w:rsidRPr="00C93B20">
        <w:t>.</w:t>
      </w:r>
    </w:p>
    <w:p w:rsidR="00C93B20" w:rsidRDefault="00C93B20" w:rsidP="00C93B20">
      <w:pPr>
        <w:ind w:firstLine="709"/>
        <w:jc w:val="both"/>
      </w:pPr>
    </w:p>
    <w:p w:rsidR="00C93B20" w:rsidRDefault="00C93B20" w:rsidP="00C93B20">
      <w:pPr>
        <w:ind w:firstLine="709"/>
        <w:jc w:val="center"/>
      </w:pPr>
      <w:r>
        <w:t>Информация для общеобразовательных учреждений</w:t>
      </w:r>
    </w:p>
    <w:p w:rsidR="00C93B20" w:rsidRDefault="00C93B20" w:rsidP="00C93B20">
      <w:pPr>
        <w:jc w:val="both"/>
      </w:pPr>
    </w:p>
    <w:p w:rsidR="00C93B20" w:rsidRDefault="00C93B20" w:rsidP="00C93B20">
      <w:pPr>
        <w:jc w:val="both"/>
      </w:pPr>
      <w:r w:rsidRPr="00921214">
        <w:t>Регламент технической поддержки при оказании услуг ЕСПД</w:t>
      </w:r>
      <w:r>
        <w:t>.</w:t>
      </w:r>
    </w:p>
    <w:p w:rsidR="00C93B20" w:rsidRDefault="00C93B20" w:rsidP="00C93B20">
      <w:pPr>
        <w:jc w:val="both"/>
      </w:pPr>
    </w:p>
    <w:p w:rsidR="00C93B20" w:rsidRDefault="00AD735E" w:rsidP="00C93B20">
      <w:pPr>
        <w:jc w:val="both"/>
      </w:pPr>
      <w:hyperlink r:id="rId4" w:history="1">
        <w:r w:rsidR="00C93B20" w:rsidRPr="002271B5">
          <w:rPr>
            <w:rStyle w:val="a4"/>
          </w:rPr>
          <w:t>https://espd.wifi.rt.ru/</w:t>
        </w:r>
      </w:hyperlink>
      <w:r w:rsidR="00C93B20">
        <w:t xml:space="preserve">  - портал технической поддержки ЕСПД.</w:t>
      </w:r>
    </w:p>
    <w:p w:rsidR="008E13B0" w:rsidRDefault="008E13B0"/>
    <w:sectPr w:rsidR="008E13B0" w:rsidSect="008E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B20"/>
    <w:rsid w:val="00074B7A"/>
    <w:rsid w:val="006914FB"/>
    <w:rsid w:val="008E13B0"/>
    <w:rsid w:val="00AD735E"/>
    <w:rsid w:val="00B477B9"/>
    <w:rsid w:val="00C93B20"/>
    <w:rsid w:val="00F6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2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93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.wifi.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2023-03-28T03:40:00Z</dcterms:created>
  <dcterms:modified xsi:type="dcterms:W3CDTF">2023-03-28T04:02:00Z</dcterms:modified>
</cp:coreProperties>
</file>