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12" w:rsidRDefault="000F6612" w:rsidP="0024125E">
      <w:pPr>
        <w:ind w:left="-567" w:firstLine="708"/>
        <w:jc w:val="right"/>
        <w:rPr>
          <w:rFonts w:ascii="PT Astra Serif" w:hAnsi="PT Astra Serif"/>
          <w:sz w:val="16"/>
        </w:rPr>
      </w:pPr>
      <w:bookmarkStart w:id="0" w:name="_GoBack"/>
      <w:bookmarkEnd w:id="0"/>
    </w:p>
    <w:p w:rsidR="0024125E" w:rsidRPr="009019A2" w:rsidRDefault="0024125E" w:rsidP="0024125E">
      <w:pPr>
        <w:ind w:left="-567" w:firstLine="708"/>
        <w:jc w:val="right"/>
        <w:rPr>
          <w:rFonts w:ascii="PT Astra Serif" w:hAnsi="PT Astra Serif"/>
          <w:sz w:val="16"/>
        </w:rPr>
      </w:pPr>
      <w:r w:rsidRPr="009019A2">
        <w:rPr>
          <w:rFonts w:ascii="PT Astra Serif" w:hAnsi="PT Astra Serif"/>
          <w:sz w:val="16"/>
        </w:rPr>
        <w:t xml:space="preserve">Приложение </w:t>
      </w:r>
    </w:p>
    <w:p w:rsidR="0024125E" w:rsidRPr="009019A2" w:rsidRDefault="0024125E" w:rsidP="0024125E">
      <w:pPr>
        <w:ind w:left="-567" w:firstLine="708"/>
        <w:jc w:val="right"/>
        <w:rPr>
          <w:rFonts w:ascii="PT Astra Serif" w:hAnsi="PT Astra Serif"/>
          <w:sz w:val="16"/>
        </w:rPr>
      </w:pPr>
      <w:r w:rsidRPr="009019A2">
        <w:rPr>
          <w:rFonts w:ascii="PT Astra Serif" w:hAnsi="PT Astra Serif"/>
          <w:sz w:val="16"/>
        </w:rPr>
        <w:t xml:space="preserve">к письму Департамента общего образования </w:t>
      </w:r>
    </w:p>
    <w:p w:rsidR="0024125E" w:rsidRPr="009019A2" w:rsidRDefault="0024125E" w:rsidP="0024125E">
      <w:pPr>
        <w:ind w:left="-567" w:firstLine="708"/>
        <w:jc w:val="right"/>
        <w:rPr>
          <w:rFonts w:ascii="PT Astra Serif" w:hAnsi="PT Astra Serif"/>
          <w:sz w:val="16"/>
        </w:rPr>
      </w:pPr>
      <w:r w:rsidRPr="009019A2">
        <w:rPr>
          <w:rFonts w:ascii="PT Astra Serif" w:hAnsi="PT Astra Serif"/>
          <w:sz w:val="16"/>
        </w:rPr>
        <w:t xml:space="preserve">Томской области </w:t>
      </w:r>
    </w:p>
    <w:p w:rsidR="0024125E" w:rsidRPr="009019A2" w:rsidRDefault="0024125E" w:rsidP="0024125E">
      <w:pPr>
        <w:ind w:left="-567" w:firstLine="708"/>
        <w:jc w:val="right"/>
        <w:rPr>
          <w:rFonts w:ascii="PT Astra Serif" w:hAnsi="PT Astra Serif"/>
          <w:sz w:val="16"/>
        </w:rPr>
      </w:pPr>
      <w:r w:rsidRPr="009019A2">
        <w:rPr>
          <w:rFonts w:ascii="PT Astra Serif" w:hAnsi="PT Astra Serif"/>
          <w:sz w:val="16"/>
        </w:rPr>
        <w:t>№___________</w:t>
      </w:r>
      <w:r w:rsidR="00262E0F" w:rsidRPr="009019A2">
        <w:rPr>
          <w:rFonts w:ascii="PT Astra Serif" w:hAnsi="PT Astra Serif"/>
          <w:sz w:val="16"/>
        </w:rPr>
        <w:t>_</w:t>
      </w:r>
      <w:r w:rsidRPr="009019A2">
        <w:rPr>
          <w:rFonts w:ascii="PT Astra Serif" w:hAnsi="PT Astra Serif"/>
          <w:sz w:val="16"/>
        </w:rPr>
        <w:t>от __________________</w:t>
      </w:r>
    </w:p>
    <w:p w:rsidR="0024125E" w:rsidRDefault="0024125E" w:rsidP="0024125E">
      <w:pPr>
        <w:rPr>
          <w:rFonts w:ascii="PT Astra Serif" w:hAnsi="PT Astra Serif"/>
          <w:sz w:val="22"/>
        </w:rPr>
      </w:pPr>
    </w:p>
    <w:p w:rsidR="00636C05" w:rsidRPr="00636C05" w:rsidRDefault="00636C05" w:rsidP="00760C27">
      <w:pPr>
        <w:contextualSpacing/>
        <w:jc w:val="center"/>
        <w:rPr>
          <w:rFonts w:ascii="PT Astra Serif" w:hAnsi="PT Astra Serif"/>
          <w:b/>
          <w:sz w:val="14"/>
          <w:szCs w:val="26"/>
        </w:rPr>
      </w:pPr>
    </w:p>
    <w:p w:rsidR="00DC6ABC" w:rsidRPr="00D57591" w:rsidRDefault="00CB1AF6" w:rsidP="00760C27">
      <w:pPr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D57591">
        <w:rPr>
          <w:rFonts w:ascii="PT Astra Serif" w:hAnsi="PT Astra Serif"/>
          <w:b/>
          <w:sz w:val="26"/>
          <w:szCs w:val="26"/>
        </w:rPr>
        <w:t xml:space="preserve">Методические рекомендации </w:t>
      </w:r>
    </w:p>
    <w:p w:rsidR="00760C27" w:rsidRPr="000132F4" w:rsidRDefault="00760C27" w:rsidP="00760C27">
      <w:pPr>
        <w:contextualSpacing/>
        <w:jc w:val="center"/>
        <w:rPr>
          <w:rFonts w:ascii="PT Astra Serif" w:hAnsi="PT Astra Serif"/>
          <w:b/>
        </w:rPr>
      </w:pPr>
      <w:r w:rsidRPr="00D57591">
        <w:rPr>
          <w:rFonts w:ascii="PT Astra Serif" w:hAnsi="PT Astra Serif"/>
          <w:b/>
          <w:sz w:val="26"/>
          <w:szCs w:val="26"/>
        </w:rPr>
        <w:t>«</w:t>
      </w:r>
      <w:r w:rsidR="006E5276" w:rsidRPr="006E5276">
        <w:rPr>
          <w:rFonts w:ascii="PT Astra Serif" w:hAnsi="PT Astra Serif"/>
          <w:b/>
          <w:sz w:val="26"/>
          <w:szCs w:val="26"/>
        </w:rPr>
        <w:t>Особенности реализаци</w:t>
      </w:r>
      <w:r w:rsidR="00B00D29">
        <w:rPr>
          <w:rFonts w:ascii="PT Astra Serif" w:hAnsi="PT Astra Serif"/>
          <w:b/>
          <w:sz w:val="26"/>
          <w:szCs w:val="26"/>
        </w:rPr>
        <w:t>и</w:t>
      </w:r>
      <w:r w:rsidR="006E5276" w:rsidRPr="006E5276">
        <w:rPr>
          <w:rFonts w:ascii="PT Astra Serif" w:hAnsi="PT Astra Serif"/>
          <w:b/>
          <w:sz w:val="26"/>
          <w:szCs w:val="26"/>
        </w:rPr>
        <w:t xml:space="preserve"> учебного предмета «Основы безопасности жизнедеятельности» в соответствии с обновленным ФГОС СОО</w:t>
      </w:r>
      <w:r w:rsidRPr="00D57591">
        <w:rPr>
          <w:rFonts w:ascii="PT Astra Serif" w:hAnsi="PT Astra Serif"/>
          <w:b/>
          <w:sz w:val="26"/>
          <w:szCs w:val="26"/>
        </w:rPr>
        <w:t>»</w:t>
      </w:r>
    </w:p>
    <w:p w:rsidR="00CB1AF6" w:rsidRPr="00CB1AF6" w:rsidRDefault="00CB1AF6" w:rsidP="00760C27">
      <w:pPr>
        <w:contextualSpacing/>
        <w:jc w:val="right"/>
        <w:rPr>
          <w:rFonts w:ascii="PT Astra Serif" w:hAnsi="PT Astra Serif"/>
          <w:i/>
        </w:rPr>
      </w:pPr>
    </w:p>
    <w:p w:rsidR="00CB1AF6" w:rsidRPr="008D02C2" w:rsidRDefault="00CB1AF6" w:rsidP="00760C27">
      <w:pPr>
        <w:contextualSpacing/>
        <w:jc w:val="right"/>
        <w:rPr>
          <w:rFonts w:ascii="PT Astra Serif" w:hAnsi="PT Astra Serif"/>
          <w:b/>
          <w:i/>
        </w:rPr>
      </w:pPr>
      <w:r w:rsidRPr="008D02C2">
        <w:rPr>
          <w:rFonts w:ascii="PT Astra Serif" w:hAnsi="PT Astra Serif"/>
          <w:b/>
          <w:i/>
        </w:rPr>
        <w:t xml:space="preserve">Составитель: </w:t>
      </w:r>
    </w:p>
    <w:p w:rsidR="009617D3" w:rsidRPr="00BB07B6" w:rsidRDefault="006F255B" w:rsidP="009617D3">
      <w:pPr>
        <w:jc w:val="right"/>
        <w:rPr>
          <w:rFonts w:ascii="PT Astra Serif" w:hAnsi="PT Astra Serif"/>
        </w:rPr>
      </w:pPr>
      <w:r w:rsidRPr="006F255B">
        <w:rPr>
          <w:rFonts w:ascii="PT Astra Serif" w:hAnsi="PT Astra Serif"/>
          <w:i/>
        </w:rPr>
        <w:t xml:space="preserve">Васильева Д.С., </w:t>
      </w:r>
      <w:r w:rsidR="009617D3" w:rsidRPr="009617D3">
        <w:rPr>
          <w:rFonts w:ascii="PT Astra Serif" w:hAnsi="PT Astra Serif"/>
          <w:i/>
        </w:rPr>
        <w:t>старший преподаватель</w:t>
      </w:r>
      <w:r>
        <w:rPr>
          <w:rFonts w:ascii="PT Astra Serif" w:hAnsi="PT Astra Serif"/>
          <w:i/>
        </w:rPr>
        <w:t xml:space="preserve"> </w:t>
      </w:r>
      <w:r w:rsidRPr="006F255B">
        <w:rPr>
          <w:rFonts w:ascii="PT Astra Serif" w:hAnsi="PT Astra Serif"/>
          <w:i/>
        </w:rPr>
        <w:t xml:space="preserve">центра непрерывного повышения </w:t>
      </w:r>
      <w:r w:rsidRPr="00BB07B6">
        <w:rPr>
          <w:rFonts w:ascii="PT Astra Serif" w:hAnsi="PT Astra Serif"/>
          <w:i/>
        </w:rPr>
        <w:t>профессионального мастерства педагогических работников ТОИПКРО</w:t>
      </w:r>
    </w:p>
    <w:p w:rsidR="006F255B" w:rsidRPr="00BB07B6" w:rsidRDefault="006F255B" w:rsidP="00C273F3">
      <w:pPr>
        <w:ind w:firstLine="708"/>
        <w:jc w:val="center"/>
        <w:rPr>
          <w:rFonts w:ascii="PT Astra Serif" w:hAnsi="PT Astra Serif"/>
          <w:b/>
        </w:rPr>
      </w:pPr>
    </w:p>
    <w:p w:rsidR="00C273F3" w:rsidRPr="00BB07B6" w:rsidRDefault="00C273F3" w:rsidP="00C273F3">
      <w:pPr>
        <w:ind w:firstLine="708"/>
        <w:jc w:val="center"/>
        <w:rPr>
          <w:rFonts w:ascii="PT Astra Serif" w:hAnsi="PT Astra Serif"/>
          <w:b/>
        </w:rPr>
      </w:pPr>
      <w:r w:rsidRPr="00BB07B6">
        <w:rPr>
          <w:rFonts w:ascii="PT Astra Serif" w:hAnsi="PT Astra Serif"/>
          <w:b/>
        </w:rPr>
        <w:t>Нормативные документы, регламентирующие деятельность учителя</w:t>
      </w:r>
    </w:p>
    <w:p w:rsidR="00262E0F" w:rsidRPr="00BB07B6" w:rsidRDefault="00262E0F" w:rsidP="00262E0F">
      <w:pPr>
        <w:ind w:firstLine="708"/>
        <w:jc w:val="both"/>
        <w:rPr>
          <w:rFonts w:ascii="PT Astra Serif" w:hAnsi="PT Astra Serif"/>
        </w:rPr>
      </w:pPr>
      <w:r w:rsidRPr="00BB07B6">
        <w:rPr>
          <w:rFonts w:ascii="PT Astra Serif" w:hAnsi="PT Astra Serif"/>
        </w:rPr>
        <w:t>Для обеспечения качественного обновления и совершенствования преподавания учебного предмета «</w:t>
      </w:r>
      <w:r w:rsidR="006E5276" w:rsidRPr="00BB07B6">
        <w:rPr>
          <w:rFonts w:ascii="PT Astra Serif" w:hAnsi="PT Astra Serif"/>
        </w:rPr>
        <w:t>Основы безопасности жизнедеятельности</w:t>
      </w:r>
      <w:r w:rsidRPr="00BB07B6">
        <w:rPr>
          <w:rFonts w:ascii="PT Astra Serif" w:hAnsi="PT Astra Serif"/>
        </w:rPr>
        <w:t>»</w:t>
      </w:r>
      <w:r w:rsidR="00C97AA0" w:rsidRPr="00BB07B6">
        <w:rPr>
          <w:rFonts w:ascii="PT Astra Serif" w:hAnsi="PT Astra Serif"/>
        </w:rPr>
        <w:t xml:space="preserve"> </w:t>
      </w:r>
      <w:r w:rsidRPr="00BB07B6">
        <w:rPr>
          <w:rFonts w:ascii="PT Astra Serif" w:hAnsi="PT Astra Serif"/>
        </w:rPr>
        <w:t xml:space="preserve">в условиях перехода на обновленные ФГОС </w:t>
      </w:r>
      <w:r w:rsidR="00ED7F0E" w:rsidRPr="00BB07B6">
        <w:rPr>
          <w:rFonts w:ascii="PT Astra Serif" w:hAnsi="PT Astra Serif"/>
        </w:rPr>
        <w:t>С</w:t>
      </w:r>
      <w:r w:rsidRPr="00BB07B6">
        <w:rPr>
          <w:rFonts w:ascii="PT Astra Serif" w:hAnsi="PT Astra Serif"/>
        </w:rPr>
        <w:t>ОО общеобразовательным организация</w:t>
      </w:r>
      <w:r w:rsidR="004D02E0" w:rsidRPr="00BB07B6">
        <w:rPr>
          <w:rFonts w:ascii="PT Astra Serif" w:hAnsi="PT Astra Serif"/>
        </w:rPr>
        <w:t>м</w:t>
      </w:r>
      <w:r w:rsidRPr="00BB07B6">
        <w:rPr>
          <w:rFonts w:ascii="PT Astra Serif" w:hAnsi="PT Astra Serif"/>
        </w:rPr>
        <w:t xml:space="preserve"> Томской области рекомендуется </w:t>
      </w:r>
      <w:r w:rsidR="00ED7F0E" w:rsidRPr="00BB07B6">
        <w:rPr>
          <w:rFonts w:ascii="PT Astra Serif" w:hAnsi="PT Astra Serif"/>
        </w:rPr>
        <w:t>организовать</w:t>
      </w:r>
      <w:r w:rsidRPr="00BB07B6">
        <w:rPr>
          <w:rFonts w:ascii="PT Astra Serif" w:hAnsi="PT Astra Serif"/>
        </w:rPr>
        <w:t xml:space="preserve"> учебный процесс в соответствии со следующими нормативными и распорядительными документами:</w:t>
      </w:r>
    </w:p>
    <w:p w:rsidR="00E073B6" w:rsidRPr="00BB07B6" w:rsidRDefault="00E073B6" w:rsidP="00E073B6">
      <w:pPr>
        <w:ind w:firstLine="567"/>
        <w:jc w:val="both"/>
        <w:rPr>
          <w:rFonts w:ascii="PT Astra Serif" w:hAnsi="PT Astra Serif"/>
        </w:rPr>
      </w:pPr>
      <w:r w:rsidRPr="00BB07B6">
        <w:rPr>
          <w:rFonts w:ascii="PT Astra Serif" w:hAnsi="PT Astra Serif"/>
        </w:rPr>
        <w:t>1. Федеральный закон от 29.12.2012 № 273-ФЗ «Об образовании в Российской Федерации».</w:t>
      </w:r>
    </w:p>
    <w:p w:rsidR="00E073B6" w:rsidRPr="00BB07B6" w:rsidRDefault="00E073B6" w:rsidP="00E073B6">
      <w:pPr>
        <w:ind w:firstLine="567"/>
        <w:jc w:val="both"/>
        <w:rPr>
          <w:rFonts w:ascii="PT Astra Serif" w:hAnsi="PT Astra Serif"/>
        </w:rPr>
      </w:pPr>
      <w:r w:rsidRPr="00BB07B6">
        <w:rPr>
          <w:rFonts w:ascii="PT Astra Serif" w:hAnsi="PT Astra Serif"/>
        </w:rPr>
        <w:t>2. Указ Президента Российской Федерации от 21.07.2020 №474 «О национальных целях развития Российской Федерации на период до 2030 года».</w:t>
      </w:r>
    </w:p>
    <w:p w:rsidR="00E073B6" w:rsidRPr="00BB07B6" w:rsidRDefault="00E073B6" w:rsidP="00E073B6">
      <w:pPr>
        <w:ind w:firstLine="567"/>
        <w:jc w:val="both"/>
        <w:rPr>
          <w:rFonts w:ascii="PT Astra Serif" w:hAnsi="PT Astra Serif"/>
        </w:rPr>
      </w:pPr>
      <w:r w:rsidRPr="00BB07B6">
        <w:rPr>
          <w:rFonts w:ascii="PT Astra Serif" w:hAnsi="PT Astra Serif"/>
        </w:rPr>
        <w:t>3. Паспорт национального проекта «Образование», утвержден президиумом Совета при Президенте Российской Федерации по стратегическому развитию и национальным проектам (протокол № 16 от 24.12.2018).</w:t>
      </w:r>
    </w:p>
    <w:p w:rsidR="00E073B6" w:rsidRPr="00BB07B6" w:rsidRDefault="00E073B6" w:rsidP="00E073B6">
      <w:pPr>
        <w:ind w:firstLine="567"/>
        <w:jc w:val="both"/>
        <w:rPr>
          <w:rFonts w:ascii="PT Astra Serif" w:hAnsi="PT Astra Serif"/>
        </w:rPr>
      </w:pPr>
      <w:r w:rsidRPr="00BB07B6">
        <w:rPr>
          <w:rFonts w:ascii="PT Astra Serif" w:hAnsi="PT Astra Serif"/>
        </w:rPr>
        <w:t>4. Приказ Министерства просвещения Российской Федерации от 12.08.2022 г.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413».</w:t>
      </w:r>
    </w:p>
    <w:p w:rsidR="00E073B6" w:rsidRPr="00BB07B6" w:rsidRDefault="00E073B6" w:rsidP="00E073B6">
      <w:pPr>
        <w:ind w:firstLine="567"/>
        <w:jc w:val="both"/>
        <w:rPr>
          <w:rFonts w:ascii="PT Astra Serif" w:hAnsi="PT Astra Serif"/>
        </w:rPr>
      </w:pPr>
      <w:r w:rsidRPr="00BB07B6">
        <w:rPr>
          <w:rFonts w:ascii="PT Astra Serif" w:hAnsi="PT Astra Serif"/>
        </w:rPr>
        <w:t>5. Приказ Министерства просвещения Российской Федерации от 23.11.2022 № 1014 «Об утверждении федеральной образовательной программы среднего общего образования».</w:t>
      </w:r>
    </w:p>
    <w:p w:rsidR="00E073B6" w:rsidRPr="00BB07B6" w:rsidRDefault="00E073B6" w:rsidP="00E073B6">
      <w:pPr>
        <w:ind w:firstLine="567"/>
        <w:jc w:val="both"/>
        <w:rPr>
          <w:rFonts w:ascii="PT Astra Serif" w:hAnsi="PT Astra Serif"/>
        </w:rPr>
      </w:pPr>
      <w:r w:rsidRPr="00BB07B6">
        <w:rPr>
          <w:rFonts w:ascii="PT Astra Serif" w:hAnsi="PT Astra Serif"/>
        </w:rPr>
        <w:t>6. Приказ Министерства просвещения Российской Федерации от 22.03.2021 года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E073B6" w:rsidRPr="00BB07B6" w:rsidRDefault="00E073B6" w:rsidP="00E073B6">
      <w:pPr>
        <w:ind w:firstLine="567"/>
        <w:jc w:val="both"/>
        <w:rPr>
          <w:rFonts w:ascii="PT Astra Serif" w:hAnsi="PT Astra Serif"/>
        </w:rPr>
      </w:pPr>
      <w:r w:rsidRPr="00BB07B6">
        <w:rPr>
          <w:rFonts w:ascii="PT Astra Serif" w:hAnsi="PT Astra Serif"/>
        </w:rPr>
        <w:t>7. 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E073B6" w:rsidRPr="00BB07B6" w:rsidRDefault="00E073B6" w:rsidP="00E073B6">
      <w:pPr>
        <w:ind w:firstLine="567"/>
        <w:jc w:val="both"/>
        <w:rPr>
          <w:rFonts w:ascii="PT Astra Serif" w:hAnsi="PT Astra Serif"/>
        </w:rPr>
      </w:pPr>
      <w:r w:rsidRPr="00BB07B6">
        <w:rPr>
          <w:rFonts w:ascii="PT Astra Serif" w:hAnsi="PT Astra Serif"/>
        </w:rPr>
        <w:t xml:space="preserve">8. </w:t>
      </w:r>
      <w:r w:rsidR="000E5154" w:rsidRPr="00BB07B6">
        <w:rPr>
          <w:rFonts w:ascii="PT Astra Serif" w:hAnsi="PT Astra Serif"/>
        </w:rPr>
        <w:t>Федеральная р</w:t>
      </w:r>
      <w:r w:rsidRPr="00BB07B6">
        <w:rPr>
          <w:rFonts w:ascii="PT Astra Serif" w:hAnsi="PT Astra Serif"/>
        </w:rPr>
        <w:t xml:space="preserve">абочая программа среднего общего образования по </w:t>
      </w:r>
      <w:r w:rsidR="00BB07B6" w:rsidRPr="00BB07B6">
        <w:rPr>
          <w:rFonts w:ascii="PT Astra Serif" w:hAnsi="PT Astra Serif"/>
        </w:rPr>
        <w:t xml:space="preserve">основам безопасности жизнедеятельности </w:t>
      </w:r>
      <w:r w:rsidRPr="00BB07B6">
        <w:rPr>
          <w:rFonts w:ascii="PT Astra Serif" w:hAnsi="PT Astra Serif"/>
        </w:rPr>
        <w:t>для 10-11</w:t>
      </w:r>
      <w:r w:rsidR="0018481C" w:rsidRPr="00BB07B6">
        <w:rPr>
          <w:rFonts w:ascii="PT Astra Serif" w:hAnsi="PT Astra Serif"/>
        </w:rPr>
        <w:t xml:space="preserve"> </w:t>
      </w:r>
      <w:r w:rsidRPr="00BB07B6">
        <w:rPr>
          <w:rFonts w:ascii="PT Astra Serif" w:hAnsi="PT Astra Serif"/>
        </w:rPr>
        <w:t>классов образовательных организаций</w:t>
      </w:r>
      <w:r w:rsidR="00BB07B6" w:rsidRPr="00BB07B6">
        <w:rPr>
          <w:rFonts w:ascii="PT Astra Serif" w:hAnsi="PT Astra Serif"/>
        </w:rPr>
        <w:t xml:space="preserve"> (вариант № 1)</w:t>
      </w:r>
      <w:r w:rsidRPr="00BB07B6">
        <w:rPr>
          <w:rFonts w:ascii="PT Astra Serif" w:hAnsi="PT Astra Serif"/>
        </w:rPr>
        <w:t>.</w:t>
      </w:r>
    </w:p>
    <w:p w:rsidR="00BB07B6" w:rsidRPr="00BB07B6" w:rsidRDefault="00BB07B6" w:rsidP="00E073B6">
      <w:pPr>
        <w:ind w:firstLine="567"/>
        <w:jc w:val="both"/>
        <w:rPr>
          <w:rFonts w:ascii="PT Astra Serif" w:hAnsi="PT Astra Serif"/>
        </w:rPr>
      </w:pPr>
      <w:r w:rsidRPr="00BB07B6">
        <w:rPr>
          <w:rFonts w:ascii="PT Astra Serif" w:hAnsi="PT Astra Serif"/>
        </w:rPr>
        <w:t>9. Федеральная рабочая программа среднего общего образования по основам безопасности жизнедеятельности для 10-11 классов образовательных организаций (вариант № 2).</w:t>
      </w:r>
    </w:p>
    <w:p w:rsidR="0018481C" w:rsidRPr="00BB07B6" w:rsidRDefault="00BB07B6" w:rsidP="00E073B6">
      <w:pPr>
        <w:ind w:firstLine="567"/>
        <w:jc w:val="both"/>
        <w:rPr>
          <w:rFonts w:ascii="PT Astra Serif" w:hAnsi="PT Astra Serif"/>
        </w:rPr>
      </w:pPr>
      <w:r w:rsidRPr="00BB07B6">
        <w:rPr>
          <w:rFonts w:ascii="PT Astra Serif" w:hAnsi="PT Astra Serif"/>
        </w:rPr>
        <w:t>10</w:t>
      </w:r>
      <w:r w:rsidR="00E073B6" w:rsidRPr="00BB07B6">
        <w:rPr>
          <w:rFonts w:ascii="PT Astra Serif" w:hAnsi="PT Astra Serif"/>
        </w:rPr>
        <w:t xml:space="preserve">. </w:t>
      </w:r>
      <w:r w:rsidR="005672C8" w:rsidRPr="00BB07B6">
        <w:rPr>
          <w:rFonts w:ascii="PT Astra Serif" w:hAnsi="PT Astra Serif"/>
        </w:rPr>
        <w:t>Письмо Министерства просвещения Российской Федерации от 17.11.2022 № 03-1889 «О направлении информации» (вместе с «Информационно-разъяснительным письмом об основных изменениях, внесенных в федеральный государственный образовательный стандарт среднего общего образования, и организации работы по его введению»).</w:t>
      </w:r>
    </w:p>
    <w:p w:rsidR="00E073B6" w:rsidRPr="00BB07B6" w:rsidRDefault="00E073B6" w:rsidP="00E073B6">
      <w:pPr>
        <w:ind w:firstLine="567"/>
        <w:jc w:val="both"/>
        <w:rPr>
          <w:rFonts w:ascii="PT Astra Serif" w:hAnsi="PT Astra Serif"/>
        </w:rPr>
      </w:pPr>
      <w:r w:rsidRPr="00BB07B6">
        <w:rPr>
          <w:rFonts w:ascii="PT Astra Serif" w:hAnsi="PT Astra Serif"/>
        </w:rPr>
        <w:lastRenderedPageBreak/>
        <w:t>1</w:t>
      </w:r>
      <w:r w:rsidR="00BB07B6" w:rsidRPr="00BB07B6">
        <w:rPr>
          <w:rFonts w:ascii="PT Astra Serif" w:hAnsi="PT Astra Serif"/>
        </w:rPr>
        <w:t>1</w:t>
      </w:r>
      <w:r w:rsidRPr="00BB07B6">
        <w:rPr>
          <w:rFonts w:ascii="PT Astra Serif" w:hAnsi="PT Astra Serif"/>
        </w:rPr>
        <w:t xml:space="preserve">. </w:t>
      </w:r>
      <w:r w:rsidR="005672C8" w:rsidRPr="00BB07B6">
        <w:rPr>
          <w:rFonts w:ascii="PT Astra Serif" w:hAnsi="PT Astra Serif"/>
        </w:rPr>
        <w:t>Постановление Главного государственного санитарного врача Российской Федерации от 28.09.2022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молодежи"».</w:t>
      </w:r>
    </w:p>
    <w:p w:rsidR="00BB07B6" w:rsidRPr="00BB07B6" w:rsidRDefault="00E073B6" w:rsidP="00BB07B6">
      <w:pPr>
        <w:ind w:firstLine="567"/>
        <w:jc w:val="both"/>
        <w:rPr>
          <w:rFonts w:ascii="PT Astra Serif" w:hAnsi="PT Astra Serif"/>
        </w:rPr>
      </w:pPr>
      <w:r w:rsidRPr="00BB07B6">
        <w:rPr>
          <w:rFonts w:ascii="PT Astra Serif" w:hAnsi="PT Astra Serif"/>
        </w:rPr>
        <w:t>1</w:t>
      </w:r>
      <w:r w:rsidR="00BB07B6" w:rsidRPr="00BB07B6">
        <w:rPr>
          <w:rFonts w:ascii="PT Astra Serif" w:hAnsi="PT Astra Serif"/>
        </w:rPr>
        <w:t>2</w:t>
      </w:r>
      <w:r w:rsidRPr="00BB07B6">
        <w:rPr>
          <w:rFonts w:ascii="PT Astra Serif" w:hAnsi="PT Astra Serif"/>
        </w:rPr>
        <w:t xml:space="preserve">. </w:t>
      </w:r>
      <w:r w:rsidR="005672C8" w:rsidRPr="00BB07B6">
        <w:rPr>
          <w:rFonts w:ascii="PT Astra Serif" w:hAnsi="PT Astra Serif"/>
        </w:rPr>
        <w:t>Приказ Министерства труда и социальной защиты Российской Федерации от 18.10.2013 №544н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учитель)"».</w:t>
      </w:r>
    </w:p>
    <w:p w:rsidR="00BB07B6" w:rsidRPr="00BB07B6" w:rsidRDefault="00E073B6" w:rsidP="00BB07B6">
      <w:pPr>
        <w:ind w:firstLine="567"/>
        <w:jc w:val="both"/>
        <w:rPr>
          <w:rFonts w:ascii="PT Astra Serif" w:hAnsi="PT Astra Serif"/>
        </w:rPr>
      </w:pPr>
      <w:r w:rsidRPr="00BB07B6">
        <w:rPr>
          <w:rFonts w:ascii="PT Astra Serif" w:hAnsi="PT Astra Serif"/>
        </w:rPr>
        <w:t>1</w:t>
      </w:r>
      <w:r w:rsidR="00BB07B6" w:rsidRPr="00BB07B6">
        <w:rPr>
          <w:rFonts w:ascii="PT Astra Serif" w:hAnsi="PT Astra Serif"/>
        </w:rPr>
        <w:t>3</w:t>
      </w:r>
      <w:r w:rsidRPr="00BB07B6">
        <w:rPr>
          <w:rFonts w:ascii="PT Astra Serif" w:hAnsi="PT Astra Serif"/>
        </w:rPr>
        <w:t>.</w:t>
      </w:r>
      <w:r w:rsidR="005672C8" w:rsidRPr="00BB07B6">
        <w:rPr>
          <w:rFonts w:ascii="PT Astra Serif" w:hAnsi="PT Astra Serif"/>
        </w:rPr>
        <w:t xml:space="preserve"> </w:t>
      </w:r>
      <w:r w:rsidR="00BB07B6" w:rsidRPr="00BB07B6">
        <w:rPr>
          <w:rFonts w:ascii="PT Astra Serif" w:hAnsi="PT Astra Serif"/>
          <w:lang w:eastAsia="en-US"/>
        </w:rPr>
        <w:t>Концепция 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Российской Федерации, протокол от 24.12. 2018 г. № ПК-1вн).</w:t>
      </w:r>
    </w:p>
    <w:p w:rsidR="00BB07B6" w:rsidRPr="00BB07B6" w:rsidRDefault="00BB07B6" w:rsidP="00BB07B6">
      <w:pPr>
        <w:ind w:firstLine="567"/>
        <w:jc w:val="both"/>
        <w:rPr>
          <w:rFonts w:ascii="PT Astra Serif" w:hAnsi="PT Astra Serif"/>
        </w:rPr>
      </w:pPr>
      <w:r w:rsidRPr="00BB07B6">
        <w:rPr>
          <w:rFonts w:ascii="PT Astra Serif" w:hAnsi="PT Astra Serif"/>
          <w:lang w:eastAsia="en-US"/>
        </w:rPr>
        <w:t>14. Приказ Министерства просвещения Российской Федерации от 15.01.2020 года № 6 «Об утверждении плана мероприятий по реализации Концепции 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образовательные программы, на 2020-2024 годы, утвержденной на заседании Коллегии Министерства просвещения Российской Федерации 24 декабря 2018 года».</w:t>
      </w:r>
    </w:p>
    <w:p w:rsidR="00AA59BE" w:rsidRPr="00BB07B6" w:rsidRDefault="00BB07B6" w:rsidP="00BB07B6">
      <w:pPr>
        <w:ind w:firstLine="567"/>
        <w:jc w:val="both"/>
        <w:rPr>
          <w:rFonts w:ascii="PT Astra Serif" w:hAnsi="PT Astra Serif"/>
        </w:rPr>
      </w:pPr>
      <w:r w:rsidRPr="00BB07B6">
        <w:rPr>
          <w:rFonts w:ascii="PT Astra Serif" w:hAnsi="PT Astra Serif"/>
        </w:rPr>
        <w:t>15. Распоряжение Департамента общего образования Томской области от 09.04.2020 № 286-р «Об утверждении плана мероприятий по реализации Концепции преподавания учебного предмета «Основы безопасности жизнедеятельности» в образовательных организациях Томской области на 2020-2024 годы».</w:t>
      </w:r>
    </w:p>
    <w:p w:rsidR="00711A51" w:rsidRDefault="00711A51" w:rsidP="00B64FC2">
      <w:pPr>
        <w:ind w:firstLine="708"/>
        <w:jc w:val="both"/>
        <w:rPr>
          <w:rFonts w:ascii="PT Astra Serif" w:hAnsi="PT Astra Serif"/>
        </w:rPr>
      </w:pPr>
    </w:p>
    <w:p w:rsidR="00711A51" w:rsidRDefault="00711A51" w:rsidP="0043072A">
      <w:pPr>
        <w:ind w:firstLine="567"/>
        <w:jc w:val="center"/>
        <w:rPr>
          <w:rFonts w:ascii="PT Astra Serif" w:hAnsi="PT Astra Serif"/>
          <w:b/>
          <w:szCs w:val="28"/>
        </w:rPr>
      </w:pPr>
      <w:r w:rsidRPr="00711A51">
        <w:rPr>
          <w:rFonts w:ascii="PT Astra Serif" w:hAnsi="PT Astra Serif"/>
          <w:b/>
          <w:szCs w:val="28"/>
        </w:rPr>
        <w:t xml:space="preserve">Направления </w:t>
      </w:r>
      <w:r w:rsidR="005D1F15">
        <w:rPr>
          <w:rFonts w:ascii="PT Astra Serif" w:hAnsi="PT Astra Serif"/>
          <w:b/>
          <w:szCs w:val="28"/>
        </w:rPr>
        <w:t>совершенствования</w:t>
      </w:r>
      <w:r w:rsidRPr="00711A51">
        <w:rPr>
          <w:rFonts w:ascii="PT Astra Serif" w:hAnsi="PT Astra Serif"/>
          <w:b/>
          <w:szCs w:val="28"/>
        </w:rPr>
        <w:t xml:space="preserve"> </w:t>
      </w:r>
      <w:r w:rsidR="00C62C60">
        <w:rPr>
          <w:rFonts w:ascii="PT Astra Serif" w:hAnsi="PT Astra Serif"/>
          <w:b/>
          <w:szCs w:val="28"/>
        </w:rPr>
        <w:t xml:space="preserve">обновленного </w:t>
      </w:r>
      <w:r w:rsidRPr="00711A51">
        <w:rPr>
          <w:rFonts w:ascii="PT Astra Serif" w:hAnsi="PT Astra Serif"/>
          <w:b/>
          <w:szCs w:val="28"/>
        </w:rPr>
        <w:t xml:space="preserve">ФГОС </w:t>
      </w:r>
      <w:r w:rsidR="0051075B">
        <w:rPr>
          <w:rFonts w:ascii="PT Astra Serif" w:hAnsi="PT Astra Serif"/>
          <w:b/>
          <w:szCs w:val="28"/>
        </w:rPr>
        <w:t>С</w:t>
      </w:r>
      <w:r w:rsidRPr="00711A51">
        <w:rPr>
          <w:rFonts w:ascii="PT Astra Serif" w:hAnsi="PT Astra Serif"/>
          <w:b/>
          <w:szCs w:val="28"/>
        </w:rPr>
        <w:t xml:space="preserve">ОО по </w:t>
      </w:r>
      <w:r w:rsidR="0051075B">
        <w:rPr>
          <w:rFonts w:ascii="PT Astra Serif" w:hAnsi="PT Astra Serif"/>
          <w:b/>
          <w:szCs w:val="28"/>
        </w:rPr>
        <w:t>предмету «</w:t>
      </w:r>
      <w:r w:rsidR="00B65397">
        <w:rPr>
          <w:rFonts w:ascii="PT Astra Serif" w:hAnsi="PT Astra Serif"/>
          <w:b/>
          <w:szCs w:val="28"/>
        </w:rPr>
        <w:t>Основы безопасности жизнедеятельности</w:t>
      </w:r>
      <w:r w:rsidR="0051075B">
        <w:rPr>
          <w:rFonts w:ascii="PT Astra Serif" w:hAnsi="PT Astra Serif"/>
          <w:b/>
          <w:szCs w:val="28"/>
        </w:rPr>
        <w:t>»</w:t>
      </w:r>
    </w:p>
    <w:p w:rsidR="00071A82" w:rsidRPr="00071A82" w:rsidRDefault="00071A82" w:rsidP="00071A82">
      <w:pPr>
        <w:ind w:firstLine="567"/>
        <w:jc w:val="both"/>
        <w:rPr>
          <w:rFonts w:ascii="PT Astra Serif" w:hAnsi="PT Astra Serif"/>
          <w:lang w:eastAsia="en-US"/>
        </w:rPr>
      </w:pPr>
      <w:r w:rsidRPr="00071A82">
        <w:rPr>
          <w:rFonts w:ascii="PT Astra Serif" w:hAnsi="PT Astra Serif"/>
          <w:lang w:eastAsia="en-US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экстремизма и терроризма; существенное ухудшение медико-биологических условий жизнедеятельности; нарушение экологического равновесия и др.)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поколения, направленное на воспитание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071A82" w:rsidRDefault="00071A82" w:rsidP="00071A82">
      <w:pPr>
        <w:ind w:firstLine="567"/>
        <w:jc w:val="both"/>
        <w:rPr>
          <w:rFonts w:ascii="PT Astra Serif" w:hAnsi="PT Astra Serif"/>
          <w:lang w:eastAsia="en-US"/>
        </w:rPr>
      </w:pPr>
      <w:r w:rsidRPr="00071A82">
        <w:rPr>
          <w:rFonts w:ascii="PT Astra Serif" w:hAnsi="PT Astra Serif"/>
          <w:lang w:eastAsia="en-US"/>
        </w:rPr>
        <w:t>Современный учебный предмет ОБЖ является открытой обучающей системой, имеет свои дидактические компоненты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Это позволяет формировать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адекватной модели индивидуального и группового безопасного поведения в повседневной жизни.</w:t>
      </w:r>
    </w:p>
    <w:p w:rsidR="0051075B" w:rsidRDefault="00071A82" w:rsidP="00071A82">
      <w:pPr>
        <w:ind w:firstLine="567"/>
        <w:jc w:val="both"/>
        <w:rPr>
          <w:rFonts w:ascii="PT Astra Serif" w:hAnsi="PT Astra Serif"/>
          <w:lang w:eastAsia="en-US"/>
        </w:rPr>
      </w:pPr>
      <w:r w:rsidRPr="00071A82">
        <w:rPr>
          <w:rFonts w:ascii="PT Astra Serif" w:hAnsi="PT Astra Serif"/>
          <w:lang w:eastAsia="en-US"/>
        </w:rPr>
        <w:t xml:space="preserve">В соответствии с обновлённым ФГОС СОО </w:t>
      </w:r>
      <w:r>
        <w:rPr>
          <w:rFonts w:ascii="PT Astra Serif" w:hAnsi="PT Astra Serif"/>
          <w:lang w:eastAsia="en-US"/>
        </w:rPr>
        <w:t>у</w:t>
      </w:r>
      <w:r w:rsidRPr="00BB07B6">
        <w:rPr>
          <w:rFonts w:ascii="PT Astra Serif" w:hAnsi="PT Astra Serif"/>
          <w:lang w:eastAsia="en-US"/>
        </w:rPr>
        <w:t>чебный предмет «</w:t>
      </w:r>
      <w:r>
        <w:rPr>
          <w:rFonts w:ascii="PT Astra Serif" w:hAnsi="PT Astra Serif"/>
          <w:lang w:eastAsia="en-US"/>
        </w:rPr>
        <w:t>Основы безопасности жизнедеятельности</w:t>
      </w:r>
      <w:r w:rsidRPr="00BB07B6">
        <w:rPr>
          <w:rFonts w:ascii="PT Astra Serif" w:hAnsi="PT Astra Serif"/>
          <w:lang w:eastAsia="en-US"/>
        </w:rPr>
        <w:t>»</w:t>
      </w:r>
      <w:r>
        <w:rPr>
          <w:rFonts w:ascii="PT Astra Serif" w:hAnsi="PT Astra Serif"/>
          <w:lang w:eastAsia="en-US"/>
        </w:rPr>
        <w:t xml:space="preserve"> (далее – ОБЖ)</w:t>
      </w:r>
      <w:r w:rsidRPr="00BB07B6">
        <w:rPr>
          <w:rFonts w:ascii="PT Astra Serif" w:hAnsi="PT Astra Serif"/>
          <w:lang w:eastAsia="en-US"/>
        </w:rPr>
        <w:t xml:space="preserve"> </w:t>
      </w:r>
      <w:r w:rsidRPr="00071A82">
        <w:rPr>
          <w:rFonts w:ascii="PT Astra Serif" w:hAnsi="PT Astra Serif"/>
          <w:lang w:eastAsia="en-US"/>
        </w:rPr>
        <w:t xml:space="preserve">является обязательным предметом </w:t>
      </w:r>
      <w:r w:rsidRPr="00BB07B6">
        <w:rPr>
          <w:rFonts w:ascii="PT Astra Serif" w:hAnsi="PT Astra Serif"/>
          <w:lang w:eastAsia="en-US"/>
        </w:rPr>
        <w:t>для изучения в 10-11 классе</w:t>
      </w:r>
      <w:r w:rsidRPr="00071A82">
        <w:rPr>
          <w:rFonts w:ascii="PT Astra Serif" w:hAnsi="PT Astra Serif"/>
          <w:lang w:eastAsia="en-US"/>
        </w:rPr>
        <w:t xml:space="preserve"> </w:t>
      </w:r>
      <w:r>
        <w:rPr>
          <w:rFonts w:ascii="PT Astra Serif" w:hAnsi="PT Astra Serif"/>
          <w:lang w:eastAsia="en-US"/>
        </w:rPr>
        <w:t xml:space="preserve">и </w:t>
      </w:r>
      <w:r w:rsidRPr="00071A82">
        <w:rPr>
          <w:rFonts w:ascii="PT Astra Serif" w:hAnsi="PT Astra Serif"/>
          <w:lang w:eastAsia="en-US"/>
        </w:rPr>
        <w:t xml:space="preserve">изучается только на базовом уровне. </w:t>
      </w:r>
      <w:r w:rsidR="00BB07B6" w:rsidRPr="00BB07B6">
        <w:rPr>
          <w:rFonts w:ascii="PT Astra Serif" w:hAnsi="PT Astra Serif"/>
          <w:lang w:eastAsia="en-US"/>
        </w:rPr>
        <w:t>Для реализации учебного предмета «</w:t>
      </w:r>
      <w:r>
        <w:rPr>
          <w:rFonts w:ascii="PT Astra Serif" w:hAnsi="PT Astra Serif"/>
          <w:lang w:eastAsia="en-US"/>
        </w:rPr>
        <w:t>ОБЖ</w:t>
      </w:r>
      <w:r w:rsidR="00BB07B6" w:rsidRPr="00BB07B6">
        <w:rPr>
          <w:rFonts w:ascii="PT Astra Serif" w:hAnsi="PT Astra Serif"/>
          <w:lang w:eastAsia="en-US"/>
        </w:rPr>
        <w:t xml:space="preserve">» разработана и утверждена Федеральная рабочая программа среднего общего образования по </w:t>
      </w:r>
      <w:r>
        <w:rPr>
          <w:rFonts w:ascii="PT Astra Serif" w:hAnsi="PT Astra Serif"/>
          <w:lang w:eastAsia="en-US"/>
        </w:rPr>
        <w:t xml:space="preserve">основам безопасности жизнедеятельности </w:t>
      </w:r>
      <w:r w:rsidR="00BB07B6" w:rsidRPr="00BB07B6">
        <w:rPr>
          <w:rFonts w:ascii="PT Astra Serif" w:hAnsi="PT Astra Serif"/>
          <w:lang w:eastAsia="en-US"/>
        </w:rPr>
        <w:t>для 10-11</w:t>
      </w:r>
      <w:r>
        <w:rPr>
          <w:rFonts w:ascii="PT Astra Serif" w:hAnsi="PT Astra Serif"/>
          <w:lang w:eastAsia="en-US"/>
        </w:rPr>
        <w:t xml:space="preserve"> </w:t>
      </w:r>
      <w:r w:rsidR="00BB07B6" w:rsidRPr="00BB07B6">
        <w:rPr>
          <w:rFonts w:ascii="PT Astra Serif" w:hAnsi="PT Astra Serif"/>
          <w:lang w:eastAsia="en-US"/>
        </w:rPr>
        <w:t xml:space="preserve">классов (далее – ФРП по </w:t>
      </w:r>
      <w:r>
        <w:rPr>
          <w:rFonts w:ascii="PT Astra Serif" w:hAnsi="PT Astra Serif"/>
          <w:lang w:eastAsia="en-US"/>
        </w:rPr>
        <w:t>ОБЖ</w:t>
      </w:r>
      <w:r w:rsidR="00BB07B6" w:rsidRPr="00BB07B6">
        <w:rPr>
          <w:rFonts w:ascii="PT Astra Serif" w:hAnsi="PT Astra Serif"/>
          <w:lang w:eastAsia="en-US"/>
        </w:rPr>
        <w:t>).</w:t>
      </w:r>
    </w:p>
    <w:p w:rsidR="00071A82" w:rsidRPr="00071A82" w:rsidRDefault="00071A82" w:rsidP="00071A82">
      <w:pPr>
        <w:ind w:firstLine="567"/>
        <w:jc w:val="both"/>
        <w:rPr>
          <w:rFonts w:ascii="PT Astra Serif" w:hAnsi="PT Astra Serif"/>
          <w:lang w:eastAsia="en-US"/>
        </w:rPr>
      </w:pPr>
      <w:r w:rsidRPr="00071A82">
        <w:rPr>
          <w:rFonts w:ascii="PT Astra Serif" w:hAnsi="PT Astra Serif"/>
          <w:lang w:eastAsia="en-US"/>
        </w:rPr>
        <w:lastRenderedPageBreak/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:rsidR="00071A82" w:rsidRDefault="00071A82" w:rsidP="00071A82">
      <w:pPr>
        <w:ind w:firstLine="567"/>
        <w:jc w:val="both"/>
        <w:rPr>
          <w:rFonts w:ascii="PT Astra Serif" w:hAnsi="PT Astra Serif"/>
          <w:lang w:eastAsia="en-US"/>
        </w:rPr>
      </w:pPr>
      <w:r w:rsidRPr="00071A82">
        <w:rPr>
          <w:rFonts w:ascii="PT Astra Serif" w:hAnsi="PT Astra Serif"/>
          <w:lang w:eastAsia="en-US"/>
        </w:rPr>
        <w:t>В Федеральной образовательной программе среднего общего образования</w:t>
      </w:r>
      <w:r>
        <w:rPr>
          <w:rFonts w:ascii="PT Astra Serif" w:hAnsi="PT Astra Serif"/>
          <w:lang w:eastAsia="en-US"/>
        </w:rPr>
        <w:t xml:space="preserve"> </w:t>
      </w:r>
      <w:r w:rsidRPr="00071A82">
        <w:rPr>
          <w:rFonts w:ascii="PT Astra Serif" w:hAnsi="PT Astra Serif"/>
          <w:lang w:eastAsia="en-US"/>
        </w:rPr>
        <w:t>представлены два варианта Федеральной рабочей программы по учебному предмету «Основы безопасности жизнедеятельности»</w:t>
      </w:r>
      <w:r>
        <w:rPr>
          <w:rFonts w:ascii="PT Astra Serif" w:hAnsi="PT Astra Serif"/>
          <w:lang w:eastAsia="en-US"/>
        </w:rPr>
        <w:t xml:space="preserve">, </w:t>
      </w:r>
      <w:r w:rsidRPr="00071A82">
        <w:rPr>
          <w:rFonts w:ascii="PT Astra Serif" w:hAnsi="PT Astra Serif"/>
          <w:lang w:eastAsia="en-US"/>
        </w:rPr>
        <w:t xml:space="preserve">которые предусматривают непосредственное применение при реализации обязательной части </w:t>
      </w:r>
      <w:r>
        <w:rPr>
          <w:rFonts w:ascii="PT Astra Serif" w:hAnsi="PT Astra Serif"/>
          <w:lang w:eastAsia="en-US"/>
        </w:rPr>
        <w:t xml:space="preserve">основной </w:t>
      </w:r>
      <w:r w:rsidRPr="00071A82">
        <w:rPr>
          <w:rFonts w:ascii="PT Astra Serif" w:hAnsi="PT Astra Serif"/>
          <w:lang w:eastAsia="en-US"/>
        </w:rPr>
        <w:t>образовательной программы</w:t>
      </w:r>
      <w:r>
        <w:rPr>
          <w:rFonts w:ascii="PT Astra Serif" w:hAnsi="PT Astra Serif"/>
          <w:lang w:eastAsia="en-US"/>
        </w:rPr>
        <w:t xml:space="preserve"> среднего общего образования</w:t>
      </w:r>
      <w:r w:rsidRPr="00071A82">
        <w:rPr>
          <w:rFonts w:ascii="PT Astra Serif" w:hAnsi="PT Astra Serif"/>
          <w:lang w:eastAsia="en-US"/>
        </w:rPr>
        <w:t>.</w:t>
      </w:r>
      <w:r w:rsidR="007C5576" w:rsidRPr="007C5576">
        <w:t xml:space="preserve"> </w:t>
      </w:r>
      <w:r w:rsidR="007C5576" w:rsidRPr="007C5576">
        <w:rPr>
          <w:rFonts w:ascii="PT Astra Serif" w:hAnsi="PT Astra Serif"/>
          <w:lang w:eastAsia="en-US"/>
        </w:rPr>
        <w:t>Перераспределение часов, отводимых на изучение основ безопасности жизнедеятельности, в пользу иных учебных предметов (учебных модулей) не рекомендуется.</w:t>
      </w:r>
    </w:p>
    <w:p w:rsidR="00516710" w:rsidRDefault="00516710" w:rsidP="00071A82">
      <w:pPr>
        <w:ind w:firstLine="567"/>
        <w:jc w:val="both"/>
        <w:rPr>
          <w:rFonts w:ascii="PT Astra Serif" w:hAnsi="PT Astra Serif"/>
          <w:lang w:eastAsia="en-US"/>
        </w:rPr>
      </w:pPr>
      <w:r w:rsidRPr="00516710">
        <w:rPr>
          <w:rFonts w:ascii="PT Astra Serif" w:hAnsi="PT Astra Serif"/>
          <w:lang w:eastAsia="en-US"/>
        </w:rPr>
        <w:t>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071A82" w:rsidRDefault="009F3294" w:rsidP="00071A82">
      <w:pPr>
        <w:ind w:firstLine="567"/>
        <w:jc w:val="both"/>
        <w:rPr>
          <w:rFonts w:ascii="PT Astra Serif" w:hAnsi="PT Astra Serif"/>
          <w:lang w:eastAsia="en-US"/>
        </w:rPr>
      </w:pPr>
      <w:r w:rsidRPr="009F3294">
        <w:rPr>
          <w:rFonts w:ascii="PT Astra Serif" w:hAnsi="PT Astra Serif"/>
          <w:lang w:eastAsia="en-US"/>
        </w:rPr>
        <w:t>Всего на изучение учебного предмета ОБЖ на уровне среднего общего образования отводится 68 ч в 10-11 классах (1 час в неделю).</w:t>
      </w:r>
      <w:r>
        <w:rPr>
          <w:rFonts w:ascii="PT Astra Serif" w:hAnsi="PT Astra Serif"/>
          <w:lang w:eastAsia="en-US"/>
        </w:rPr>
        <w:t xml:space="preserve"> </w:t>
      </w:r>
      <w:r w:rsidR="00071A82" w:rsidRPr="00071A82">
        <w:rPr>
          <w:rFonts w:ascii="PT Astra Serif" w:hAnsi="PT Astra Serif"/>
          <w:lang w:eastAsia="en-US"/>
        </w:rPr>
        <w:t>В федеральной рабочей программе содержание учебного предмета ОБЖ структурно представлено двумя вариантами реализации содержания, состоящими из отдельных модулей (тематических линий), обеспечивающих системность и непрерывность изучения предмета на уровнях основного общего и среднего общего образования.</w:t>
      </w:r>
    </w:p>
    <w:p w:rsidR="00071A82" w:rsidRPr="004D3245" w:rsidRDefault="00071A82" w:rsidP="00071A82">
      <w:pPr>
        <w:ind w:firstLine="567"/>
        <w:jc w:val="both"/>
        <w:rPr>
          <w:rFonts w:ascii="PT Astra Serif" w:hAnsi="PT Astra Serif"/>
          <w:sz w:val="10"/>
          <w:lang w:eastAsia="en-US"/>
        </w:rPr>
      </w:pPr>
    </w:p>
    <w:p w:rsidR="00071A82" w:rsidRPr="00071A82" w:rsidRDefault="00071A82" w:rsidP="00071A82">
      <w:pPr>
        <w:ind w:firstLine="567"/>
        <w:jc w:val="right"/>
        <w:rPr>
          <w:rFonts w:ascii="PT Astra Serif" w:hAnsi="PT Astra Serif"/>
          <w:i/>
          <w:lang w:eastAsia="en-US"/>
        </w:rPr>
      </w:pPr>
      <w:r w:rsidRPr="00071A82">
        <w:rPr>
          <w:rFonts w:ascii="PT Astra Serif" w:hAnsi="PT Astra Serif"/>
          <w:i/>
          <w:lang w:eastAsia="en-US"/>
        </w:rPr>
        <w:t xml:space="preserve">Таблица 1. </w:t>
      </w:r>
    </w:p>
    <w:p w:rsidR="00071A82" w:rsidRPr="00071A82" w:rsidRDefault="00071A82" w:rsidP="00071A82">
      <w:pPr>
        <w:ind w:firstLine="567"/>
        <w:jc w:val="right"/>
        <w:rPr>
          <w:rFonts w:ascii="PT Astra Serif" w:hAnsi="PT Astra Serif"/>
          <w:sz w:val="10"/>
          <w:lang w:eastAsia="en-US"/>
        </w:rPr>
      </w:pPr>
    </w:p>
    <w:p w:rsidR="00071A82" w:rsidRDefault="00071A82" w:rsidP="00071A82">
      <w:pPr>
        <w:jc w:val="center"/>
        <w:rPr>
          <w:rFonts w:ascii="PT Astra Serif" w:hAnsi="PT Astra Serif"/>
          <w:b/>
          <w:lang w:eastAsia="en-US"/>
        </w:rPr>
      </w:pPr>
      <w:r w:rsidRPr="00071A82">
        <w:rPr>
          <w:rFonts w:ascii="PT Astra Serif" w:hAnsi="PT Astra Serif"/>
          <w:b/>
          <w:lang w:eastAsia="en-US"/>
        </w:rPr>
        <w:t>Содержание учебного предмета «Основы безопасности жизнедеятельности»</w:t>
      </w:r>
      <w:r>
        <w:rPr>
          <w:rFonts w:ascii="PT Astra Serif" w:hAnsi="PT Astra Serif"/>
          <w:b/>
          <w:lang w:eastAsia="en-US"/>
        </w:rPr>
        <w:t xml:space="preserve"> </w:t>
      </w:r>
      <w:r w:rsidRPr="00071A82">
        <w:rPr>
          <w:rFonts w:ascii="PT Astra Serif" w:hAnsi="PT Astra Serif"/>
          <w:b/>
          <w:lang w:eastAsia="en-US"/>
        </w:rPr>
        <w:t>на уровне среднего общего образования в соответствии с ФРП по ОБЖ (вариант 1)</w:t>
      </w:r>
    </w:p>
    <w:p w:rsidR="000E5D95" w:rsidRPr="004D3245" w:rsidRDefault="000E5D95" w:rsidP="00071A82">
      <w:pPr>
        <w:jc w:val="center"/>
        <w:rPr>
          <w:rFonts w:ascii="PT Astra Serif" w:hAnsi="PT Astra Serif"/>
          <w:b/>
          <w:sz w:val="16"/>
          <w:lang w:eastAsia="en-US"/>
        </w:rPr>
      </w:pP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1080"/>
        <w:gridCol w:w="6403"/>
        <w:gridCol w:w="975"/>
        <w:gridCol w:w="887"/>
      </w:tblGrid>
      <w:tr w:rsidR="000E5D95" w:rsidRPr="004D3245" w:rsidTr="000E5D95">
        <w:trPr>
          <w:trHeight w:val="260"/>
        </w:trPr>
        <w:tc>
          <w:tcPr>
            <w:tcW w:w="1080" w:type="dxa"/>
            <w:vAlign w:val="center"/>
          </w:tcPr>
          <w:p w:rsidR="000E5D95" w:rsidRPr="004D3245" w:rsidRDefault="000E5D95" w:rsidP="000E5D95">
            <w:pPr>
              <w:jc w:val="center"/>
              <w:rPr>
                <w:rFonts w:ascii="PT Astra Serif" w:hAnsi="PT Astra Serif"/>
                <w:bCs/>
                <w:sz w:val="22"/>
                <w:lang w:eastAsia="en-US"/>
              </w:rPr>
            </w:pPr>
            <w:r w:rsidRPr="004D3245">
              <w:rPr>
                <w:rFonts w:ascii="PT Astra Serif" w:hAnsi="PT Astra Serif"/>
                <w:bCs/>
                <w:sz w:val="22"/>
                <w:lang w:eastAsia="en-US"/>
              </w:rPr>
              <w:t>Класс</w:t>
            </w:r>
          </w:p>
        </w:tc>
        <w:tc>
          <w:tcPr>
            <w:tcW w:w="6403" w:type="dxa"/>
            <w:vAlign w:val="center"/>
            <w:hideMark/>
          </w:tcPr>
          <w:p w:rsidR="000E5D95" w:rsidRPr="004D3245" w:rsidRDefault="000E5D95" w:rsidP="000E5D95">
            <w:pPr>
              <w:jc w:val="center"/>
              <w:rPr>
                <w:rFonts w:ascii="PT Astra Serif" w:hAnsi="PT Astra Serif"/>
                <w:sz w:val="22"/>
                <w:lang w:eastAsia="en-US"/>
              </w:rPr>
            </w:pPr>
            <w:r w:rsidRPr="004D3245">
              <w:rPr>
                <w:rFonts w:ascii="PT Astra Serif" w:hAnsi="PT Astra Serif"/>
                <w:bCs/>
                <w:sz w:val="22"/>
                <w:lang w:eastAsia="en-US"/>
              </w:rPr>
              <w:t>Наименование модуля</w:t>
            </w:r>
          </w:p>
        </w:tc>
        <w:tc>
          <w:tcPr>
            <w:tcW w:w="975" w:type="dxa"/>
            <w:vAlign w:val="center"/>
            <w:hideMark/>
          </w:tcPr>
          <w:p w:rsidR="000E5D95" w:rsidRPr="004D3245" w:rsidRDefault="000E5D95" w:rsidP="000E5D95">
            <w:pPr>
              <w:jc w:val="center"/>
              <w:rPr>
                <w:rFonts w:ascii="PT Astra Serif" w:hAnsi="PT Astra Serif"/>
                <w:sz w:val="22"/>
                <w:lang w:eastAsia="en-US"/>
              </w:rPr>
            </w:pPr>
            <w:r w:rsidRPr="004D3245">
              <w:rPr>
                <w:rFonts w:ascii="PT Astra Serif" w:hAnsi="PT Astra Serif"/>
                <w:bCs/>
                <w:sz w:val="22"/>
                <w:lang w:eastAsia="en-US"/>
              </w:rPr>
              <w:t>Кол-во часов</w:t>
            </w:r>
          </w:p>
        </w:tc>
        <w:tc>
          <w:tcPr>
            <w:tcW w:w="887" w:type="dxa"/>
            <w:vAlign w:val="center"/>
          </w:tcPr>
          <w:p w:rsidR="000E5D95" w:rsidRPr="004D3245" w:rsidRDefault="000E5D95" w:rsidP="000E5D95">
            <w:pPr>
              <w:jc w:val="center"/>
              <w:rPr>
                <w:rFonts w:ascii="PT Astra Serif" w:hAnsi="PT Astra Serif"/>
                <w:bCs/>
                <w:sz w:val="22"/>
                <w:lang w:eastAsia="en-US"/>
              </w:rPr>
            </w:pPr>
            <w:r w:rsidRPr="004D3245">
              <w:rPr>
                <w:rFonts w:ascii="PT Astra Serif" w:hAnsi="PT Astra Serif"/>
                <w:bCs/>
                <w:sz w:val="22"/>
                <w:lang w:eastAsia="en-US"/>
              </w:rPr>
              <w:t>Всего часов</w:t>
            </w:r>
          </w:p>
        </w:tc>
      </w:tr>
      <w:tr w:rsidR="004D3245" w:rsidRPr="000E5D95" w:rsidTr="000E5D95">
        <w:trPr>
          <w:trHeight w:val="280"/>
        </w:trPr>
        <w:tc>
          <w:tcPr>
            <w:tcW w:w="1080" w:type="dxa"/>
            <w:vMerge w:val="restart"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10 класс</w:t>
            </w:r>
          </w:p>
        </w:tc>
        <w:tc>
          <w:tcPr>
            <w:tcW w:w="6403" w:type="dxa"/>
            <w:hideMark/>
          </w:tcPr>
          <w:p w:rsidR="004D3245" w:rsidRPr="000E5D95" w:rsidRDefault="004D3245" w:rsidP="004D3245">
            <w:pPr>
              <w:jc w:val="both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lang w:eastAsia="en-US"/>
              </w:rPr>
              <w:t>Модуль «Основы комплексной безопасности»</w:t>
            </w:r>
          </w:p>
        </w:tc>
        <w:tc>
          <w:tcPr>
            <w:tcW w:w="975" w:type="dxa"/>
            <w:hideMark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lang w:eastAsia="en-US"/>
              </w:rPr>
              <w:t>5</w:t>
            </w:r>
          </w:p>
        </w:tc>
        <w:tc>
          <w:tcPr>
            <w:tcW w:w="887" w:type="dxa"/>
            <w:vMerge w:val="restart"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34 ч.</w:t>
            </w:r>
          </w:p>
        </w:tc>
      </w:tr>
      <w:tr w:rsidR="004D3245" w:rsidRPr="000E5D95" w:rsidTr="000E5D95">
        <w:trPr>
          <w:trHeight w:val="280"/>
        </w:trPr>
        <w:tc>
          <w:tcPr>
            <w:tcW w:w="1080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bCs/>
                <w:lang w:eastAsia="en-US"/>
              </w:rPr>
            </w:pPr>
          </w:p>
        </w:tc>
        <w:tc>
          <w:tcPr>
            <w:tcW w:w="6403" w:type="dxa"/>
            <w:hideMark/>
          </w:tcPr>
          <w:p w:rsidR="004D3245" w:rsidRPr="00ED1222" w:rsidRDefault="004D3245" w:rsidP="004D3245">
            <w:pPr>
              <w:jc w:val="both"/>
              <w:rPr>
                <w:rFonts w:ascii="PT Astra Serif" w:hAnsi="PT Astra Serif"/>
                <w:b/>
                <w:lang w:eastAsia="en-US"/>
              </w:rPr>
            </w:pPr>
            <w:r w:rsidRPr="00ED1222">
              <w:rPr>
                <w:rFonts w:ascii="PT Astra Serif" w:hAnsi="PT Astra Serif"/>
                <w:b/>
                <w:bCs/>
                <w:lang w:eastAsia="en-US"/>
              </w:rPr>
              <w:t>Модуль «Основы обороны государства»</w:t>
            </w:r>
          </w:p>
        </w:tc>
        <w:tc>
          <w:tcPr>
            <w:tcW w:w="975" w:type="dxa"/>
            <w:hideMark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887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D3245" w:rsidRPr="000E5D95" w:rsidTr="000E5D95">
        <w:trPr>
          <w:trHeight w:val="280"/>
        </w:trPr>
        <w:tc>
          <w:tcPr>
            <w:tcW w:w="1080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bCs/>
                <w:lang w:eastAsia="en-US"/>
              </w:rPr>
            </w:pPr>
          </w:p>
        </w:tc>
        <w:tc>
          <w:tcPr>
            <w:tcW w:w="6403" w:type="dxa"/>
            <w:hideMark/>
          </w:tcPr>
          <w:p w:rsidR="004D3245" w:rsidRPr="00840337" w:rsidRDefault="004D3245" w:rsidP="004D3245">
            <w:pPr>
              <w:jc w:val="both"/>
              <w:rPr>
                <w:rFonts w:ascii="PT Astra Serif" w:hAnsi="PT Astra Serif"/>
                <w:b/>
                <w:lang w:eastAsia="en-US"/>
              </w:rPr>
            </w:pPr>
            <w:r w:rsidRPr="00840337">
              <w:rPr>
                <w:rFonts w:ascii="PT Astra Serif" w:hAnsi="PT Astra Serif"/>
                <w:b/>
                <w:bCs/>
                <w:lang w:eastAsia="en-US"/>
              </w:rPr>
              <w:t>Модуль «Военно-профессиональная деятельность»</w:t>
            </w:r>
          </w:p>
        </w:tc>
        <w:tc>
          <w:tcPr>
            <w:tcW w:w="975" w:type="dxa"/>
            <w:hideMark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lang w:eastAsia="en-US"/>
              </w:rPr>
              <w:t>6</w:t>
            </w:r>
          </w:p>
        </w:tc>
        <w:tc>
          <w:tcPr>
            <w:tcW w:w="887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D3245" w:rsidRPr="000E5D95" w:rsidTr="000E5D95">
        <w:trPr>
          <w:trHeight w:val="280"/>
        </w:trPr>
        <w:tc>
          <w:tcPr>
            <w:tcW w:w="1080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6403" w:type="dxa"/>
            <w:hideMark/>
          </w:tcPr>
          <w:p w:rsidR="004D3245" w:rsidRPr="000E5D95" w:rsidRDefault="004D3245" w:rsidP="004D3245">
            <w:pPr>
              <w:jc w:val="both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lang w:eastAsia="en-US"/>
              </w:rPr>
              <w:t>Модуль «Защита населения Российской Федерации от опасных и чрезвычайных ситуаций»</w:t>
            </w:r>
          </w:p>
        </w:tc>
        <w:tc>
          <w:tcPr>
            <w:tcW w:w="975" w:type="dxa"/>
            <w:hideMark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887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D3245" w:rsidRPr="000E5D95" w:rsidTr="000E5D95">
        <w:trPr>
          <w:trHeight w:val="280"/>
        </w:trPr>
        <w:tc>
          <w:tcPr>
            <w:tcW w:w="1080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6403" w:type="dxa"/>
            <w:hideMark/>
          </w:tcPr>
          <w:p w:rsidR="004D3245" w:rsidRPr="000E5D95" w:rsidRDefault="004D3245" w:rsidP="004D3245">
            <w:pPr>
              <w:jc w:val="both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lang w:eastAsia="en-US"/>
              </w:rPr>
              <w:t>Модуль «Безопасность в природной среде и экологическая безопасность»</w:t>
            </w:r>
          </w:p>
        </w:tc>
        <w:tc>
          <w:tcPr>
            <w:tcW w:w="975" w:type="dxa"/>
            <w:hideMark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887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D3245" w:rsidRPr="000E5D95" w:rsidTr="000E5D95">
        <w:trPr>
          <w:trHeight w:val="280"/>
        </w:trPr>
        <w:tc>
          <w:tcPr>
            <w:tcW w:w="1080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6403" w:type="dxa"/>
            <w:hideMark/>
          </w:tcPr>
          <w:p w:rsidR="004D3245" w:rsidRPr="000E5D95" w:rsidRDefault="004D3245" w:rsidP="004D3245">
            <w:pPr>
              <w:jc w:val="both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lang w:eastAsia="en-US"/>
              </w:rPr>
              <w:t>Модуль «Основы противодействия экстремизму и терроризму»</w:t>
            </w:r>
          </w:p>
        </w:tc>
        <w:tc>
          <w:tcPr>
            <w:tcW w:w="975" w:type="dxa"/>
            <w:hideMark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887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D3245" w:rsidRPr="000E5D95" w:rsidTr="000E5D95">
        <w:trPr>
          <w:trHeight w:val="280"/>
        </w:trPr>
        <w:tc>
          <w:tcPr>
            <w:tcW w:w="1080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6403" w:type="dxa"/>
            <w:hideMark/>
          </w:tcPr>
          <w:p w:rsidR="004D3245" w:rsidRPr="000E5D95" w:rsidRDefault="004D3245" w:rsidP="004D3245">
            <w:pPr>
              <w:jc w:val="both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lang w:eastAsia="en-US"/>
              </w:rPr>
              <w:t>Модуль «Основы здорового образа жизни»</w:t>
            </w:r>
          </w:p>
        </w:tc>
        <w:tc>
          <w:tcPr>
            <w:tcW w:w="975" w:type="dxa"/>
            <w:hideMark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887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D3245" w:rsidRPr="000E5D95" w:rsidTr="000E5D95">
        <w:trPr>
          <w:trHeight w:val="280"/>
        </w:trPr>
        <w:tc>
          <w:tcPr>
            <w:tcW w:w="1080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6403" w:type="dxa"/>
            <w:hideMark/>
          </w:tcPr>
          <w:p w:rsidR="004D3245" w:rsidRPr="000E5D95" w:rsidRDefault="004D3245" w:rsidP="004D3245">
            <w:pPr>
              <w:jc w:val="both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lang w:eastAsia="en-US"/>
              </w:rPr>
              <w:t>Модуль «Основы медицинских знаний и оказание первой помощи»</w:t>
            </w:r>
          </w:p>
        </w:tc>
        <w:tc>
          <w:tcPr>
            <w:tcW w:w="975" w:type="dxa"/>
            <w:hideMark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887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D3245" w:rsidRPr="000E5D95" w:rsidTr="000E5D95">
        <w:trPr>
          <w:trHeight w:val="280"/>
        </w:trPr>
        <w:tc>
          <w:tcPr>
            <w:tcW w:w="1080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bCs/>
                <w:lang w:eastAsia="en-US"/>
              </w:rPr>
            </w:pPr>
          </w:p>
        </w:tc>
        <w:tc>
          <w:tcPr>
            <w:tcW w:w="6403" w:type="dxa"/>
            <w:hideMark/>
          </w:tcPr>
          <w:p w:rsidR="004D3245" w:rsidRPr="00840337" w:rsidRDefault="004D3245" w:rsidP="004D3245">
            <w:pPr>
              <w:jc w:val="both"/>
              <w:rPr>
                <w:rFonts w:ascii="PT Astra Serif" w:hAnsi="PT Astra Serif"/>
                <w:b/>
                <w:lang w:eastAsia="en-US"/>
              </w:rPr>
            </w:pPr>
            <w:r w:rsidRPr="00840337">
              <w:rPr>
                <w:rFonts w:ascii="PT Astra Serif" w:hAnsi="PT Astra Serif"/>
                <w:b/>
                <w:bCs/>
                <w:lang w:eastAsia="en-US"/>
              </w:rPr>
              <w:t>Модуль «Элементы начальной военной подготовки»</w:t>
            </w:r>
          </w:p>
        </w:tc>
        <w:tc>
          <w:tcPr>
            <w:tcW w:w="975" w:type="dxa"/>
            <w:hideMark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887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D3245" w:rsidRPr="000E5D95" w:rsidTr="000E5D95">
        <w:tc>
          <w:tcPr>
            <w:tcW w:w="1080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bCs/>
                <w:lang w:eastAsia="en-US"/>
              </w:rPr>
            </w:pPr>
          </w:p>
        </w:tc>
        <w:tc>
          <w:tcPr>
            <w:tcW w:w="6403" w:type="dxa"/>
            <w:hideMark/>
          </w:tcPr>
          <w:p w:rsidR="004D3245" w:rsidRPr="000E5D95" w:rsidRDefault="004D3245" w:rsidP="00840337">
            <w:pPr>
              <w:jc w:val="right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bCs/>
                <w:lang w:eastAsia="en-US"/>
              </w:rPr>
              <w:t>УЧЕБНЫЕ СБОРЫ</w:t>
            </w:r>
          </w:p>
        </w:tc>
        <w:tc>
          <w:tcPr>
            <w:tcW w:w="975" w:type="dxa"/>
            <w:hideMark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bCs/>
                <w:lang w:eastAsia="en-US"/>
              </w:rPr>
              <w:t>35</w:t>
            </w:r>
          </w:p>
        </w:tc>
        <w:tc>
          <w:tcPr>
            <w:tcW w:w="887" w:type="dxa"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bCs/>
                <w:lang w:eastAsia="en-US"/>
              </w:rPr>
            </w:pPr>
            <w:r>
              <w:rPr>
                <w:rFonts w:ascii="PT Astra Serif" w:hAnsi="PT Astra Serif"/>
                <w:bCs/>
                <w:lang w:eastAsia="en-US"/>
              </w:rPr>
              <w:t>35 ч.</w:t>
            </w:r>
          </w:p>
        </w:tc>
      </w:tr>
      <w:tr w:rsidR="004D3245" w:rsidRPr="000E5D95" w:rsidTr="000E5D95">
        <w:trPr>
          <w:trHeight w:val="280"/>
        </w:trPr>
        <w:tc>
          <w:tcPr>
            <w:tcW w:w="1080" w:type="dxa"/>
            <w:vMerge w:val="restart"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11 класс</w:t>
            </w:r>
          </w:p>
        </w:tc>
        <w:tc>
          <w:tcPr>
            <w:tcW w:w="6403" w:type="dxa"/>
            <w:hideMark/>
          </w:tcPr>
          <w:p w:rsidR="004D3245" w:rsidRPr="000E5D95" w:rsidRDefault="004D3245" w:rsidP="004D3245">
            <w:pPr>
              <w:jc w:val="both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lang w:eastAsia="en-US"/>
              </w:rPr>
              <w:t>Модуль «Основы комплексной безопасности»</w:t>
            </w:r>
          </w:p>
        </w:tc>
        <w:tc>
          <w:tcPr>
            <w:tcW w:w="975" w:type="dxa"/>
            <w:hideMark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lang w:eastAsia="en-US"/>
              </w:rPr>
              <w:t>11</w:t>
            </w:r>
          </w:p>
        </w:tc>
        <w:tc>
          <w:tcPr>
            <w:tcW w:w="887" w:type="dxa"/>
            <w:vMerge w:val="restart"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34 ч.</w:t>
            </w:r>
          </w:p>
        </w:tc>
      </w:tr>
      <w:tr w:rsidR="004D3245" w:rsidRPr="000E5D95" w:rsidTr="000E5D95">
        <w:trPr>
          <w:trHeight w:val="280"/>
        </w:trPr>
        <w:tc>
          <w:tcPr>
            <w:tcW w:w="1080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6403" w:type="dxa"/>
            <w:hideMark/>
          </w:tcPr>
          <w:p w:rsidR="004D3245" w:rsidRPr="000E5D95" w:rsidRDefault="004D3245" w:rsidP="004D3245">
            <w:pPr>
              <w:jc w:val="both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lang w:eastAsia="en-US"/>
              </w:rPr>
              <w:t>Модуль «Защита населения Российской Федерации от опасных и чрезвычайных ситуаций»</w:t>
            </w:r>
          </w:p>
        </w:tc>
        <w:tc>
          <w:tcPr>
            <w:tcW w:w="975" w:type="dxa"/>
            <w:hideMark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887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D3245" w:rsidRPr="000E5D95" w:rsidTr="000E5D95">
        <w:trPr>
          <w:trHeight w:val="280"/>
        </w:trPr>
        <w:tc>
          <w:tcPr>
            <w:tcW w:w="1080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6403" w:type="dxa"/>
            <w:hideMark/>
          </w:tcPr>
          <w:p w:rsidR="004D3245" w:rsidRPr="000E5D95" w:rsidRDefault="004D3245" w:rsidP="004D3245">
            <w:pPr>
              <w:jc w:val="both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lang w:eastAsia="en-US"/>
              </w:rPr>
              <w:t>Модуль «Основы противодействия экстремизму и терроризму»</w:t>
            </w:r>
          </w:p>
        </w:tc>
        <w:tc>
          <w:tcPr>
            <w:tcW w:w="975" w:type="dxa"/>
            <w:hideMark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887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D3245" w:rsidRPr="000E5D95" w:rsidTr="000E5D95">
        <w:trPr>
          <w:trHeight w:val="280"/>
        </w:trPr>
        <w:tc>
          <w:tcPr>
            <w:tcW w:w="1080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6403" w:type="dxa"/>
            <w:hideMark/>
          </w:tcPr>
          <w:p w:rsidR="004D3245" w:rsidRPr="000E5D95" w:rsidRDefault="004D3245" w:rsidP="004D3245">
            <w:pPr>
              <w:jc w:val="both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lang w:eastAsia="en-US"/>
              </w:rPr>
              <w:t>Модуль «Основы здорового образа жизни»</w:t>
            </w:r>
          </w:p>
        </w:tc>
        <w:tc>
          <w:tcPr>
            <w:tcW w:w="975" w:type="dxa"/>
            <w:hideMark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887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D3245" w:rsidRPr="000E5D95" w:rsidTr="000E5D95">
        <w:trPr>
          <w:trHeight w:val="280"/>
        </w:trPr>
        <w:tc>
          <w:tcPr>
            <w:tcW w:w="1080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6403" w:type="dxa"/>
            <w:hideMark/>
          </w:tcPr>
          <w:p w:rsidR="004D3245" w:rsidRPr="000E5D95" w:rsidRDefault="004D3245" w:rsidP="004D3245">
            <w:pPr>
              <w:jc w:val="both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lang w:eastAsia="en-US"/>
              </w:rPr>
              <w:t>Модуль «Основы медицинских знаний и оказание первой помощи»</w:t>
            </w:r>
          </w:p>
        </w:tc>
        <w:tc>
          <w:tcPr>
            <w:tcW w:w="975" w:type="dxa"/>
            <w:hideMark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887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D3245" w:rsidRPr="000E5D95" w:rsidTr="000E5D95">
        <w:trPr>
          <w:trHeight w:val="280"/>
        </w:trPr>
        <w:tc>
          <w:tcPr>
            <w:tcW w:w="1080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bCs/>
                <w:lang w:eastAsia="en-US"/>
              </w:rPr>
            </w:pPr>
          </w:p>
        </w:tc>
        <w:tc>
          <w:tcPr>
            <w:tcW w:w="6403" w:type="dxa"/>
            <w:hideMark/>
          </w:tcPr>
          <w:p w:rsidR="004D3245" w:rsidRPr="00840337" w:rsidRDefault="004D3245" w:rsidP="004D3245">
            <w:pPr>
              <w:jc w:val="both"/>
              <w:rPr>
                <w:rFonts w:ascii="PT Astra Serif" w:hAnsi="PT Astra Serif"/>
                <w:b/>
                <w:lang w:eastAsia="en-US"/>
              </w:rPr>
            </w:pPr>
            <w:r w:rsidRPr="00840337">
              <w:rPr>
                <w:rFonts w:ascii="PT Astra Serif" w:hAnsi="PT Astra Serif"/>
                <w:b/>
                <w:bCs/>
                <w:lang w:eastAsia="en-US"/>
              </w:rPr>
              <w:t>Модуль «Основы обороны государства»</w:t>
            </w:r>
          </w:p>
        </w:tc>
        <w:tc>
          <w:tcPr>
            <w:tcW w:w="975" w:type="dxa"/>
            <w:hideMark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lang w:eastAsia="en-US"/>
              </w:rPr>
              <w:t>8</w:t>
            </w:r>
          </w:p>
        </w:tc>
        <w:tc>
          <w:tcPr>
            <w:tcW w:w="887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D3245" w:rsidRPr="000E5D95" w:rsidTr="000E5D95">
        <w:trPr>
          <w:trHeight w:val="280"/>
        </w:trPr>
        <w:tc>
          <w:tcPr>
            <w:tcW w:w="1080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bCs/>
                <w:lang w:eastAsia="en-US"/>
              </w:rPr>
            </w:pPr>
          </w:p>
        </w:tc>
        <w:tc>
          <w:tcPr>
            <w:tcW w:w="6403" w:type="dxa"/>
            <w:hideMark/>
          </w:tcPr>
          <w:p w:rsidR="004D3245" w:rsidRPr="00840337" w:rsidRDefault="004D3245" w:rsidP="004D3245">
            <w:pPr>
              <w:jc w:val="both"/>
              <w:rPr>
                <w:rFonts w:ascii="PT Astra Serif" w:hAnsi="PT Astra Serif"/>
                <w:b/>
                <w:lang w:eastAsia="en-US"/>
              </w:rPr>
            </w:pPr>
            <w:r w:rsidRPr="00840337">
              <w:rPr>
                <w:rFonts w:ascii="PT Astra Serif" w:hAnsi="PT Astra Serif"/>
                <w:b/>
                <w:bCs/>
                <w:lang w:eastAsia="en-US"/>
              </w:rPr>
              <w:t>Модуль «Военно-профессиональная деятельность</w:t>
            </w:r>
          </w:p>
        </w:tc>
        <w:tc>
          <w:tcPr>
            <w:tcW w:w="975" w:type="dxa"/>
            <w:hideMark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  <w:r w:rsidRPr="000E5D95">
              <w:rPr>
                <w:rFonts w:ascii="PT Astra Serif" w:hAnsi="PT Astra Serif"/>
                <w:lang w:eastAsia="en-US"/>
              </w:rPr>
              <w:t>2</w:t>
            </w:r>
          </w:p>
        </w:tc>
        <w:tc>
          <w:tcPr>
            <w:tcW w:w="887" w:type="dxa"/>
            <w:vMerge/>
            <w:vAlign w:val="center"/>
          </w:tcPr>
          <w:p w:rsidR="004D3245" w:rsidRPr="000E5D95" w:rsidRDefault="004D3245" w:rsidP="000E5D95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</w:tbl>
    <w:p w:rsidR="007C5576" w:rsidRPr="007C5576" w:rsidRDefault="007C5576" w:rsidP="00840337">
      <w:pPr>
        <w:ind w:firstLine="567"/>
        <w:jc w:val="both"/>
        <w:rPr>
          <w:rFonts w:ascii="PT Astra Serif" w:hAnsi="PT Astra Serif"/>
          <w:sz w:val="14"/>
          <w:lang w:eastAsia="en-US"/>
        </w:rPr>
      </w:pPr>
    </w:p>
    <w:p w:rsidR="00840337" w:rsidRDefault="00840337" w:rsidP="00840337">
      <w:pPr>
        <w:ind w:firstLine="567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 xml:space="preserve">ФРП по ОБЖ Вариант №1 в большей степени отражает специфику содержания и организует на практике освоение модулей начальной военной подготовки, которые </w:t>
      </w:r>
      <w:r w:rsidR="009F521E">
        <w:rPr>
          <w:rFonts w:ascii="PT Astra Serif" w:hAnsi="PT Astra Serif"/>
          <w:lang w:eastAsia="en-US"/>
        </w:rPr>
        <w:t xml:space="preserve">уже </w:t>
      </w:r>
      <w:r>
        <w:rPr>
          <w:rFonts w:ascii="PT Astra Serif" w:hAnsi="PT Astra Serif"/>
          <w:lang w:eastAsia="en-US"/>
        </w:rPr>
        <w:t xml:space="preserve">интегрированы в программу. </w:t>
      </w:r>
      <w:r w:rsidRPr="00840337">
        <w:rPr>
          <w:rFonts w:ascii="PT Astra Serif" w:hAnsi="PT Astra Serif"/>
          <w:lang w:eastAsia="en-US"/>
        </w:rPr>
        <w:t>Содержание модулей «Основы обороны государства», «Военно</w:t>
      </w:r>
      <w:r>
        <w:rPr>
          <w:rFonts w:ascii="PT Astra Serif" w:hAnsi="PT Astra Serif"/>
          <w:lang w:eastAsia="en-US"/>
        </w:rPr>
        <w:t>-</w:t>
      </w:r>
      <w:r w:rsidRPr="00840337">
        <w:rPr>
          <w:rFonts w:ascii="PT Astra Serif" w:hAnsi="PT Astra Serif"/>
          <w:lang w:eastAsia="en-US"/>
        </w:rPr>
        <w:t>профессиональная деятельность», «Элементы начальной военной подготовки»</w:t>
      </w:r>
      <w:r>
        <w:rPr>
          <w:rFonts w:ascii="PT Astra Serif" w:hAnsi="PT Astra Serif"/>
          <w:lang w:eastAsia="en-US"/>
        </w:rPr>
        <w:t xml:space="preserve"> </w:t>
      </w:r>
      <w:r w:rsidRPr="00840337">
        <w:rPr>
          <w:rFonts w:ascii="PT Astra Serif" w:hAnsi="PT Astra Serif"/>
          <w:lang w:eastAsia="en-US"/>
        </w:rPr>
        <w:t>поможет обучающимся получить представление о службе</w:t>
      </w:r>
      <w:r>
        <w:rPr>
          <w:rFonts w:ascii="PT Astra Serif" w:hAnsi="PT Astra Serif"/>
          <w:lang w:eastAsia="en-US"/>
        </w:rPr>
        <w:t xml:space="preserve"> </w:t>
      </w:r>
      <w:r w:rsidRPr="00840337">
        <w:rPr>
          <w:rFonts w:ascii="PT Astra Serif" w:hAnsi="PT Astra Serif"/>
          <w:lang w:eastAsia="en-US"/>
        </w:rPr>
        <w:t>в Вооруженных Силах Российской Федерации и подготовиться к прохождению</w:t>
      </w:r>
      <w:r>
        <w:rPr>
          <w:rFonts w:ascii="PT Astra Serif" w:hAnsi="PT Astra Serif"/>
          <w:lang w:eastAsia="en-US"/>
        </w:rPr>
        <w:t xml:space="preserve"> </w:t>
      </w:r>
      <w:r w:rsidRPr="00840337">
        <w:rPr>
          <w:rFonts w:ascii="PT Astra Serif" w:hAnsi="PT Astra Serif"/>
          <w:lang w:eastAsia="en-US"/>
        </w:rPr>
        <w:t>военных сборов. Важно, что старшеклассники получают информацию о порядке</w:t>
      </w:r>
      <w:r>
        <w:rPr>
          <w:rFonts w:ascii="PT Astra Serif" w:hAnsi="PT Astra Serif"/>
          <w:lang w:eastAsia="en-US"/>
        </w:rPr>
        <w:t xml:space="preserve"> </w:t>
      </w:r>
      <w:r w:rsidRPr="00840337">
        <w:rPr>
          <w:rFonts w:ascii="PT Astra Serif" w:hAnsi="PT Astra Serif"/>
          <w:lang w:eastAsia="en-US"/>
        </w:rPr>
        <w:t>постановки на военный учет, о том, как организуется допризывная подготовка</w:t>
      </w:r>
      <w:r>
        <w:rPr>
          <w:rFonts w:ascii="PT Astra Serif" w:hAnsi="PT Astra Serif"/>
          <w:lang w:eastAsia="en-US"/>
        </w:rPr>
        <w:t>.</w:t>
      </w:r>
    </w:p>
    <w:p w:rsidR="00840337" w:rsidRPr="005E04DF" w:rsidRDefault="00840337" w:rsidP="00840337">
      <w:pPr>
        <w:ind w:firstLine="567"/>
        <w:jc w:val="both"/>
        <w:rPr>
          <w:rFonts w:ascii="PT Astra Serif" w:hAnsi="PT Astra Serif"/>
          <w:sz w:val="10"/>
          <w:lang w:eastAsia="en-US"/>
        </w:rPr>
      </w:pPr>
    </w:p>
    <w:p w:rsidR="00516710" w:rsidRPr="00071A82" w:rsidRDefault="00516710" w:rsidP="00516710">
      <w:pPr>
        <w:ind w:firstLine="567"/>
        <w:jc w:val="right"/>
        <w:rPr>
          <w:rFonts w:ascii="PT Astra Serif" w:hAnsi="PT Astra Serif"/>
          <w:i/>
          <w:lang w:eastAsia="en-US"/>
        </w:rPr>
      </w:pPr>
      <w:r w:rsidRPr="00071A82">
        <w:rPr>
          <w:rFonts w:ascii="PT Astra Serif" w:hAnsi="PT Astra Serif"/>
          <w:i/>
          <w:lang w:eastAsia="en-US"/>
        </w:rPr>
        <w:t xml:space="preserve">Таблица </w:t>
      </w:r>
      <w:r>
        <w:rPr>
          <w:rFonts w:ascii="PT Astra Serif" w:hAnsi="PT Astra Serif"/>
          <w:i/>
          <w:lang w:eastAsia="en-US"/>
        </w:rPr>
        <w:t>2</w:t>
      </w:r>
      <w:r w:rsidRPr="00071A82">
        <w:rPr>
          <w:rFonts w:ascii="PT Astra Serif" w:hAnsi="PT Astra Serif"/>
          <w:i/>
          <w:lang w:eastAsia="en-US"/>
        </w:rPr>
        <w:t xml:space="preserve">. </w:t>
      </w:r>
    </w:p>
    <w:p w:rsidR="00516710" w:rsidRPr="00071A82" w:rsidRDefault="00516710" w:rsidP="00516710">
      <w:pPr>
        <w:ind w:firstLine="567"/>
        <w:jc w:val="right"/>
        <w:rPr>
          <w:rFonts w:ascii="PT Astra Serif" w:hAnsi="PT Astra Serif"/>
          <w:sz w:val="10"/>
          <w:lang w:eastAsia="en-US"/>
        </w:rPr>
      </w:pPr>
    </w:p>
    <w:p w:rsidR="00516710" w:rsidRDefault="00516710" w:rsidP="00516710">
      <w:pPr>
        <w:jc w:val="center"/>
        <w:rPr>
          <w:rFonts w:ascii="PT Astra Serif" w:hAnsi="PT Astra Serif"/>
          <w:b/>
          <w:lang w:eastAsia="en-US"/>
        </w:rPr>
      </w:pPr>
      <w:r w:rsidRPr="00071A82">
        <w:rPr>
          <w:rFonts w:ascii="PT Astra Serif" w:hAnsi="PT Astra Serif"/>
          <w:b/>
          <w:lang w:eastAsia="en-US"/>
        </w:rPr>
        <w:t>Содержание учебного предмета «Основы безопасности жизнедеятельности»</w:t>
      </w:r>
      <w:r>
        <w:rPr>
          <w:rFonts w:ascii="PT Astra Serif" w:hAnsi="PT Astra Serif"/>
          <w:b/>
          <w:lang w:eastAsia="en-US"/>
        </w:rPr>
        <w:t xml:space="preserve"> </w:t>
      </w:r>
      <w:r w:rsidRPr="00071A82">
        <w:rPr>
          <w:rFonts w:ascii="PT Astra Serif" w:hAnsi="PT Astra Serif"/>
          <w:b/>
          <w:lang w:eastAsia="en-US"/>
        </w:rPr>
        <w:t xml:space="preserve">на уровне среднего общего образования в соответствии с ФРП по ОБЖ (вариант </w:t>
      </w:r>
      <w:r>
        <w:rPr>
          <w:rFonts w:ascii="PT Astra Serif" w:hAnsi="PT Astra Serif"/>
          <w:b/>
          <w:lang w:eastAsia="en-US"/>
        </w:rPr>
        <w:t>2</w:t>
      </w:r>
      <w:r w:rsidRPr="00071A82">
        <w:rPr>
          <w:rFonts w:ascii="PT Astra Serif" w:hAnsi="PT Astra Serif"/>
          <w:b/>
          <w:lang w:eastAsia="en-US"/>
        </w:rPr>
        <w:t>)</w:t>
      </w:r>
    </w:p>
    <w:p w:rsidR="00516710" w:rsidRPr="005E04DF" w:rsidRDefault="00516710" w:rsidP="00516710">
      <w:pPr>
        <w:jc w:val="center"/>
        <w:rPr>
          <w:rFonts w:ascii="PT Astra Serif" w:hAnsi="PT Astra Serif"/>
          <w:b/>
          <w:sz w:val="14"/>
          <w:lang w:eastAsia="en-US"/>
        </w:rPr>
      </w:pPr>
    </w:p>
    <w:tbl>
      <w:tblPr>
        <w:tblStyle w:val="a9"/>
        <w:tblW w:w="9360" w:type="dxa"/>
        <w:tblLook w:val="04A0" w:firstRow="1" w:lastRow="0" w:firstColumn="1" w:lastColumn="0" w:noHBand="0" w:noVBand="1"/>
      </w:tblPr>
      <w:tblGrid>
        <w:gridCol w:w="8060"/>
        <w:gridCol w:w="1300"/>
      </w:tblGrid>
      <w:tr w:rsidR="00516710" w:rsidRPr="00516710" w:rsidTr="00840337">
        <w:trPr>
          <w:trHeight w:val="353"/>
        </w:trPr>
        <w:tc>
          <w:tcPr>
            <w:tcW w:w="8060" w:type="dxa"/>
            <w:vAlign w:val="center"/>
            <w:hideMark/>
          </w:tcPr>
          <w:p w:rsidR="00516710" w:rsidRPr="00516710" w:rsidRDefault="00516710" w:rsidP="00516710">
            <w:pPr>
              <w:jc w:val="center"/>
              <w:rPr>
                <w:rFonts w:ascii="PT Astra Serif" w:hAnsi="PT Astra Serif"/>
                <w:lang w:eastAsia="en-US"/>
              </w:rPr>
            </w:pPr>
            <w:r w:rsidRPr="00516710">
              <w:rPr>
                <w:rFonts w:ascii="PT Astra Serif" w:hAnsi="PT Astra Serif"/>
                <w:bCs/>
                <w:lang w:eastAsia="en-US"/>
              </w:rPr>
              <w:t>Наименование модуля</w:t>
            </w:r>
          </w:p>
        </w:tc>
        <w:tc>
          <w:tcPr>
            <w:tcW w:w="1300" w:type="dxa"/>
            <w:vAlign w:val="center"/>
            <w:hideMark/>
          </w:tcPr>
          <w:p w:rsidR="00516710" w:rsidRPr="00516710" w:rsidRDefault="00516710" w:rsidP="0084033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516710">
              <w:rPr>
                <w:rFonts w:ascii="PT Astra Serif" w:hAnsi="PT Astra Serif"/>
                <w:bCs/>
                <w:lang w:eastAsia="en-US"/>
              </w:rPr>
              <w:t>Кол-во часов*</w:t>
            </w:r>
          </w:p>
        </w:tc>
      </w:tr>
      <w:tr w:rsidR="00516710" w:rsidRPr="00516710" w:rsidTr="00840337">
        <w:tc>
          <w:tcPr>
            <w:tcW w:w="8060" w:type="dxa"/>
            <w:hideMark/>
          </w:tcPr>
          <w:p w:rsidR="00516710" w:rsidRPr="00516710" w:rsidRDefault="00516710" w:rsidP="00516710">
            <w:pPr>
              <w:jc w:val="both"/>
              <w:rPr>
                <w:rFonts w:ascii="PT Astra Serif" w:hAnsi="PT Astra Serif"/>
                <w:lang w:eastAsia="en-US"/>
              </w:rPr>
            </w:pPr>
            <w:r w:rsidRPr="00516710">
              <w:rPr>
                <w:rFonts w:ascii="PT Astra Serif" w:hAnsi="PT Astra Serif"/>
                <w:lang w:eastAsia="en-US"/>
              </w:rPr>
              <w:t>Модуль № 1. «Культура безопасности жизнедеятельности в современном обществе»</w:t>
            </w:r>
          </w:p>
        </w:tc>
        <w:tc>
          <w:tcPr>
            <w:tcW w:w="1300" w:type="dxa"/>
            <w:vAlign w:val="center"/>
            <w:hideMark/>
          </w:tcPr>
          <w:p w:rsidR="00516710" w:rsidRPr="00516710" w:rsidRDefault="00516710" w:rsidP="0084033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516710">
              <w:rPr>
                <w:rFonts w:ascii="PT Astra Serif" w:hAnsi="PT Astra Serif"/>
                <w:lang w:eastAsia="en-US"/>
              </w:rPr>
              <w:t>2</w:t>
            </w:r>
          </w:p>
        </w:tc>
      </w:tr>
      <w:tr w:rsidR="00516710" w:rsidRPr="00516710" w:rsidTr="00840337">
        <w:tc>
          <w:tcPr>
            <w:tcW w:w="8060" w:type="dxa"/>
            <w:hideMark/>
          </w:tcPr>
          <w:p w:rsidR="00516710" w:rsidRPr="00516710" w:rsidRDefault="00516710" w:rsidP="00516710">
            <w:pPr>
              <w:jc w:val="both"/>
              <w:rPr>
                <w:rFonts w:ascii="PT Astra Serif" w:hAnsi="PT Astra Serif"/>
                <w:lang w:eastAsia="en-US"/>
              </w:rPr>
            </w:pPr>
            <w:r w:rsidRPr="00516710">
              <w:rPr>
                <w:rFonts w:ascii="PT Astra Serif" w:hAnsi="PT Astra Serif"/>
                <w:lang w:eastAsia="en-US"/>
              </w:rPr>
              <w:t>Модуль № 2. «Безопасность в быту»</w:t>
            </w:r>
          </w:p>
        </w:tc>
        <w:tc>
          <w:tcPr>
            <w:tcW w:w="1300" w:type="dxa"/>
            <w:vAlign w:val="center"/>
            <w:hideMark/>
          </w:tcPr>
          <w:p w:rsidR="00516710" w:rsidRPr="00516710" w:rsidRDefault="00516710" w:rsidP="0084033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516710">
              <w:rPr>
                <w:rFonts w:ascii="PT Astra Serif" w:hAnsi="PT Astra Serif"/>
                <w:lang w:eastAsia="en-US"/>
              </w:rPr>
              <w:t>6</w:t>
            </w:r>
          </w:p>
        </w:tc>
      </w:tr>
      <w:tr w:rsidR="00516710" w:rsidRPr="00516710" w:rsidTr="00840337">
        <w:tc>
          <w:tcPr>
            <w:tcW w:w="8060" w:type="dxa"/>
            <w:hideMark/>
          </w:tcPr>
          <w:p w:rsidR="00516710" w:rsidRPr="00516710" w:rsidRDefault="00516710" w:rsidP="00516710">
            <w:pPr>
              <w:jc w:val="both"/>
              <w:rPr>
                <w:rFonts w:ascii="PT Astra Serif" w:hAnsi="PT Astra Serif"/>
                <w:lang w:eastAsia="en-US"/>
              </w:rPr>
            </w:pPr>
            <w:r w:rsidRPr="00516710">
              <w:rPr>
                <w:rFonts w:ascii="PT Astra Serif" w:hAnsi="PT Astra Serif"/>
                <w:lang w:eastAsia="en-US"/>
              </w:rPr>
              <w:t xml:space="preserve">Модуль № 3. «Безопасность на транспорте» </w:t>
            </w:r>
          </w:p>
        </w:tc>
        <w:tc>
          <w:tcPr>
            <w:tcW w:w="1300" w:type="dxa"/>
            <w:vAlign w:val="center"/>
            <w:hideMark/>
          </w:tcPr>
          <w:p w:rsidR="00516710" w:rsidRPr="00516710" w:rsidRDefault="00516710" w:rsidP="0084033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516710">
              <w:rPr>
                <w:rFonts w:ascii="PT Astra Serif" w:hAnsi="PT Astra Serif"/>
                <w:lang w:eastAsia="en-US"/>
              </w:rPr>
              <w:t>6</w:t>
            </w:r>
          </w:p>
        </w:tc>
      </w:tr>
      <w:tr w:rsidR="00516710" w:rsidRPr="00516710" w:rsidTr="00840337">
        <w:tc>
          <w:tcPr>
            <w:tcW w:w="8060" w:type="dxa"/>
            <w:hideMark/>
          </w:tcPr>
          <w:p w:rsidR="00516710" w:rsidRPr="00516710" w:rsidRDefault="00516710" w:rsidP="00516710">
            <w:pPr>
              <w:jc w:val="both"/>
              <w:rPr>
                <w:rFonts w:ascii="PT Astra Serif" w:hAnsi="PT Astra Serif"/>
                <w:lang w:eastAsia="en-US"/>
              </w:rPr>
            </w:pPr>
            <w:r w:rsidRPr="00516710">
              <w:rPr>
                <w:rFonts w:ascii="PT Astra Serif" w:hAnsi="PT Astra Serif"/>
                <w:lang w:eastAsia="en-US"/>
              </w:rPr>
              <w:t>Модуль № 4. «Безопасность в общественных местах»</w:t>
            </w:r>
          </w:p>
        </w:tc>
        <w:tc>
          <w:tcPr>
            <w:tcW w:w="1300" w:type="dxa"/>
            <w:vAlign w:val="center"/>
            <w:hideMark/>
          </w:tcPr>
          <w:p w:rsidR="00516710" w:rsidRPr="00516710" w:rsidRDefault="00516710" w:rsidP="0084033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516710">
              <w:rPr>
                <w:rFonts w:ascii="PT Astra Serif" w:hAnsi="PT Astra Serif"/>
                <w:lang w:eastAsia="en-US"/>
              </w:rPr>
              <w:t>6</w:t>
            </w:r>
          </w:p>
        </w:tc>
      </w:tr>
      <w:tr w:rsidR="00516710" w:rsidRPr="00516710" w:rsidTr="00840337">
        <w:tc>
          <w:tcPr>
            <w:tcW w:w="8060" w:type="dxa"/>
            <w:hideMark/>
          </w:tcPr>
          <w:p w:rsidR="00516710" w:rsidRPr="00516710" w:rsidRDefault="00516710" w:rsidP="00516710">
            <w:pPr>
              <w:jc w:val="both"/>
              <w:rPr>
                <w:rFonts w:ascii="PT Astra Serif" w:hAnsi="PT Astra Serif"/>
                <w:lang w:eastAsia="en-US"/>
              </w:rPr>
            </w:pPr>
            <w:r w:rsidRPr="00516710">
              <w:rPr>
                <w:rFonts w:ascii="PT Astra Serif" w:hAnsi="PT Astra Serif"/>
                <w:lang w:eastAsia="en-US"/>
              </w:rPr>
              <w:t>Модуль № 5. «Безопасность в природной среде»</w:t>
            </w:r>
          </w:p>
        </w:tc>
        <w:tc>
          <w:tcPr>
            <w:tcW w:w="1300" w:type="dxa"/>
            <w:vAlign w:val="center"/>
            <w:hideMark/>
          </w:tcPr>
          <w:p w:rsidR="00516710" w:rsidRPr="00516710" w:rsidRDefault="00516710" w:rsidP="0084033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516710">
              <w:rPr>
                <w:rFonts w:ascii="PT Astra Serif" w:hAnsi="PT Astra Serif"/>
                <w:lang w:eastAsia="en-US"/>
              </w:rPr>
              <w:t>7</w:t>
            </w:r>
          </w:p>
        </w:tc>
      </w:tr>
      <w:tr w:rsidR="00516710" w:rsidRPr="00516710" w:rsidTr="00840337">
        <w:trPr>
          <w:trHeight w:val="139"/>
        </w:trPr>
        <w:tc>
          <w:tcPr>
            <w:tcW w:w="8060" w:type="dxa"/>
            <w:hideMark/>
          </w:tcPr>
          <w:p w:rsidR="00516710" w:rsidRPr="00516710" w:rsidRDefault="00516710" w:rsidP="00516710">
            <w:pPr>
              <w:jc w:val="both"/>
              <w:rPr>
                <w:rFonts w:ascii="PT Astra Serif" w:hAnsi="PT Astra Serif"/>
                <w:lang w:eastAsia="en-US"/>
              </w:rPr>
            </w:pPr>
            <w:r w:rsidRPr="00516710">
              <w:rPr>
                <w:rFonts w:ascii="PT Astra Serif" w:hAnsi="PT Astra Serif"/>
                <w:lang w:eastAsia="en-US"/>
              </w:rPr>
              <w:t>Модуль № 6. «Здоровье и как его сохранить. Основы медицинских знаний»</w:t>
            </w:r>
          </w:p>
        </w:tc>
        <w:tc>
          <w:tcPr>
            <w:tcW w:w="1300" w:type="dxa"/>
            <w:vAlign w:val="center"/>
            <w:hideMark/>
          </w:tcPr>
          <w:p w:rsidR="00516710" w:rsidRPr="00516710" w:rsidRDefault="00516710" w:rsidP="0084033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516710">
              <w:rPr>
                <w:rFonts w:ascii="PT Astra Serif" w:hAnsi="PT Astra Serif"/>
                <w:lang w:eastAsia="en-US"/>
              </w:rPr>
              <w:t>8</w:t>
            </w:r>
          </w:p>
        </w:tc>
      </w:tr>
      <w:tr w:rsidR="00516710" w:rsidRPr="00516710" w:rsidTr="00840337">
        <w:tc>
          <w:tcPr>
            <w:tcW w:w="8060" w:type="dxa"/>
            <w:hideMark/>
          </w:tcPr>
          <w:p w:rsidR="00516710" w:rsidRPr="00516710" w:rsidRDefault="00516710" w:rsidP="00516710">
            <w:pPr>
              <w:jc w:val="both"/>
              <w:rPr>
                <w:rFonts w:ascii="PT Astra Serif" w:hAnsi="PT Astra Serif"/>
                <w:lang w:eastAsia="en-US"/>
              </w:rPr>
            </w:pPr>
            <w:r w:rsidRPr="00516710">
              <w:rPr>
                <w:rFonts w:ascii="PT Astra Serif" w:hAnsi="PT Astra Serif"/>
                <w:lang w:eastAsia="en-US"/>
              </w:rPr>
              <w:t>Модуль № 7. «Безопасность в социуме»</w:t>
            </w:r>
          </w:p>
        </w:tc>
        <w:tc>
          <w:tcPr>
            <w:tcW w:w="1300" w:type="dxa"/>
            <w:vAlign w:val="center"/>
            <w:hideMark/>
          </w:tcPr>
          <w:p w:rsidR="00516710" w:rsidRPr="00516710" w:rsidRDefault="00516710" w:rsidP="0084033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516710">
              <w:rPr>
                <w:rFonts w:ascii="PT Astra Serif" w:hAnsi="PT Astra Serif"/>
                <w:lang w:eastAsia="en-US"/>
              </w:rPr>
              <w:t>8</w:t>
            </w:r>
          </w:p>
        </w:tc>
      </w:tr>
      <w:tr w:rsidR="00516710" w:rsidRPr="00516710" w:rsidTr="00840337">
        <w:tc>
          <w:tcPr>
            <w:tcW w:w="8060" w:type="dxa"/>
            <w:hideMark/>
          </w:tcPr>
          <w:p w:rsidR="00516710" w:rsidRPr="00516710" w:rsidRDefault="00516710" w:rsidP="00516710">
            <w:pPr>
              <w:jc w:val="both"/>
              <w:rPr>
                <w:rFonts w:ascii="PT Astra Serif" w:hAnsi="PT Astra Serif"/>
                <w:lang w:eastAsia="en-US"/>
              </w:rPr>
            </w:pPr>
            <w:r w:rsidRPr="00516710">
              <w:rPr>
                <w:rFonts w:ascii="PT Astra Serif" w:hAnsi="PT Astra Serif"/>
                <w:lang w:eastAsia="en-US"/>
              </w:rPr>
              <w:t>Модуль № 8. «Безопасность в информационном пространстве»</w:t>
            </w:r>
          </w:p>
        </w:tc>
        <w:tc>
          <w:tcPr>
            <w:tcW w:w="1300" w:type="dxa"/>
            <w:vAlign w:val="center"/>
            <w:hideMark/>
          </w:tcPr>
          <w:p w:rsidR="00516710" w:rsidRPr="00516710" w:rsidRDefault="00516710" w:rsidP="0084033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516710">
              <w:rPr>
                <w:rFonts w:ascii="PT Astra Serif" w:hAnsi="PT Astra Serif"/>
                <w:lang w:eastAsia="en-US"/>
              </w:rPr>
              <w:t>8</w:t>
            </w:r>
          </w:p>
        </w:tc>
      </w:tr>
      <w:tr w:rsidR="00516710" w:rsidRPr="00516710" w:rsidTr="00840337">
        <w:tc>
          <w:tcPr>
            <w:tcW w:w="8060" w:type="dxa"/>
            <w:hideMark/>
          </w:tcPr>
          <w:p w:rsidR="00516710" w:rsidRPr="00516710" w:rsidRDefault="00516710" w:rsidP="00516710">
            <w:pPr>
              <w:jc w:val="both"/>
              <w:rPr>
                <w:rFonts w:ascii="PT Astra Serif" w:hAnsi="PT Astra Serif"/>
                <w:lang w:eastAsia="en-US"/>
              </w:rPr>
            </w:pPr>
            <w:r w:rsidRPr="00516710">
              <w:rPr>
                <w:rFonts w:ascii="PT Astra Serif" w:hAnsi="PT Astra Serif"/>
                <w:lang w:eastAsia="en-US"/>
              </w:rPr>
              <w:t>Модуль № 9. «Основы противодействия экстремизму и терроризму»</w:t>
            </w:r>
          </w:p>
        </w:tc>
        <w:tc>
          <w:tcPr>
            <w:tcW w:w="1300" w:type="dxa"/>
            <w:vAlign w:val="center"/>
            <w:hideMark/>
          </w:tcPr>
          <w:p w:rsidR="00516710" w:rsidRPr="00516710" w:rsidRDefault="00516710" w:rsidP="0084033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516710">
              <w:rPr>
                <w:rFonts w:ascii="PT Astra Serif" w:hAnsi="PT Astra Serif"/>
                <w:lang w:eastAsia="en-US"/>
              </w:rPr>
              <w:t>6</w:t>
            </w:r>
          </w:p>
        </w:tc>
      </w:tr>
      <w:tr w:rsidR="00516710" w:rsidRPr="00516710" w:rsidTr="00840337">
        <w:tc>
          <w:tcPr>
            <w:tcW w:w="8060" w:type="dxa"/>
            <w:hideMark/>
          </w:tcPr>
          <w:p w:rsidR="00516710" w:rsidRPr="00840337" w:rsidRDefault="00516710" w:rsidP="00516710">
            <w:pPr>
              <w:jc w:val="both"/>
              <w:rPr>
                <w:rFonts w:ascii="PT Astra Serif" w:hAnsi="PT Astra Serif"/>
                <w:b/>
                <w:lang w:eastAsia="en-US"/>
              </w:rPr>
            </w:pPr>
            <w:r w:rsidRPr="00840337">
              <w:rPr>
                <w:rFonts w:ascii="PT Astra Serif" w:hAnsi="PT Astra Serif"/>
                <w:b/>
                <w:lang w:eastAsia="en-US"/>
              </w:rPr>
              <w:t>Модуль № 10. «Взаимодействие личности, общества и государства в обеспечении безопасности жизни и здоровья населения»</w:t>
            </w:r>
          </w:p>
        </w:tc>
        <w:tc>
          <w:tcPr>
            <w:tcW w:w="1300" w:type="dxa"/>
            <w:vAlign w:val="center"/>
            <w:hideMark/>
          </w:tcPr>
          <w:p w:rsidR="00516710" w:rsidRPr="00516710" w:rsidRDefault="00516710" w:rsidP="0084033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516710">
              <w:rPr>
                <w:rFonts w:ascii="PT Astra Serif" w:hAnsi="PT Astra Serif"/>
                <w:lang w:eastAsia="en-US"/>
              </w:rPr>
              <w:t>9</w:t>
            </w:r>
          </w:p>
        </w:tc>
      </w:tr>
      <w:tr w:rsidR="00516710" w:rsidRPr="00516710" w:rsidTr="00840337">
        <w:trPr>
          <w:trHeight w:val="331"/>
        </w:trPr>
        <w:tc>
          <w:tcPr>
            <w:tcW w:w="8060" w:type="dxa"/>
            <w:hideMark/>
          </w:tcPr>
          <w:p w:rsidR="00516710" w:rsidRPr="00516710" w:rsidRDefault="00516710" w:rsidP="00516710">
            <w:pPr>
              <w:jc w:val="center"/>
              <w:rPr>
                <w:rFonts w:ascii="PT Astra Serif" w:hAnsi="PT Astra Serif"/>
                <w:lang w:eastAsia="en-US"/>
              </w:rPr>
            </w:pPr>
            <w:r w:rsidRPr="00516710">
              <w:rPr>
                <w:rFonts w:ascii="PT Astra Serif" w:hAnsi="PT Astra Serif"/>
                <w:lang w:eastAsia="en-US"/>
              </w:rPr>
              <w:t>ИТОГО</w:t>
            </w:r>
          </w:p>
        </w:tc>
        <w:tc>
          <w:tcPr>
            <w:tcW w:w="1300" w:type="dxa"/>
            <w:vAlign w:val="center"/>
            <w:hideMark/>
          </w:tcPr>
          <w:p w:rsidR="00516710" w:rsidRPr="00516710" w:rsidRDefault="00516710" w:rsidP="0084033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516710">
              <w:rPr>
                <w:rFonts w:ascii="PT Astra Serif" w:hAnsi="PT Astra Serif"/>
                <w:lang w:eastAsia="en-US"/>
              </w:rPr>
              <w:t>68</w:t>
            </w:r>
            <w:r>
              <w:rPr>
                <w:rFonts w:ascii="PT Astra Serif" w:hAnsi="PT Astra Serif"/>
                <w:lang w:eastAsia="en-US"/>
              </w:rPr>
              <w:t xml:space="preserve"> ч.</w:t>
            </w:r>
          </w:p>
        </w:tc>
      </w:tr>
      <w:tr w:rsidR="00516710" w:rsidRPr="00516710" w:rsidTr="00840337">
        <w:trPr>
          <w:trHeight w:val="331"/>
        </w:trPr>
        <w:tc>
          <w:tcPr>
            <w:tcW w:w="8060" w:type="dxa"/>
            <w:hideMark/>
          </w:tcPr>
          <w:p w:rsidR="00516710" w:rsidRPr="00516710" w:rsidRDefault="00516710" w:rsidP="00516710">
            <w:pPr>
              <w:jc w:val="center"/>
              <w:rPr>
                <w:rFonts w:ascii="PT Astra Serif" w:hAnsi="PT Astra Serif"/>
                <w:lang w:eastAsia="en-US"/>
              </w:rPr>
            </w:pPr>
            <w:r w:rsidRPr="00516710">
              <w:rPr>
                <w:rFonts w:ascii="PT Astra Serif" w:hAnsi="PT Astra Serif"/>
                <w:bCs/>
                <w:lang w:eastAsia="en-US"/>
              </w:rPr>
              <w:t xml:space="preserve">Учебные сборы </w:t>
            </w:r>
          </w:p>
        </w:tc>
        <w:tc>
          <w:tcPr>
            <w:tcW w:w="1300" w:type="dxa"/>
            <w:vAlign w:val="center"/>
            <w:hideMark/>
          </w:tcPr>
          <w:p w:rsidR="00516710" w:rsidRPr="00516710" w:rsidRDefault="00516710" w:rsidP="00840337">
            <w:pPr>
              <w:jc w:val="center"/>
              <w:rPr>
                <w:rFonts w:ascii="PT Astra Serif" w:hAnsi="PT Astra Serif"/>
                <w:lang w:eastAsia="en-US"/>
              </w:rPr>
            </w:pPr>
            <w:r w:rsidRPr="00516710">
              <w:rPr>
                <w:rFonts w:ascii="PT Astra Serif" w:hAnsi="PT Astra Serif"/>
                <w:bCs/>
                <w:lang w:eastAsia="en-US"/>
              </w:rPr>
              <w:t>35</w:t>
            </w:r>
            <w:r>
              <w:rPr>
                <w:rFonts w:ascii="PT Astra Serif" w:hAnsi="PT Astra Serif"/>
                <w:bCs/>
                <w:lang w:eastAsia="en-US"/>
              </w:rPr>
              <w:t xml:space="preserve"> ч.</w:t>
            </w:r>
          </w:p>
        </w:tc>
      </w:tr>
    </w:tbl>
    <w:p w:rsidR="00516710" w:rsidRPr="00840337" w:rsidRDefault="00840337" w:rsidP="00840337">
      <w:pPr>
        <w:ind w:firstLine="567"/>
        <w:rPr>
          <w:rFonts w:ascii="PT Astra Serif" w:hAnsi="PT Astra Serif"/>
          <w:i/>
          <w:lang w:eastAsia="en-US"/>
        </w:rPr>
      </w:pPr>
      <w:r w:rsidRPr="00840337">
        <w:rPr>
          <w:rFonts w:ascii="PT Astra Serif" w:hAnsi="PT Astra Serif"/>
          <w:i/>
          <w:lang w:eastAsia="en-US"/>
        </w:rPr>
        <w:t>*</w:t>
      </w:r>
      <w:r w:rsidRPr="00840337">
        <w:rPr>
          <w:i/>
        </w:rPr>
        <w:t xml:space="preserve"> </w:t>
      </w:r>
      <w:r w:rsidRPr="00840337">
        <w:rPr>
          <w:rFonts w:ascii="PT Astra Serif" w:hAnsi="PT Astra Serif"/>
          <w:i/>
          <w:lang w:eastAsia="en-US"/>
        </w:rPr>
        <w:t>Количество часов, отводимое на изучение модуля в 10-11 классах.</w:t>
      </w:r>
    </w:p>
    <w:p w:rsidR="00840337" w:rsidRPr="00840337" w:rsidRDefault="00840337" w:rsidP="00840337">
      <w:pPr>
        <w:ind w:firstLine="567"/>
        <w:jc w:val="both"/>
        <w:rPr>
          <w:rFonts w:ascii="PT Astra Serif" w:hAnsi="PT Astra Serif"/>
          <w:sz w:val="16"/>
          <w:szCs w:val="22"/>
          <w:lang w:eastAsia="en-US"/>
        </w:rPr>
      </w:pPr>
    </w:p>
    <w:p w:rsidR="00071A82" w:rsidRDefault="00840337" w:rsidP="00840337">
      <w:pPr>
        <w:ind w:firstLine="567"/>
        <w:jc w:val="both"/>
        <w:rPr>
          <w:rFonts w:ascii="PT Astra Serif" w:hAnsi="PT Astra Serif"/>
          <w:szCs w:val="22"/>
          <w:lang w:eastAsia="en-US"/>
        </w:rPr>
      </w:pPr>
      <w:r w:rsidRPr="00840337">
        <w:rPr>
          <w:rFonts w:ascii="PT Astra Serif" w:hAnsi="PT Astra Serif"/>
          <w:szCs w:val="22"/>
          <w:lang w:eastAsia="en-US"/>
        </w:rPr>
        <w:t>ФРП по ОБЖ Вариант №2 в большей степени обеспечивает формирование базового уровня культуры</w:t>
      </w:r>
      <w:r>
        <w:rPr>
          <w:rFonts w:ascii="PT Astra Serif" w:hAnsi="PT Astra Serif"/>
          <w:szCs w:val="22"/>
          <w:lang w:eastAsia="en-US"/>
        </w:rPr>
        <w:t xml:space="preserve"> </w:t>
      </w:r>
      <w:r w:rsidRPr="00840337">
        <w:rPr>
          <w:rFonts w:ascii="PT Astra Serif" w:hAnsi="PT Astra Serif"/>
          <w:szCs w:val="22"/>
          <w:lang w:eastAsia="en-US"/>
        </w:rPr>
        <w:t>безопасности жизнедеятельности в соответствии с современными потребностями</w:t>
      </w:r>
      <w:r>
        <w:rPr>
          <w:rFonts w:ascii="PT Astra Serif" w:hAnsi="PT Astra Serif"/>
          <w:szCs w:val="22"/>
          <w:lang w:eastAsia="en-US"/>
        </w:rPr>
        <w:t xml:space="preserve"> </w:t>
      </w:r>
      <w:r w:rsidRPr="00840337">
        <w:rPr>
          <w:rFonts w:ascii="PT Astra Serif" w:hAnsi="PT Astra Serif"/>
          <w:szCs w:val="22"/>
          <w:lang w:eastAsia="en-US"/>
        </w:rPr>
        <w:t>личности, общества и государства</w:t>
      </w:r>
      <w:r>
        <w:rPr>
          <w:rFonts w:ascii="PT Astra Serif" w:hAnsi="PT Astra Serif"/>
          <w:szCs w:val="22"/>
          <w:lang w:eastAsia="en-US"/>
        </w:rPr>
        <w:t xml:space="preserve">. </w:t>
      </w:r>
      <w:r w:rsidRPr="00840337">
        <w:rPr>
          <w:rFonts w:ascii="PT Astra Serif" w:hAnsi="PT Astra Serif"/>
          <w:szCs w:val="22"/>
          <w:lang w:eastAsia="en-US"/>
        </w:rPr>
        <w:t>По результатам обучения модуля № 10 обучающиеся должны знать роль</w:t>
      </w:r>
      <w:r>
        <w:rPr>
          <w:rFonts w:ascii="PT Astra Serif" w:hAnsi="PT Astra Serif"/>
          <w:szCs w:val="22"/>
          <w:lang w:eastAsia="en-US"/>
        </w:rPr>
        <w:t xml:space="preserve"> </w:t>
      </w:r>
      <w:r w:rsidRPr="00840337">
        <w:rPr>
          <w:rFonts w:ascii="PT Astra Serif" w:hAnsi="PT Astra Serif"/>
          <w:szCs w:val="22"/>
          <w:lang w:eastAsia="en-US"/>
        </w:rPr>
        <w:t>обороны страны для мирного социально-экономического развития Российской</w:t>
      </w:r>
      <w:r>
        <w:rPr>
          <w:rFonts w:ascii="PT Astra Serif" w:hAnsi="PT Astra Serif"/>
          <w:szCs w:val="22"/>
          <w:lang w:eastAsia="en-US"/>
        </w:rPr>
        <w:t xml:space="preserve"> </w:t>
      </w:r>
      <w:r w:rsidRPr="00840337">
        <w:rPr>
          <w:rFonts w:ascii="PT Astra Serif" w:hAnsi="PT Astra Serif"/>
          <w:szCs w:val="22"/>
          <w:lang w:eastAsia="en-US"/>
        </w:rPr>
        <w:t>Федерации, характеризовать роль Вооруженных Сил Российской Федерации</w:t>
      </w:r>
      <w:r>
        <w:rPr>
          <w:rFonts w:ascii="PT Astra Serif" w:hAnsi="PT Astra Serif"/>
          <w:szCs w:val="22"/>
          <w:lang w:eastAsia="en-US"/>
        </w:rPr>
        <w:t xml:space="preserve"> </w:t>
      </w:r>
      <w:r w:rsidRPr="00840337">
        <w:rPr>
          <w:rFonts w:ascii="PT Astra Serif" w:hAnsi="PT Astra Serif"/>
          <w:szCs w:val="22"/>
          <w:lang w:eastAsia="en-US"/>
        </w:rPr>
        <w:t>в обороне страны, борьбе с международным терроризмом, иметь представление</w:t>
      </w:r>
      <w:r>
        <w:rPr>
          <w:rFonts w:ascii="PT Astra Serif" w:hAnsi="PT Astra Serif"/>
          <w:szCs w:val="22"/>
          <w:lang w:eastAsia="en-US"/>
        </w:rPr>
        <w:t xml:space="preserve"> </w:t>
      </w:r>
      <w:r w:rsidRPr="00840337">
        <w:rPr>
          <w:rFonts w:ascii="PT Astra Serif" w:hAnsi="PT Astra Serif"/>
          <w:szCs w:val="22"/>
          <w:lang w:eastAsia="en-US"/>
        </w:rPr>
        <w:t>о современном облике Вооруженных Сил Российской Федерации, объяснять</w:t>
      </w:r>
      <w:r>
        <w:rPr>
          <w:rFonts w:ascii="PT Astra Serif" w:hAnsi="PT Astra Serif"/>
          <w:szCs w:val="22"/>
          <w:lang w:eastAsia="en-US"/>
        </w:rPr>
        <w:t xml:space="preserve"> </w:t>
      </w:r>
      <w:r w:rsidRPr="00840337">
        <w:rPr>
          <w:rFonts w:ascii="PT Astra Serif" w:hAnsi="PT Astra Serif"/>
          <w:szCs w:val="22"/>
          <w:lang w:eastAsia="en-US"/>
        </w:rPr>
        <w:t>смысл понятий «воинская обязанность» и «военная служба», иметь начальные</w:t>
      </w:r>
      <w:r>
        <w:rPr>
          <w:rFonts w:ascii="PT Astra Serif" w:hAnsi="PT Astra Serif"/>
          <w:szCs w:val="22"/>
          <w:lang w:eastAsia="en-US"/>
        </w:rPr>
        <w:t xml:space="preserve"> </w:t>
      </w:r>
      <w:r w:rsidRPr="00840337">
        <w:rPr>
          <w:rFonts w:ascii="PT Astra Serif" w:hAnsi="PT Astra Serif"/>
          <w:szCs w:val="22"/>
          <w:lang w:eastAsia="en-US"/>
        </w:rPr>
        <w:t>знания в области обороны, основ военной службы</w:t>
      </w:r>
      <w:r>
        <w:rPr>
          <w:rFonts w:ascii="PT Astra Serif" w:hAnsi="PT Astra Serif"/>
          <w:szCs w:val="22"/>
          <w:lang w:eastAsia="en-US"/>
        </w:rPr>
        <w:t>.</w:t>
      </w:r>
    </w:p>
    <w:p w:rsidR="00AF4C05" w:rsidRDefault="00AF4C05" w:rsidP="00840337">
      <w:pPr>
        <w:ind w:firstLine="567"/>
        <w:jc w:val="both"/>
        <w:rPr>
          <w:rFonts w:ascii="PT Astra Serif" w:hAnsi="PT Astra Serif"/>
          <w:szCs w:val="22"/>
          <w:lang w:eastAsia="en-US"/>
        </w:rPr>
      </w:pPr>
      <w:r>
        <w:rPr>
          <w:rFonts w:ascii="PT Astra Serif" w:hAnsi="PT Astra Serif"/>
          <w:szCs w:val="22"/>
          <w:lang w:eastAsia="en-US"/>
        </w:rPr>
        <w:t>Соответственно, образовательные организации могут самостоятельно выбрать для реализации тот или иной вариант ФРП по ОБЖ исходя из специфики организации образовательного процесса</w:t>
      </w:r>
      <w:r w:rsidR="00316315">
        <w:rPr>
          <w:rFonts w:ascii="PT Astra Serif" w:hAnsi="PT Astra Serif"/>
          <w:szCs w:val="22"/>
          <w:lang w:eastAsia="en-US"/>
        </w:rPr>
        <w:t xml:space="preserve"> на уровне старшей школы (например в школе в 10-11 класс</w:t>
      </w:r>
      <w:r w:rsidR="00AF23DE">
        <w:rPr>
          <w:rFonts w:ascii="PT Astra Serif" w:hAnsi="PT Astra Serif"/>
          <w:szCs w:val="22"/>
          <w:lang w:eastAsia="en-US"/>
        </w:rPr>
        <w:t>ах</w:t>
      </w:r>
      <w:r w:rsidR="00316315">
        <w:rPr>
          <w:rFonts w:ascii="PT Astra Serif" w:hAnsi="PT Astra Serif"/>
          <w:szCs w:val="22"/>
          <w:lang w:eastAsia="en-US"/>
        </w:rPr>
        <w:t xml:space="preserve"> может быть создан профильный</w:t>
      </w:r>
      <w:r w:rsidR="00DF13B6">
        <w:rPr>
          <w:rFonts w:ascii="PT Astra Serif" w:hAnsi="PT Astra Serif"/>
          <w:szCs w:val="22"/>
          <w:lang w:eastAsia="en-US"/>
        </w:rPr>
        <w:t xml:space="preserve"> кадетский класс, или профильный</w:t>
      </w:r>
      <w:r w:rsidR="00316315">
        <w:rPr>
          <w:rFonts w:ascii="PT Astra Serif" w:hAnsi="PT Astra Serif"/>
          <w:szCs w:val="22"/>
          <w:lang w:eastAsia="en-US"/>
        </w:rPr>
        <w:t xml:space="preserve"> класс</w:t>
      </w:r>
      <w:r w:rsidR="00421969">
        <w:rPr>
          <w:rFonts w:ascii="PT Astra Serif" w:hAnsi="PT Astra Serif"/>
          <w:szCs w:val="22"/>
          <w:lang w:eastAsia="en-US"/>
        </w:rPr>
        <w:t xml:space="preserve"> различных</w:t>
      </w:r>
      <w:r w:rsidR="00316315">
        <w:rPr>
          <w:rFonts w:ascii="PT Astra Serif" w:hAnsi="PT Astra Serif"/>
          <w:szCs w:val="22"/>
          <w:lang w:eastAsia="en-US"/>
        </w:rPr>
        <w:t xml:space="preserve"> силовых ведомств, логичнее </w:t>
      </w:r>
      <w:r w:rsidR="00421969">
        <w:rPr>
          <w:rFonts w:ascii="PT Astra Serif" w:hAnsi="PT Astra Serif"/>
          <w:szCs w:val="22"/>
          <w:lang w:eastAsia="en-US"/>
        </w:rPr>
        <w:t>д</w:t>
      </w:r>
      <w:r w:rsidR="00316315">
        <w:rPr>
          <w:rFonts w:ascii="PT Astra Serif" w:hAnsi="PT Astra Serif"/>
          <w:szCs w:val="22"/>
          <w:lang w:eastAsia="en-US"/>
        </w:rPr>
        <w:t xml:space="preserve">ля </w:t>
      </w:r>
      <w:r w:rsidR="00DF13B6">
        <w:rPr>
          <w:rFonts w:ascii="PT Astra Serif" w:hAnsi="PT Astra Serif"/>
          <w:szCs w:val="22"/>
          <w:lang w:eastAsia="en-US"/>
        </w:rPr>
        <w:t xml:space="preserve">расширения содержания образования в таких классах </w:t>
      </w:r>
      <w:r w:rsidR="00316315">
        <w:rPr>
          <w:rFonts w:ascii="PT Astra Serif" w:hAnsi="PT Astra Serif"/>
          <w:szCs w:val="22"/>
          <w:lang w:eastAsia="en-US"/>
        </w:rPr>
        <w:t>выбрать</w:t>
      </w:r>
      <w:r w:rsidR="00DF13B6">
        <w:rPr>
          <w:rFonts w:ascii="PT Astra Serif" w:hAnsi="PT Astra Serif"/>
          <w:szCs w:val="22"/>
          <w:lang w:eastAsia="en-US"/>
        </w:rPr>
        <w:t xml:space="preserve"> для реализации </w:t>
      </w:r>
      <w:r w:rsidR="00316315">
        <w:rPr>
          <w:rFonts w:ascii="PT Astra Serif" w:hAnsi="PT Astra Serif"/>
          <w:szCs w:val="22"/>
          <w:lang w:eastAsia="en-US"/>
        </w:rPr>
        <w:t>ФРП по ОБЖ варианта №1)</w:t>
      </w:r>
      <w:r>
        <w:rPr>
          <w:rFonts w:ascii="PT Astra Serif" w:hAnsi="PT Astra Serif"/>
          <w:szCs w:val="22"/>
          <w:lang w:eastAsia="en-US"/>
        </w:rPr>
        <w:t xml:space="preserve"> особенностей материально-технической базы, кадрового состава. </w:t>
      </w:r>
    </w:p>
    <w:p w:rsidR="00CF7ACA" w:rsidRPr="00CF7ACA" w:rsidRDefault="00CF7ACA" w:rsidP="00840337">
      <w:pPr>
        <w:ind w:firstLine="567"/>
        <w:jc w:val="both"/>
        <w:rPr>
          <w:rFonts w:ascii="PT Astra Serif" w:hAnsi="PT Astra Serif"/>
          <w:szCs w:val="28"/>
        </w:rPr>
      </w:pPr>
      <w:r w:rsidRPr="00CF7ACA">
        <w:rPr>
          <w:rFonts w:ascii="PT Astra Serif" w:hAnsi="PT Astra Serif"/>
          <w:szCs w:val="28"/>
        </w:rPr>
        <w:t xml:space="preserve">Федеральные рабочие программы по основам безопасности жизнедеятельности на уровне среднего общего образования предусматривает внедрение практико-ориентированных интерактивных форм организации учебных занятий с возможностью применения тренажёрных систем и виртуальных моделей. При этом использование </w:t>
      </w:r>
      <w:r w:rsidRPr="00CF7ACA">
        <w:rPr>
          <w:rFonts w:ascii="PT Astra Serif" w:hAnsi="PT Astra Serif"/>
          <w:szCs w:val="28"/>
        </w:rPr>
        <w:lastRenderedPageBreak/>
        <w:t>цифровой образовательной среды на учебных занятиях должно быть разумным: компьютер и дистанционные образовательные технологии не способны полностью заменить педагога и практические действия обучающихся.</w:t>
      </w:r>
    </w:p>
    <w:p w:rsidR="007C5576" w:rsidRDefault="007C5576" w:rsidP="00A836E7">
      <w:pPr>
        <w:ind w:firstLine="567"/>
        <w:jc w:val="both"/>
        <w:rPr>
          <w:rFonts w:ascii="PT Astra Serif" w:hAnsi="PT Astra Serif"/>
          <w:b/>
          <w:szCs w:val="28"/>
        </w:rPr>
      </w:pPr>
    </w:p>
    <w:p w:rsidR="0051075B" w:rsidRPr="001308B1" w:rsidRDefault="0051075B" w:rsidP="0051075B">
      <w:pPr>
        <w:jc w:val="center"/>
        <w:rPr>
          <w:rFonts w:ascii="PT Astra Serif" w:hAnsi="PT Astra Serif"/>
          <w:b/>
          <w:bCs/>
        </w:rPr>
      </w:pPr>
      <w:r w:rsidRPr="001308B1">
        <w:rPr>
          <w:rFonts w:ascii="PT Astra Serif" w:hAnsi="PT Astra Serif"/>
          <w:b/>
          <w:bCs/>
        </w:rPr>
        <w:t xml:space="preserve">Особенности преподавания </w:t>
      </w:r>
      <w:r w:rsidRPr="0017309D">
        <w:rPr>
          <w:rFonts w:ascii="PT Astra Serif" w:hAnsi="PT Astra Serif"/>
          <w:b/>
          <w:bCs/>
        </w:rPr>
        <w:t>предмета «</w:t>
      </w:r>
      <w:r w:rsidR="005A496C" w:rsidRPr="005A496C">
        <w:rPr>
          <w:rFonts w:ascii="PT Astra Serif" w:hAnsi="PT Astra Serif"/>
          <w:b/>
          <w:bCs/>
        </w:rPr>
        <w:t>Основы безопасности жизнедеятельности</w:t>
      </w:r>
      <w:r w:rsidRPr="0017309D">
        <w:rPr>
          <w:rFonts w:ascii="PT Astra Serif" w:hAnsi="PT Astra Serif"/>
          <w:b/>
          <w:bCs/>
        </w:rPr>
        <w:t>» в соответствии с обновленным ФГОС СОО</w:t>
      </w:r>
    </w:p>
    <w:p w:rsidR="004C527F" w:rsidRPr="004C527F" w:rsidRDefault="004C527F" w:rsidP="004C527F">
      <w:pPr>
        <w:ind w:firstLine="567"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личности, общества и государства, что предполагает:</w:t>
      </w:r>
    </w:p>
    <w:p w:rsidR="004C527F" w:rsidRPr="004C527F" w:rsidRDefault="004C527F" w:rsidP="004C527F">
      <w:pPr>
        <w:ind w:firstLine="567"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- 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4C527F" w:rsidRPr="004C527F" w:rsidRDefault="004C527F" w:rsidP="004C527F">
      <w:pPr>
        <w:ind w:firstLine="567"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-</w:t>
      </w:r>
      <w:r w:rsidRPr="004C527F">
        <w:rPr>
          <w:rFonts w:ascii="PT Astra Serif" w:hAnsi="PT Astra Serif"/>
          <w:lang w:val="en-US" w:eastAsia="en-US"/>
        </w:rPr>
        <w:t> </w:t>
      </w:r>
      <w:r w:rsidRPr="004C527F">
        <w:rPr>
          <w:rFonts w:ascii="PT Astra Serif" w:hAnsi="PT Astra Serif"/>
          <w:lang w:eastAsia="en-US"/>
        </w:rPr>
        <w:t>сформированность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4C527F" w:rsidRPr="004C527F" w:rsidRDefault="004C527F" w:rsidP="004C527F">
      <w:pPr>
        <w:ind w:firstLine="567"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-</w:t>
      </w:r>
      <w:r w:rsidRPr="004C527F">
        <w:rPr>
          <w:rFonts w:ascii="PT Astra Serif" w:hAnsi="PT Astra Serif"/>
          <w:lang w:val="en-US" w:eastAsia="en-US"/>
        </w:rPr>
        <w:t> </w:t>
      </w:r>
      <w:r w:rsidRPr="004C527F">
        <w:rPr>
          <w:rFonts w:ascii="PT Astra Serif" w:hAnsi="PT Astra Serif"/>
          <w:lang w:eastAsia="en-US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4C527F" w:rsidRPr="004C527F" w:rsidRDefault="004C527F" w:rsidP="004C527F">
      <w:pPr>
        <w:ind w:firstLine="567"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ФГОС СОО устанавливает общие требования к результатам освоения обучающимися программы среднего общего образования по учебному предмету «Основы безопасности жизнедеятельности», в том числе предметным результатам освоения курса основ безопасности жизнедеятельности, включающим:</w:t>
      </w:r>
    </w:p>
    <w:p w:rsidR="004C527F" w:rsidRPr="004C527F" w:rsidRDefault="004C527F" w:rsidP="004C527F">
      <w:pPr>
        <w:numPr>
          <w:ilvl w:val="0"/>
          <w:numId w:val="11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4C527F" w:rsidRPr="004C527F" w:rsidRDefault="004C527F" w:rsidP="004C527F">
      <w:pPr>
        <w:numPr>
          <w:ilvl w:val="0"/>
          <w:numId w:val="11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знать порядок действий в экстремальных и чрезвычайных ситуациях;</w:t>
      </w:r>
    </w:p>
    <w:p w:rsidR="004C527F" w:rsidRPr="004C527F" w:rsidRDefault="004C527F" w:rsidP="004C527F">
      <w:pPr>
        <w:numPr>
          <w:ilvl w:val="0"/>
          <w:numId w:val="11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сформированность представлений о важности соблюдения правил дорожного   движения всеми участниками движения, правил безопасности на транспорте. Знание правил безопасного поведения на транспорте, умение применять их на практике, знание о порядке действий в опасных, экстремальных и чрезвычайных ситуациях на транспорте;</w:t>
      </w:r>
    </w:p>
    <w:p w:rsidR="004C527F" w:rsidRPr="004C527F" w:rsidRDefault="004C527F" w:rsidP="004C527F">
      <w:pPr>
        <w:numPr>
          <w:ilvl w:val="0"/>
          <w:numId w:val="11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знания о способах безопасного поведения в природной среде; умение применять их на практике; знать порядок действий при чрезвычайных ситуациях природного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природопользования;</w:t>
      </w:r>
    </w:p>
    <w:p w:rsidR="004C527F" w:rsidRPr="004C527F" w:rsidRDefault="004C527F" w:rsidP="004C527F">
      <w:pPr>
        <w:numPr>
          <w:ilvl w:val="0"/>
          <w:numId w:val="11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владение основами медицинских знаний: владение приемами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</w:r>
    </w:p>
    <w:p w:rsidR="004C527F" w:rsidRPr="004C527F" w:rsidRDefault="004C527F" w:rsidP="004C527F">
      <w:pPr>
        <w:numPr>
          <w:ilvl w:val="0"/>
          <w:numId w:val="11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знание основ безопасного, конструктивного общения,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</w:t>
      </w:r>
    </w:p>
    <w:p w:rsidR="004C527F" w:rsidRPr="004C527F" w:rsidRDefault="004C527F" w:rsidP="004C527F">
      <w:pPr>
        <w:numPr>
          <w:ilvl w:val="0"/>
          <w:numId w:val="11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 xml:space="preserve">сформированность нетерпимости к проявлениям насилия в социальном взаимодействии; знания о способах безопасного поведения в цифровой среде; умение применять их на практике; умение распознавать опасности в цифровой среде (в том числе </w:t>
      </w:r>
      <w:r w:rsidRPr="004C527F">
        <w:rPr>
          <w:rFonts w:ascii="PT Astra Serif" w:hAnsi="PT Astra Serif"/>
          <w:lang w:eastAsia="en-US"/>
        </w:rPr>
        <w:lastRenderedPageBreak/>
        <w:t>криминального характера, опасности вовлечения в деструктивную деятельность) и противодействовать им;</w:t>
      </w:r>
    </w:p>
    <w:p w:rsidR="004C527F" w:rsidRPr="004C527F" w:rsidRDefault="004C527F" w:rsidP="004C527F">
      <w:pPr>
        <w:numPr>
          <w:ilvl w:val="0"/>
          <w:numId w:val="11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знание основ пожарной безопасности;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</w:r>
    </w:p>
    <w:p w:rsidR="004C527F" w:rsidRPr="004C527F" w:rsidRDefault="004C527F" w:rsidP="004C527F">
      <w:pPr>
        <w:numPr>
          <w:ilvl w:val="0"/>
          <w:numId w:val="11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сформированность представлений об опасности и негативном влиянии на жизнь личности, общества, государства экстремизма, терроризма; знать роль государства в противодействии терроризму; уметь различать приемы вовлечения в экстремистскую и террористическую деятельность и противодействовать им; знать порядок действий при объявлении разного уровня террористической опасности; знать порядок действий при угрозе совершения террористического акта; совершении террористического акта; проведении контртеррористической операции;</w:t>
      </w:r>
    </w:p>
    <w:p w:rsidR="004C527F" w:rsidRPr="004C527F" w:rsidRDefault="004C527F" w:rsidP="004C527F">
      <w:pPr>
        <w:numPr>
          <w:ilvl w:val="0"/>
          <w:numId w:val="11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сформированность представлений о роли России в современном мире; угрозах военного характера; роли Вооруженных Сил Российской Федерации в обеспечении мира; знание основ обороны государства и воинской службы; прав и обязанностей гражданина в области гражданской обороны; знать действия при сигналах гражданской обороны;</w:t>
      </w:r>
    </w:p>
    <w:p w:rsidR="004C527F" w:rsidRPr="004C527F" w:rsidRDefault="004C527F" w:rsidP="004C527F">
      <w:pPr>
        <w:numPr>
          <w:ilvl w:val="0"/>
          <w:numId w:val="11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4C527F" w:rsidRPr="004C527F" w:rsidRDefault="004C527F" w:rsidP="004C527F">
      <w:pPr>
        <w:numPr>
          <w:ilvl w:val="0"/>
          <w:numId w:val="11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роли государства, общества и личности в обеспечении безопасности.</w:t>
      </w:r>
    </w:p>
    <w:p w:rsidR="004C527F" w:rsidRPr="004C527F" w:rsidRDefault="004C527F" w:rsidP="004C527F">
      <w:pPr>
        <w:ind w:firstLine="567"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Требования к предметным результатам освоения обучающимися с ограниченными возможностями здоровья базового курса «Основы безопасности жизнедеятельности» определяются с учетом особенностей их психофизического развития, состояния здоровья, особых образовательных потребностей.</w:t>
      </w:r>
    </w:p>
    <w:p w:rsidR="004C527F" w:rsidRPr="004C527F" w:rsidRDefault="004C527F" w:rsidP="004C527F">
      <w:pPr>
        <w:ind w:firstLine="567"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В рабочей программе среднего общего образования по основам безопасности жизнедеятельности для 10 - 11 классов образовательных организаций конкретизированы и систематизированы планируемые результаты освоения учебного предмета «Основы безопасности жизнедеятельности» на основе среднего общего образования, в том числе по годам обучения в отношении предметных результатов обучения.</w:t>
      </w:r>
    </w:p>
    <w:p w:rsidR="004C527F" w:rsidRPr="004C527F" w:rsidRDefault="004C527F" w:rsidP="004C527F">
      <w:pPr>
        <w:ind w:firstLine="567"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b/>
          <w:lang w:eastAsia="en-US"/>
        </w:rPr>
        <w:t>Личностные результаты</w:t>
      </w:r>
      <w:r w:rsidR="00732498">
        <w:rPr>
          <w:rFonts w:ascii="PT Astra Serif" w:hAnsi="PT Astra Serif"/>
          <w:b/>
          <w:lang w:eastAsia="en-US"/>
        </w:rPr>
        <w:t xml:space="preserve"> </w:t>
      </w:r>
      <w:r w:rsidRPr="004C527F">
        <w:rPr>
          <w:rFonts w:ascii="PT Astra Serif" w:hAnsi="PT Astra Serif"/>
          <w:lang w:eastAsia="en-US"/>
        </w:rPr>
        <w:t>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российском обществе правилами и нормами поведения.</w:t>
      </w:r>
    </w:p>
    <w:p w:rsidR="004C527F" w:rsidRPr="004C527F" w:rsidRDefault="004C527F" w:rsidP="004C527F">
      <w:pPr>
        <w:ind w:firstLine="567"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Личностные результаты, формируемые в ходе изучения учебного предмета ОБЖ, должны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поведения, защите Отечества, бережном 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4C527F" w:rsidRPr="004C527F" w:rsidRDefault="004C527F" w:rsidP="004C527F">
      <w:pPr>
        <w:ind w:firstLine="567"/>
        <w:jc w:val="both"/>
        <w:rPr>
          <w:rFonts w:ascii="PT Astra Serif" w:hAnsi="PT Astra Serif"/>
          <w:b/>
          <w:lang w:eastAsia="en-US"/>
        </w:rPr>
      </w:pPr>
      <w:r w:rsidRPr="004C527F">
        <w:rPr>
          <w:rFonts w:ascii="PT Astra Serif" w:hAnsi="PT Astra Serif"/>
          <w:b/>
          <w:lang w:eastAsia="en-US"/>
        </w:rPr>
        <w:t>Гражданское воспитание:</w:t>
      </w:r>
    </w:p>
    <w:p w:rsidR="004C527F" w:rsidRPr="004C527F" w:rsidRDefault="004C527F" w:rsidP="004C527F">
      <w:pPr>
        <w:numPr>
          <w:ilvl w:val="0"/>
          <w:numId w:val="12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сформированность активной гражданской позиции обучающегося, готового и способного применять принципы и правила безопасного поведения в течение всей жизни;</w:t>
      </w:r>
    </w:p>
    <w:p w:rsidR="004C527F" w:rsidRPr="004C527F" w:rsidRDefault="004C527F" w:rsidP="004C527F">
      <w:pPr>
        <w:numPr>
          <w:ilvl w:val="0"/>
          <w:numId w:val="12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 xml:space="preserve">уважение закона и правопорядка, осознание своих прав, обязанностей и ответственности в области защиты населения и территории Российской Федерации от </w:t>
      </w:r>
      <w:r w:rsidRPr="004C527F">
        <w:rPr>
          <w:rFonts w:ascii="PT Astra Serif" w:hAnsi="PT Astra Serif"/>
          <w:lang w:eastAsia="en-US"/>
        </w:rPr>
        <w:lastRenderedPageBreak/>
        <w:t>чрезвычайных ситуаций и в других областях, связанных с безопасностью жизнедеятельности;</w:t>
      </w:r>
    </w:p>
    <w:p w:rsidR="004C527F" w:rsidRPr="004C527F" w:rsidRDefault="004C527F" w:rsidP="004C527F">
      <w:pPr>
        <w:numPr>
          <w:ilvl w:val="0"/>
          <w:numId w:val="12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сформированность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4C527F" w:rsidRPr="004C527F" w:rsidRDefault="004C527F" w:rsidP="004C527F">
      <w:pPr>
        <w:numPr>
          <w:ilvl w:val="0"/>
          <w:numId w:val="12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</w:r>
    </w:p>
    <w:p w:rsidR="004C527F" w:rsidRPr="004C527F" w:rsidRDefault="004C527F" w:rsidP="004C527F">
      <w:pPr>
        <w:numPr>
          <w:ilvl w:val="0"/>
          <w:numId w:val="12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4C527F" w:rsidRPr="004C527F" w:rsidRDefault="004C527F" w:rsidP="004C527F">
      <w:pPr>
        <w:numPr>
          <w:ilvl w:val="0"/>
          <w:numId w:val="12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государства.</w:t>
      </w:r>
    </w:p>
    <w:p w:rsidR="004C527F" w:rsidRPr="004C527F" w:rsidRDefault="004C527F" w:rsidP="004C527F">
      <w:pPr>
        <w:ind w:firstLine="567"/>
        <w:jc w:val="both"/>
        <w:rPr>
          <w:rFonts w:ascii="PT Astra Serif" w:hAnsi="PT Astra Serif"/>
          <w:b/>
          <w:lang w:eastAsia="en-US"/>
        </w:rPr>
      </w:pPr>
      <w:r w:rsidRPr="004C527F">
        <w:rPr>
          <w:rFonts w:ascii="PT Astra Serif" w:hAnsi="PT Astra Serif"/>
          <w:b/>
          <w:lang w:eastAsia="en-US"/>
        </w:rPr>
        <w:t>Патриотическое воспитание:</w:t>
      </w:r>
    </w:p>
    <w:p w:rsidR="004C527F" w:rsidRPr="004C527F" w:rsidRDefault="004C527F" w:rsidP="004C527F">
      <w:pPr>
        <w:numPr>
          <w:ilvl w:val="0"/>
          <w:numId w:val="26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сформированность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4C527F" w:rsidRPr="004C527F" w:rsidRDefault="004C527F" w:rsidP="004C527F">
      <w:pPr>
        <w:numPr>
          <w:ilvl w:val="0"/>
          <w:numId w:val="26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4C527F" w:rsidRPr="004C527F" w:rsidRDefault="004C527F" w:rsidP="004C527F">
      <w:pPr>
        <w:numPr>
          <w:ilvl w:val="0"/>
          <w:numId w:val="26"/>
        </w:numPr>
        <w:ind w:left="0" w:firstLine="567"/>
        <w:contextualSpacing/>
        <w:jc w:val="both"/>
        <w:rPr>
          <w:rFonts w:ascii="PT Astra Serif" w:hAnsi="PT Astra Serif"/>
          <w:b/>
          <w:lang w:eastAsia="en-US"/>
        </w:rPr>
      </w:pPr>
      <w:r w:rsidRPr="004C527F">
        <w:rPr>
          <w:rFonts w:ascii="PT Astra Serif" w:hAnsi="PT Astra Serif"/>
          <w:lang w:eastAsia="en-US"/>
        </w:rPr>
        <w:t>сформированность чувства ответственности перед Родиной, идейная убеждённость и готовность к служению и защите Отечества, ответственность за его судьбу.</w:t>
      </w:r>
    </w:p>
    <w:p w:rsidR="004C527F" w:rsidRPr="004C527F" w:rsidRDefault="004C527F" w:rsidP="004C527F">
      <w:pPr>
        <w:ind w:firstLine="567"/>
        <w:jc w:val="both"/>
        <w:rPr>
          <w:rFonts w:ascii="PT Astra Serif" w:hAnsi="PT Astra Serif"/>
          <w:b/>
          <w:lang w:eastAsia="en-US"/>
        </w:rPr>
      </w:pPr>
      <w:r w:rsidRPr="004C527F">
        <w:rPr>
          <w:rFonts w:ascii="PT Astra Serif" w:hAnsi="PT Astra Serif"/>
          <w:b/>
          <w:lang w:eastAsia="en-US"/>
        </w:rPr>
        <w:t>Духовно-нравственное воспитание:</w:t>
      </w:r>
    </w:p>
    <w:p w:rsidR="004C527F" w:rsidRPr="004C527F" w:rsidRDefault="004C527F" w:rsidP="004C527F">
      <w:pPr>
        <w:numPr>
          <w:ilvl w:val="0"/>
          <w:numId w:val="46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осознание духовных ценностей российского народа и российского воинства;</w:t>
      </w:r>
    </w:p>
    <w:p w:rsidR="004C527F" w:rsidRPr="004C527F" w:rsidRDefault="004C527F" w:rsidP="004C527F">
      <w:pPr>
        <w:numPr>
          <w:ilvl w:val="0"/>
          <w:numId w:val="46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сформированность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4C527F" w:rsidRPr="004C527F" w:rsidRDefault="004C527F" w:rsidP="004C527F">
      <w:pPr>
        <w:numPr>
          <w:ilvl w:val="0"/>
          <w:numId w:val="46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способность оценивать ситуацию и принимать осознанные решения, готовность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4C527F" w:rsidRPr="004C527F" w:rsidRDefault="004C527F" w:rsidP="004C527F">
      <w:pPr>
        <w:numPr>
          <w:ilvl w:val="0"/>
          <w:numId w:val="46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ответственное отношение к своим родителям, старшему поколению, семье, культуре и традициям народов России, принятие идей волонтёрства и добровольчества.</w:t>
      </w:r>
    </w:p>
    <w:p w:rsidR="004C527F" w:rsidRPr="004C527F" w:rsidRDefault="004C527F" w:rsidP="004C527F">
      <w:pPr>
        <w:ind w:firstLine="567"/>
        <w:jc w:val="both"/>
        <w:rPr>
          <w:rFonts w:ascii="PT Astra Serif" w:hAnsi="PT Astra Serif"/>
          <w:b/>
          <w:lang w:eastAsia="en-US"/>
        </w:rPr>
      </w:pPr>
      <w:r w:rsidRPr="004C527F">
        <w:rPr>
          <w:rFonts w:ascii="PT Astra Serif" w:hAnsi="PT Astra Serif"/>
          <w:b/>
          <w:lang w:eastAsia="en-US"/>
        </w:rPr>
        <w:t>Эстетическое воспитание:</w:t>
      </w:r>
    </w:p>
    <w:p w:rsidR="004C527F" w:rsidRPr="004C527F" w:rsidRDefault="004C527F" w:rsidP="004C527F">
      <w:pPr>
        <w:numPr>
          <w:ilvl w:val="0"/>
          <w:numId w:val="27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эстетическое отношение к миру в сочетании с культурой безопасности жизнедеятельности;</w:t>
      </w:r>
    </w:p>
    <w:p w:rsidR="004C527F" w:rsidRPr="004C527F" w:rsidRDefault="004C527F" w:rsidP="004C527F">
      <w:pPr>
        <w:numPr>
          <w:ilvl w:val="0"/>
          <w:numId w:val="27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понимание взаимозависимости успешности и полноценного развития и безопасного поведения в повседневной жизни.</w:t>
      </w:r>
    </w:p>
    <w:p w:rsidR="004C527F" w:rsidRPr="004C527F" w:rsidRDefault="004C527F" w:rsidP="004C527F">
      <w:pPr>
        <w:ind w:firstLine="567"/>
        <w:jc w:val="both"/>
        <w:rPr>
          <w:rFonts w:ascii="PT Astra Serif" w:hAnsi="PT Astra Serif"/>
          <w:b/>
          <w:lang w:eastAsia="en-US"/>
        </w:rPr>
      </w:pPr>
      <w:r w:rsidRPr="004C527F">
        <w:rPr>
          <w:rFonts w:ascii="PT Astra Serif" w:hAnsi="PT Astra Serif"/>
          <w:b/>
          <w:lang w:eastAsia="en-US"/>
        </w:rPr>
        <w:t>Физическое воспитание:</w:t>
      </w:r>
    </w:p>
    <w:p w:rsidR="004C527F" w:rsidRPr="004C527F" w:rsidRDefault="004C527F" w:rsidP="004C527F">
      <w:pPr>
        <w:numPr>
          <w:ilvl w:val="0"/>
          <w:numId w:val="28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осознание ценности жизни, сформированность ответственного отношения к своему здоровью и здоровью окружающих;</w:t>
      </w:r>
    </w:p>
    <w:p w:rsidR="004C527F" w:rsidRPr="004C527F" w:rsidRDefault="004C527F" w:rsidP="004C527F">
      <w:pPr>
        <w:numPr>
          <w:ilvl w:val="0"/>
          <w:numId w:val="28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знание приёмов оказания первой помощи и готовность применять их в случае необходимости;</w:t>
      </w:r>
    </w:p>
    <w:p w:rsidR="004C527F" w:rsidRPr="004C527F" w:rsidRDefault="004C527F" w:rsidP="004C527F">
      <w:pPr>
        <w:numPr>
          <w:ilvl w:val="0"/>
          <w:numId w:val="28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потребность в регулярном ведении здорового образа жизни;</w:t>
      </w:r>
    </w:p>
    <w:p w:rsidR="004C527F" w:rsidRPr="004C527F" w:rsidRDefault="004C527F" w:rsidP="004C527F">
      <w:pPr>
        <w:numPr>
          <w:ilvl w:val="0"/>
          <w:numId w:val="28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осознание последствий и активное неприятие вредных привычек и иных форм причинения вреда физическому и психическому здоровью.</w:t>
      </w:r>
    </w:p>
    <w:p w:rsidR="004C527F" w:rsidRPr="004C527F" w:rsidRDefault="004C527F" w:rsidP="004C527F">
      <w:pPr>
        <w:ind w:firstLine="567"/>
        <w:jc w:val="both"/>
        <w:rPr>
          <w:rFonts w:ascii="PT Astra Serif" w:hAnsi="PT Astra Serif"/>
          <w:b/>
          <w:lang w:eastAsia="en-US"/>
        </w:rPr>
      </w:pPr>
      <w:r w:rsidRPr="004C527F">
        <w:rPr>
          <w:rFonts w:ascii="PT Astra Serif" w:hAnsi="PT Astra Serif"/>
          <w:b/>
          <w:lang w:eastAsia="en-US"/>
        </w:rPr>
        <w:t>Трудовое воспитание:</w:t>
      </w:r>
    </w:p>
    <w:p w:rsidR="004C527F" w:rsidRPr="004C527F" w:rsidRDefault="004C527F" w:rsidP="004C527F">
      <w:pPr>
        <w:numPr>
          <w:ilvl w:val="0"/>
          <w:numId w:val="29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4C527F" w:rsidRPr="004C527F" w:rsidRDefault="004C527F" w:rsidP="004C527F">
      <w:pPr>
        <w:numPr>
          <w:ilvl w:val="0"/>
          <w:numId w:val="29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4C527F" w:rsidRPr="004C527F" w:rsidRDefault="004C527F" w:rsidP="004C527F">
      <w:pPr>
        <w:numPr>
          <w:ilvl w:val="0"/>
          <w:numId w:val="29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lastRenderedPageBreak/>
        <w:t>интерес к различным сферам профессиональной деятельности, включая военно-профессиональную деятельность;</w:t>
      </w:r>
    </w:p>
    <w:p w:rsidR="004C527F" w:rsidRPr="004C527F" w:rsidRDefault="004C527F" w:rsidP="004C527F">
      <w:pPr>
        <w:numPr>
          <w:ilvl w:val="0"/>
          <w:numId w:val="29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готовность и способность к образованию и самообразованию на протяжении всей жизни.</w:t>
      </w:r>
    </w:p>
    <w:p w:rsidR="004C527F" w:rsidRPr="004C527F" w:rsidRDefault="004C527F" w:rsidP="004C527F">
      <w:pPr>
        <w:ind w:firstLine="567"/>
        <w:jc w:val="both"/>
        <w:rPr>
          <w:rFonts w:ascii="PT Astra Serif" w:hAnsi="PT Astra Serif"/>
          <w:b/>
          <w:lang w:eastAsia="en-US"/>
        </w:rPr>
      </w:pPr>
      <w:r w:rsidRPr="004C527F">
        <w:rPr>
          <w:rFonts w:ascii="PT Astra Serif" w:hAnsi="PT Astra Serif"/>
          <w:b/>
          <w:lang w:eastAsia="en-US"/>
        </w:rPr>
        <w:t>Экологическое воспитание:</w:t>
      </w:r>
    </w:p>
    <w:p w:rsidR="004C527F" w:rsidRPr="004C527F" w:rsidRDefault="004C527F" w:rsidP="004C527F">
      <w:pPr>
        <w:numPr>
          <w:ilvl w:val="0"/>
          <w:numId w:val="30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сформированность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4C527F" w:rsidRPr="004C527F" w:rsidRDefault="004C527F" w:rsidP="004C527F">
      <w:pPr>
        <w:numPr>
          <w:ilvl w:val="0"/>
          <w:numId w:val="30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планирование и осуществление действий в окружающей среде на основе соблюдения экологической грамотности и разумного природопользования;</w:t>
      </w:r>
    </w:p>
    <w:p w:rsidR="004C527F" w:rsidRPr="004C527F" w:rsidRDefault="004C527F" w:rsidP="004C527F">
      <w:pPr>
        <w:numPr>
          <w:ilvl w:val="0"/>
          <w:numId w:val="30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4C527F" w:rsidRPr="004C527F" w:rsidRDefault="004C527F" w:rsidP="004C527F">
      <w:pPr>
        <w:numPr>
          <w:ilvl w:val="0"/>
          <w:numId w:val="30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расширение представлений о деятельности экологической направленности.</w:t>
      </w:r>
    </w:p>
    <w:p w:rsidR="004C527F" w:rsidRPr="004C527F" w:rsidRDefault="004C527F" w:rsidP="004C527F">
      <w:pPr>
        <w:ind w:firstLine="567"/>
        <w:jc w:val="both"/>
        <w:rPr>
          <w:rFonts w:ascii="PT Astra Serif" w:hAnsi="PT Astra Serif"/>
          <w:b/>
          <w:lang w:eastAsia="en-US"/>
        </w:rPr>
      </w:pPr>
      <w:r w:rsidRPr="004C527F">
        <w:rPr>
          <w:rFonts w:ascii="PT Astra Serif" w:hAnsi="PT Astra Serif"/>
          <w:b/>
          <w:lang w:eastAsia="en-US"/>
        </w:rPr>
        <w:t>Ценности научного познания:</w:t>
      </w:r>
    </w:p>
    <w:p w:rsidR="004C527F" w:rsidRPr="004C527F" w:rsidRDefault="004C527F" w:rsidP="004C527F">
      <w:pPr>
        <w:numPr>
          <w:ilvl w:val="0"/>
          <w:numId w:val="31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сформированность мировоззрения, соответствующего текущему уровню развития общей теории безопасности, современных представлений о безопасности в технических, естественно-научных, общественных, гуманитарных областях знаний, современной концепции культуры безопасности жизнедеятельности;</w:t>
      </w:r>
    </w:p>
    <w:p w:rsidR="004C527F" w:rsidRPr="004C527F" w:rsidRDefault="004C527F" w:rsidP="004C527F">
      <w:pPr>
        <w:numPr>
          <w:ilvl w:val="0"/>
          <w:numId w:val="31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</w:r>
    </w:p>
    <w:p w:rsidR="004C527F" w:rsidRPr="004C527F" w:rsidRDefault="004C527F" w:rsidP="004C527F">
      <w:pPr>
        <w:numPr>
          <w:ilvl w:val="0"/>
          <w:numId w:val="31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ситуациях).</w:t>
      </w:r>
    </w:p>
    <w:p w:rsidR="004C527F" w:rsidRPr="004C527F" w:rsidRDefault="004C527F" w:rsidP="004C527F">
      <w:pPr>
        <w:ind w:firstLine="567"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b/>
          <w:lang w:eastAsia="en-US"/>
        </w:rPr>
        <w:t>Метапредметные результаты</w:t>
      </w:r>
      <w:r w:rsidRPr="004C527F">
        <w:rPr>
          <w:rFonts w:ascii="PT Astra Serif" w:hAnsi="PT Astra Serif"/>
          <w:lang w:eastAsia="en-US"/>
        </w:rPr>
        <w:t>, формируемые в ходе изучения учебного предмета ОБЖ, должны отражать овладение универсальными учебными действиями.</w:t>
      </w:r>
    </w:p>
    <w:p w:rsidR="004C527F" w:rsidRPr="004C527F" w:rsidRDefault="004C527F" w:rsidP="004C527F">
      <w:pPr>
        <w:ind w:firstLine="567"/>
        <w:jc w:val="both"/>
        <w:rPr>
          <w:rFonts w:ascii="PT Astra Serif" w:hAnsi="PT Astra Serif"/>
          <w:i/>
          <w:lang w:eastAsia="en-US"/>
        </w:rPr>
      </w:pPr>
      <w:r w:rsidRPr="004C527F">
        <w:rPr>
          <w:rFonts w:ascii="PT Astra Serif" w:hAnsi="PT Astra Serif"/>
          <w:b/>
          <w:lang w:eastAsia="en-US"/>
        </w:rPr>
        <w:t>Овладение универсальными познавательными действиями</w:t>
      </w:r>
      <w:r w:rsidR="00732498">
        <w:rPr>
          <w:rFonts w:ascii="PT Astra Serif" w:hAnsi="PT Astra Serif"/>
          <w:b/>
          <w:lang w:eastAsia="en-US"/>
        </w:rPr>
        <w:t xml:space="preserve">. </w:t>
      </w:r>
      <w:r w:rsidRPr="004C527F">
        <w:rPr>
          <w:rFonts w:ascii="PT Astra Serif" w:hAnsi="PT Astra Serif"/>
          <w:i/>
          <w:lang w:eastAsia="en-US"/>
        </w:rPr>
        <w:t>Базовые логические действия:</w:t>
      </w:r>
    </w:p>
    <w:p w:rsidR="004C527F" w:rsidRPr="004C527F" w:rsidRDefault="004C527F" w:rsidP="004C527F">
      <w:pPr>
        <w:numPr>
          <w:ilvl w:val="0"/>
          <w:numId w:val="13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4C527F" w:rsidRPr="004C527F" w:rsidRDefault="004C527F" w:rsidP="004C527F">
      <w:pPr>
        <w:numPr>
          <w:ilvl w:val="0"/>
          <w:numId w:val="13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4C527F" w:rsidRPr="004C527F" w:rsidRDefault="004C527F" w:rsidP="004C527F">
      <w:pPr>
        <w:numPr>
          <w:ilvl w:val="0"/>
          <w:numId w:val="13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</w:t>
      </w:r>
    </w:p>
    <w:p w:rsidR="004C527F" w:rsidRPr="004C527F" w:rsidRDefault="004C527F" w:rsidP="004C527F">
      <w:pPr>
        <w:numPr>
          <w:ilvl w:val="0"/>
          <w:numId w:val="13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4C527F" w:rsidRPr="004C527F" w:rsidRDefault="004C527F" w:rsidP="004C527F">
      <w:pPr>
        <w:numPr>
          <w:ilvl w:val="0"/>
          <w:numId w:val="13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4C527F" w:rsidRPr="004C527F" w:rsidRDefault="004C527F" w:rsidP="004C527F">
      <w:pPr>
        <w:numPr>
          <w:ilvl w:val="0"/>
          <w:numId w:val="13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развивать творческое мышление при решении ситуационных задач.</w:t>
      </w:r>
    </w:p>
    <w:p w:rsidR="004C527F" w:rsidRPr="004C527F" w:rsidRDefault="004C527F" w:rsidP="004C527F">
      <w:pPr>
        <w:ind w:firstLine="567"/>
        <w:jc w:val="both"/>
        <w:rPr>
          <w:rFonts w:ascii="PT Astra Serif" w:hAnsi="PT Astra Serif"/>
          <w:i/>
          <w:lang w:eastAsia="en-US"/>
        </w:rPr>
      </w:pPr>
      <w:r w:rsidRPr="004C527F">
        <w:rPr>
          <w:rFonts w:ascii="PT Astra Serif" w:hAnsi="PT Astra Serif"/>
          <w:i/>
          <w:lang w:eastAsia="en-US"/>
        </w:rPr>
        <w:t>Базовые исследовательские действия:</w:t>
      </w:r>
    </w:p>
    <w:p w:rsidR="004C527F" w:rsidRPr="004C527F" w:rsidRDefault="004C527F" w:rsidP="004C527F">
      <w:pPr>
        <w:numPr>
          <w:ilvl w:val="0"/>
          <w:numId w:val="32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владеть научной терминологией, ключевыми понятиями и методами в области безопасности жизнедеятельности;</w:t>
      </w:r>
    </w:p>
    <w:p w:rsidR="004C527F" w:rsidRPr="004C527F" w:rsidRDefault="004C527F" w:rsidP="004C527F">
      <w:pPr>
        <w:numPr>
          <w:ilvl w:val="0"/>
          <w:numId w:val="32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</w:r>
    </w:p>
    <w:p w:rsidR="004C527F" w:rsidRPr="004C527F" w:rsidRDefault="004C527F" w:rsidP="004C527F">
      <w:pPr>
        <w:numPr>
          <w:ilvl w:val="0"/>
          <w:numId w:val="32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lastRenderedPageBreak/>
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</w:r>
    </w:p>
    <w:p w:rsidR="004C527F" w:rsidRPr="004C527F" w:rsidRDefault="004C527F" w:rsidP="004C527F">
      <w:pPr>
        <w:numPr>
          <w:ilvl w:val="0"/>
          <w:numId w:val="32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4C527F" w:rsidRPr="004C527F" w:rsidRDefault="004C527F" w:rsidP="004C527F">
      <w:pPr>
        <w:numPr>
          <w:ilvl w:val="0"/>
          <w:numId w:val="32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критически оценивать полученные в ходе решения учебных задач результаты, обосновывать предложения по их корректировке в новых условиях;</w:t>
      </w:r>
    </w:p>
    <w:p w:rsidR="004C527F" w:rsidRPr="004C527F" w:rsidRDefault="004C527F" w:rsidP="004C527F">
      <w:pPr>
        <w:numPr>
          <w:ilvl w:val="0"/>
          <w:numId w:val="32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4C527F" w:rsidRPr="004C527F" w:rsidRDefault="004C527F" w:rsidP="004C527F">
      <w:pPr>
        <w:numPr>
          <w:ilvl w:val="0"/>
          <w:numId w:val="32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</w:r>
    </w:p>
    <w:p w:rsidR="004C527F" w:rsidRPr="004C527F" w:rsidRDefault="004C527F" w:rsidP="004C527F">
      <w:pPr>
        <w:ind w:firstLine="567"/>
        <w:jc w:val="both"/>
        <w:rPr>
          <w:rFonts w:ascii="PT Astra Serif" w:hAnsi="PT Astra Serif"/>
          <w:i/>
          <w:lang w:eastAsia="en-US"/>
        </w:rPr>
      </w:pPr>
      <w:r w:rsidRPr="004C527F">
        <w:rPr>
          <w:rFonts w:ascii="PT Astra Serif" w:hAnsi="PT Astra Serif"/>
          <w:i/>
          <w:lang w:eastAsia="en-US"/>
        </w:rPr>
        <w:t>Работа с информацией:</w:t>
      </w:r>
    </w:p>
    <w:p w:rsidR="004C527F" w:rsidRPr="004C527F" w:rsidRDefault="004C527F" w:rsidP="004C527F">
      <w:pPr>
        <w:numPr>
          <w:ilvl w:val="0"/>
          <w:numId w:val="33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</w:t>
      </w:r>
    </w:p>
    <w:p w:rsidR="004C527F" w:rsidRPr="004C527F" w:rsidRDefault="004C527F" w:rsidP="004C527F">
      <w:pPr>
        <w:numPr>
          <w:ilvl w:val="0"/>
          <w:numId w:val="33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4C527F" w:rsidRPr="004C527F" w:rsidRDefault="004C527F" w:rsidP="004C527F">
      <w:pPr>
        <w:numPr>
          <w:ilvl w:val="0"/>
          <w:numId w:val="33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оценивать достоверность, легитимность информации, её соответствие правовым и морально-этическим нормам;</w:t>
      </w:r>
    </w:p>
    <w:p w:rsidR="004C527F" w:rsidRPr="004C527F" w:rsidRDefault="004C527F" w:rsidP="004C527F">
      <w:pPr>
        <w:numPr>
          <w:ilvl w:val="0"/>
          <w:numId w:val="33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владеть навыками по предотвращению рисков, профилактике угроз и защите от опасностей цифровой среды;</w:t>
      </w:r>
    </w:p>
    <w:p w:rsidR="004C527F" w:rsidRPr="004C527F" w:rsidRDefault="004C527F" w:rsidP="004C527F">
      <w:pPr>
        <w:numPr>
          <w:ilvl w:val="0"/>
          <w:numId w:val="33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</w:r>
    </w:p>
    <w:p w:rsidR="004C527F" w:rsidRPr="004C527F" w:rsidRDefault="004C527F" w:rsidP="004C527F">
      <w:pPr>
        <w:ind w:firstLine="567"/>
        <w:jc w:val="both"/>
        <w:rPr>
          <w:rFonts w:ascii="PT Astra Serif" w:hAnsi="PT Astra Serif"/>
          <w:i/>
          <w:lang w:eastAsia="en-US"/>
        </w:rPr>
      </w:pPr>
      <w:r w:rsidRPr="004C527F">
        <w:rPr>
          <w:rFonts w:ascii="PT Astra Serif" w:hAnsi="PT Astra Serif"/>
          <w:b/>
          <w:lang w:eastAsia="en-US"/>
        </w:rPr>
        <w:t>Овладение универсальными коммуникативными действиями</w:t>
      </w:r>
      <w:r w:rsidR="00732498">
        <w:rPr>
          <w:rFonts w:ascii="PT Astra Serif" w:hAnsi="PT Astra Serif"/>
          <w:b/>
          <w:lang w:eastAsia="en-US"/>
        </w:rPr>
        <w:t xml:space="preserve">. </w:t>
      </w:r>
      <w:r w:rsidRPr="004C527F">
        <w:rPr>
          <w:rFonts w:ascii="PT Astra Serif" w:hAnsi="PT Astra Serif"/>
          <w:i/>
          <w:lang w:eastAsia="en-US"/>
        </w:rPr>
        <w:t>Общение:</w:t>
      </w:r>
    </w:p>
    <w:p w:rsidR="004C527F" w:rsidRPr="004C527F" w:rsidRDefault="004C527F" w:rsidP="004C527F">
      <w:pPr>
        <w:numPr>
          <w:ilvl w:val="0"/>
          <w:numId w:val="34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осуществлять в ходе образовательной деятельности безопасную коммуникацию, переносить принципы её организации в повседневную жизнь;</w:t>
      </w:r>
    </w:p>
    <w:p w:rsidR="004C527F" w:rsidRPr="004C527F" w:rsidRDefault="004C527F" w:rsidP="004C527F">
      <w:pPr>
        <w:numPr>
          <w:ilvl w:val="0"/>
          <w:numId w:val="34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4C527F" w:rsidRPr="004C527F" w:rsidRDefault="004C527F" w:rsidP="004C527F">
      <w:pPr>
        <w:numPr>
          <w:ilvl w:val="0"/>
          <w:numId w:val="34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владеть приёмами безопасного межличностного и группового общения; безопасно действовать по избеганию конфликтных ситуаций;</w:t>
      </w:r>
    </w:p>
    <w:p w:rsidR="004C527F" w:rsidRPr="004C527F" w:rsidRDefault="004C527F" w:rsidP="004C527F">
      <w:pPr>
        <w:numPr>
          <w:ilvl w:val="0"/>
          <w:numId w:val="34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аргументированно, логично и ясно излагать свою точку зрения с использованием языковых средств.</w:t>
      </w:r>
    </w:p>
    <w:p w:rsidR="004C527F" w:rsidRPr="004C527F" w:rsidRDefault="004C527F" w:rsidP="004C527F">
      <w:pPr>
        <w:ind w:firstLine="567"/>
        <w:jc w:val="both"/>
        <w:rPr>
          <w:rFonts w:ascii="PT Astra Serif" w:hAnsi="PT Astra Serif"/>
          <w:i/>
          <w:lang w:eastAsia="en-US"/>
        </w:rPr>
      </w:pPr>
      <w:r w:rsidRPr="004C527F">
        <w:rPr>
          <w:rFonts w:ascii="PT Astra Serif" w:hAnsi="PT Astra Serif"/>
          <w:i/>
          <w:lang w:eastAsia="en-US"/>
        </w:rPr>
        <w:t>Совместная деятельность:</w:t>
      </w:r>
    </w:p>
    <w:p w:rsidR="004C527F" w:rsidRPr="004C527F" w:rsidRDefault="004C527F" w:rsidP="004C527F">
      <w:pPr>
        <w:numPr>
          <w:ilvl w:val="0"/>
          <w:numId w:val="35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понимать и использовать преимущества командной и индивидуальной работы в конкретной учебной ситуации;</w:t>
      </w:r>
    </w:p>
    <w:p w:rsidR="004C527F" w:rsidRPr="004C527F" w:rsidRDefault="004C527F" w:rsidP="004C527F">
      <w:pPr>
        <w:numPr>
          <w:ilvl w:val="0"/>
          <w:numId w:val="35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</w:t>
      </w:r>
    </w:p>
    <w:p w:rsidR="004C527F" w:rsidRPr="004C527F" w:rsidRDefault="004C527F" w:rsidP="004C527F">
      <w:pPr>
        <w:numPr>
          <w:ilvl w:val="0"/>
          <w:numId w:val="35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4C527F" w:rsidRPr="004C527F" w:rsidRDefault="004C527F" w:rsidP="004C527F">
      <w:pPr>
        <w:numPr>
          <w:ilvl w:val="0"/>
          <w:numId w:val="35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</w:r>
    </w:p>
    <w:p w:rsidR="004C527F" w:rsidRPr="004C527F" w:rsidRDefault="004C527F" w:rsidP="004C527F">
      <w:pPr>
        <w:ind w:firstLine="567"/>
        <w:jc w:val="both"/>
        <w:rPr>
          <w:rFonts w:ascii="PT Astra Serif" w:hAnsi="PT Astra Serif"/>
          <w:i/>
          <w:lang w:eastAsia="en-US"/>
        </w:rPr>
      </w:pPr>
      <w:r w:rsidRPr="004C527F">
        <w:rPr>
          <w:rFonts w:ascii="PT Astra Serif" w:hAnsi="PT Astra Serif"/>
          <w:b/>
          <w:lang w:eastAsia="en-US"/>
        </w:rPr>
        <w:t>Овладение универсальными регулятивными действиями</w:t>
      </w:r>
      <w:r w:rsidR="00732498">
        <w:rPr>
          <w:rFonts w:ascii="PT Astra Serif" w:hAnsi="PT Astra Serif"/>
          <w:b/>
          <w:lang w:eastAsia="en-US"/>
        </w:rPr>
        <w:t xml:space="preserve">. </w:t>
      </w:r>
      <w:r w:rsidRPr="004C527F">
        <w:rPr>
          <w:rFonts w:ascii="PT Astra Serif" w:hAnsi="PT Astra Serif"/>
          <w:i/>
          <w:lang w:eastAsia="en-US"/>
        </w:rPr>
        <w:t>Самоорганизация:</w:t>
      </w:r>
    </w:p>
    <w:p w:rsidR="004C527F" w:rsidRPr="004C527F" w:rsidRDefault="004C527F" w:rsidP="004C527F">
      <w:pPr>
        <w:numPr>
          <w:ilvl w:val="0"/>
          <w:numId w:val="36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ставить и формулировать собственные задачи в образовательной деятельности и жизненных ситуациях;</w:t>
      </w:r>
    </w:p>
    <w:p w:rsidR="004C527F" w:rsidRPr="004C527F" w:rsidRDefault="004C527F" w:rsidP="004C527F">
      <w:pPr>
        <w:numPr>
          <w:ilvl w:val="0"/>
          <w:numId w:val="36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самостоятельно выявлять проблемные вопросы, выбирать оптимальный способ и составлять план их решения в конкретных условиях;</w:t>
      </w:r>
    </w:p>
    <w:p w:rsidR="004C527F" w:rsidRPr="004C527F" w:rsidRDefault="004C527F" w:rsidP="004C527F">
      <w:pPr>
        <w:numPr>
          <w:ilvl w:val="0"/>
          <w:numId w:val="36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lastRenderedPageBreak/>
        <w:t>делать осознанный выбор в новой ситуации, аргументировать его; брать ответственность за своё решение;</w:t>
      </w:r>
    </w:p>
    <w:p w:rsidR="004C527F" w:rsidRPr="004C527F" w:rsidRDefault="004C527F" w:rsidP="004C527F">
      <w:pPr>
        <w:numPr>
          <w:ilvl w:val="0"/>
          <w:numId w:val="36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оценивать приобретённый опыт;</w:t>
      </w:r>
    </w:p>
    <w:p w:rsidR="004C527F" w:rsidRPr="004C527F" w:rsidRDefault="004C527F" w:rsidP="004C527F">
      <w:pPr>
        <w:numPr>
          <w:ilvl w:val="0"/>
          <w:numId w:val="36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</w:r>
    </w:p>
    <w:p w:rsidR="004C527F" w:rsidRPr="004C527F" w:rsidRDefault="004C527F" w:rsidP="004C527F">
      <w:pPr>
        <w:ind w:firstLine="567"/>
        <w:jc w:val="both"/>
        <w:rPr>
          <w:rFonts w:ascii="PT Astra Serif" w:hAnsi="PT Astra Serif"/>
          <w:i/>
          <w:lang w:eastAsia="en-US"/>
        </w:rPr>
      </w:pPr>
      <w:r w:rsidRPr="004C527F">
        <w:rPr>
          <w:rFonts w:ascii="PT Astra Serif" w:hAnsi="PT Astra Serif"/>
          <w:i/>
          <w:lang w:eastAsia="en-US"/>
        </w:rPr>
        <w:t>Самоконтроль:</w:t>
      </w:r>
    </w:p>
    <w:p w:rsidR="004C527F" w:rsidRPr="004C527F" w:rsidRDefault="004C527F" w:rsidP="004C527F">
      <w:pPr>
        <w:numPr>
          <w:ilvl w:val="0"/>
          <w:numId w:val="37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4C527F" w:rsidRPr="004C527F" w:rsidRDefault="004C527F" w:rsidP="004C527F">
      <w:pPr>
        <w:numPr>
          <w:ilvl w:val="0"/>
          <w:numId w:val="37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использовать приёмы рефлексии для анализа и оценки образовательной ситуации, выбора оптимального решения.</w:t>
      </w:r>
    </w:p>
    <w:p w:rsidR="004C527F" w:rsidRPr="004C527F" w:rsidRDefault="004C527F" w:rsidP="004C527F">
      <w:pPr>
        <w:ind w:firstLine="567"/>
        <w:jc w:val="both"/>
        <w:rPr>
          <w:rFonts w:ascii="PT Astra Serif" w:hAnsi="PT Astra Serif"/>
          <w:i/>
          <w:lang w:eastAsia="en-US"/>
        </w:rPr>
      </w:pPr>
      <w:r w:rsidRPr="004C527F">
        <w:rPr>
          <w:rFonts w:ascii="PT Astra Serif" w:hAnsi="PT Astra Serif"/>
          <w:i/>
          <w:lang w:eastAsia="en-US"/>
        </w:rPr>
        <w:t>Принятие себя и других:</w:t>
      </w:r>
    </w:p>
    <w:p w:rsidR="004C527F" w:rsidRPr="004C527F" w:rsidRDefault="004C527F" w:rsidP="004C527F">
      <w:pPr>
        <w:numPr>
          <w:ilvl w:val="0"/>
          <w:numId w:val="38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принимать себя, понимая свои недостатки и достоинства, невозможности контроля всего вокруг;</w:t>
      </w:r>
    </w:p>
    <w:p w:rsidR="004C527F" w:rsidRPr="004C527F" w:rsidRDefault="004C527F" w:rsidP="004C527F">
      <w:pPr>
        <w:numPr>
          <w:ilvl w:val="0"/>
          <w:numId w:val="38"/>
        </w:numPr>
        <w:ind w:left="0" w:firstLine="567"/>
        <w:contextualSpacing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4C527F" w:rsidRPr="004C527F" w:rsidRDefault="004C527F" w:rsidP="004C527F">
      <w:pPr>
        <w:ind w:firstLine="567"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b/>
          <w:lang w:eastAsia="en-US"/>
        </w:rPr>
        <w:t>Предметные результаты</w:t>
      </w:r>
      <w:r w:rsidR="00732498">
        <w:rPr>
          <w:rFonts w:ascii="PT Astra Serif" w:hAnsi="PT Astra Serif"/>
          <w:b/>
          <w:lang w:eastAsia="en-US"/>
        </w:rPr>
        <w:t xml:space="preserve"> </w:t>
      </w:r>
      <w:r w:rsidRPr="004C527F">
        <w:rPr>
          <w:rFonts w:ascii="PT Astra Serif" w:hAnsi="PT Astra Serif"/>
          <w:lang w:eastAsia="en-US"/>
        </w:rPr>
        <w:t>характеризуют сформированность у обучающихся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государства.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4C527F" w:rsidRPr="004C527F" w:rsidRDefault="004C527F" w:rsidP="004C527F">
      <w:pPr>
        <w:ind w:firstLine="567"/>
        <w:jc w:val="both"/>
        <w:rPr>
          <w:rFonts w:ascii="PT Astra Serif" w:hAnsi="PT Astra Serif"/>
          <w:lang w:eastAsia="en-US"/>
        </w:rPr>
      </w:pPr>
      <w:r w:rsidRPr="004C527F">
        <w:rPr>
          <w:rFonts w:ascii="PT Astra Serif" w:hAnsi="PT Astra Serif"/>
          <w:lang w:eastAsia="en-US"/>
        </w:rPr>
        <w:t>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ОБЖ, а также детальным раскрытием предметных результатов обучения для каждого выделенного модуля (тематической линии) учебного предмета ОБЖ, изложенными в Федеральной образовательной программе среднего общего образования.</w:t>
      </w:r>
    </w:p>
    <w:p w:rsidR="0051075B" w:rsidRDefault="0051075B" w:rsidP="00B65C5F">
      <w:pPr>
        <w:ind w:firstLine="567"/>
        <w:jc w:val="both"/>
        <w:rPr>
          <w:rFonts w:ascii="PT Astra Serif" w:hAnsi="PT Astra Serif"/>
          <w:b/>
          <w:szCs w:val="28"/>
        </w:rPr>
      </w:pPr>
    </w:p>
    <w:p w:rsidR="0051075B" w:rsidRPr="00AE639C" w:rsidRDefault="0051075B" w:rsidP="0051075B">
      <w:pPr>
        <w:tabs>
          <w:tab w:val="left" w:pos="426"/>
        </w:tabs>
        <w:jc w:val="center"/>
        <w:rPr>
          <w:rFonts w:ascii="PT Astra Serif" w:hAnsi="PT Astra Serif"/>
          <w:b/>
        </w:rPr>
      </w:pPr>
      <w:r w:rsidRPr="00AE639C">
        <w:rPr>
          <w:rFonts w:ascii="PT Astra Serif" w:hAnsi="PT Astra Serif"/>
          <w:b/>
        </w:rPr>
        <w:t>Рекомендации по составлению рабочих программ по предмету «</w:t>
      </w:r>
      <w:r w:rsidR="005A496C" w:rsidRPr="005A496C">
        <w:rPr>
          <w:rFonts w:ascii="PT Astra Serif" w:hAnsi="PT Astra Serif"/>
          <w:b/>
        </w:rPr>
        <w:t>Основы</w:t>
      </w:r>
      <w:r w:rsidR="005A496C">
        <w:rPr>
          <w:rFonts w:ascii="PT Astra Serif" w:hAnsi="PT Astra Serif"/>
          <w:b/>
        </w:rPr>
        <w:t xml:space="preserve"> </w:t>
      </w:r>
      <w:r w:rsidR="005A496C" w:rsidRPr="005A496C">
        <w:rPr>
          <w:rFonts w:ascii="PT Astra Serif" w:hAnsi="PT Astra Serif"/>
          <w:b/>
        </w:rPr>
        <w:t>безопасности жизнедеятельности</w:t>
      </w:r>
      <w:r w:rsidRPr="00AE639C">
        <w:rPr>
          <w:rFonts w:ascii="PT Astra Serif" w:hAnsi="PT Astra Serif"/>
          <w:b/>
        </w:rPr>
        <w:t>»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>Рабочая программа по учебному предмету «</w:t>
      </w:r>
      <w:r w:rsidR="0023459D" w:rsidRPr="0023459D">
        <w:rPr>
          <w:rFonts w:ascii="PT Astra Serif" w:hAnsi="PT Astra Serif"/>
        </w:rPr>
        <w:t>Основы безопасности жизнедеятельности</w:t>
      </w:r>
      <w:r w:rsidRPr="00AE639C">
        <w:rPr>
          <w:rFonts w:ascii="PT Astra Serif" w:hAnsi="PT Astra Serif"/>
        </w:rPr>
        <w:t xml:space="preserve">» должна обеспечивать достижение планируемых результатов освоения федеральной образовательной программы среднего общего образования и разрабатываться на основе требований ФГОС СОО. </w:t>
      </w:r>
    </w:p>
    <w:p w:rsidR="00124BB1" w:rsidRPr="00124BB1" w:rsidRDefault="00124BB1" w:rsidP="00124BB1">
      <w:pPr>
        <w:pStyle w:val="ac"/>
        <w:ind w:left="0" w:firstLine="567"/>
        <w:jc w:val="both"/>
        <w:rPr>
          <w:rFonts w:ascii="PT Astra Serif" w:hAnsi="PT Astra Serif"/>
        </w:rPr>
      </w:pPr>
      <w:r w:rsidRPr="00124BB1">
        <w:rPr>
          <w:rFonts w:ascii="PT Astra Serif" w:hAnsi="PT Astra Serif"/>
        </w:rPr>
        <w:t xml:space="preserve">Учитель </w:t>
      </w:r>
      <w:r w:rsidR="001E065F">
        <w:rPr>
          <w:rFonts w:ascii="PT Astra Serif" w:hAnsi="PT Astra Serif"/>
        </w:rPr>
        <w:t>ОБЖ</w:t>
      </w:r>
      <w:r w:rsidRPr="00124BB1">
        <w:rPr>
          <w:rFonts w:ascii="PT Astra Serif" w:hAnsi="PT Astra Serif"/>
        </w:rPr>
        <w:t xml:space="preserve"> старшей школы использует в образовательном процессе Федеральную рабочую программу среднего общего образования по </w:t>
      </w:r>
      <w:r w:rsidR="001E065F">
        <w:rPr>
          <w:rFonts w:ascii="PT Astra Serif" w:hAnsi="PT Astra Serif"/>
        </w:rPr>
        <w:t>ОБЖ</w:t>
      </w:r>
      <w:r w:rsidRPr="00124BB1">
        <w:rPr>
          <w:rFonts w:ascii="PT Astra Serif" w:hAnsi="PT Astra Serif"/>
        </w:rPr>
        <w:t xml:space="preserve"> для 10-11 классов образовательных организаций. ФРП СОО по </w:t>
      </w:r>
      <w:r w:rsidR="001E065F">
        <w:rPr>
          <w:rFonts w:ascii="PT Astra Serif" w:hAnsi="PT Astra Serif"/>
        </w:rPr>
        <w:t xml:space="preserve">ОБЖ </w:t>
      </w:r>
      <w:r w:rsidRPr="00124BB1">
        <w:rPr>
          <w:rFonts w:ascii="PT Astra Serif" w:hAnsi="PT Astra Serif"/>
        </w:rPr>
        <w:t>подлежит непосредственному применению с 1 сентября 2023 года, устанавливает, какие именно образовательные результаты должны быть достигнуты обучающимися в определенный учебный год.</w:t>
      </w:r>
    </w:p>
    <w:p w:rsidR="0051075B" w:rsidRPr="00AE639C" w:rsidRDefault="00124BB1" w:rsidP="00124BB1">
      <w:pPr>
        <w:pStyle w:val="ac"/>
        <w:ind w:left="0" w:firstLine="567"/>
        <w:jc w:val="both"/>
        <w:rPr>
          <w:rFonts w:ascii="PT Astra Serif" w:hAnsi="PT Astra Serif"/>
        </w:rPr>
      </w:pPr>
      <w:r w:rsidRPr="00124BB1">
        <w:rPr>
          <w:rFonts w:ascii="PT Astra Serif" w:hAnsi="PT Astra Serif"/>
        </w:rPr>
        <w:t xml:space="preserve">Все рабочие программы по предметам непосредственного применения в том числе рабочую программу по </w:t>
      </w:r>
      <w:r w:rsidR="001E065F">
        <w:rPr>
          <w:rFonts w:ascii="PT Astra Serif" w:hAnsi="PT Astra Serif"/>
        </w:rPr>
        <w:t>ОБЖ</w:t>
      </w:r>
      <w:r w:rsidRPr="00124BB1">
        <w:rPr>
          <w:rFonts w:ascii="PT Astra Serif" w:hAnsi="PT Astra Serif"/>
        </w:rPr>
        <w:t xml:space="preserve"> необходимо </w:t>
      </w:r>
      <w:r w:rsidR="0051075B" w:rsidRPr="00AE639C">
        <w:rPr>
          <w:rFonts w:ascii="PT Astra Serif" w:hAnsi="PT Astra Serif"/>
        </w:rPr>
        <w:t>создавать в «Конструкторе рабочих программ», который размещен на сайте «Единое содержание общего образования» (</w:t>
      </w:r>
      <w:hyperlink r:id="rId8" w:history="1">
        <w:r w:rsidR="0051075B" w:rsidRPr="00AE639C">
          <w:rPr>
            <w:rStyle w:val="aa"/>
            <w:rFonts w:ascii="PT Astra Serif" w:hAnsi="PT Astra Serif"/>
          </w:rPr>
          <w:t>https://edsoo.ru/constructor/</w:t>
        </w:r>
      </w:hyperlink>
      <w:r w:rsidR="0051075B" w:rsidRPr="00AE639C">
        <w:rPr>
          <w:rFonts w:ascii="PT Astra Serif" w:hAnsi="PT Astra Serif"/>
        </w:rPr>
        <w:t>). Конструктор рабочих программ был обновлен в соответствии с ФООП в части шаблонов учебных программ непосредственного применения, в том числе по предмету «</w:t>
      </w:r>
      <w:r w:rsidR="001E065F" w:rsidRPr="001E065F">
        <w:rPr>
          <w:rFonts w:ascii="PT Astra Serif" w:hAnsi="PT Astra Serif"/>
        </w:rPr>
        <w:t>Основы безопасности жизнедеятельности</w:t>
      </w:r>
      <w:r w:rsidR="0051075B" w:rsidRPr="00AE639C">
        <w:rPr>
          <w:rFonts w:ascii="PT Astra Serif" w:hAnsi="PT Astra Serif"/>
        </w:rPr>
        <w:t xml:space="preserve">». 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9C173E">
        <w:rPr>
          <w:rFonts w:ascii="PT Astra Serif" w:hAnsi="PT Astra Serif"/>
        </w:rPr>
        <w:t xml:space="preserve">Для создания программы в конструкторе </w:t>
      </w:r>
      <w:r w:rsidRPr="00AE639C">
        <w:rPr>
          <w:rFonts w:ascii="PT Astra Serif" w:hAnsi="PT Astra Serif"/>
        </w:rPr>
        <w:t>необходимо зарегистрировать новую учетную запись в системе (обновленная версия конструктора рабочих программ требует новой регистрации (логины и пароли от предыдущей версии не работают). В новой версии конструктора рабочих программ необходимо заново зарегистрироваться, следуя понятным подсказкам системы: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 xml:space="preserve">1. Перейти по ссылке: </w:t>
      </w:r>
      <w:hyperlink r:id="rId9" w:history="1">
        <w:r w:rsidRPr="00AE639C">
          <w:rPr>
            <w:rStyle w:val="aa"/>
            <w:rFonts w:ascii="PT Astra Serif" w:hAnsi="PT Astra Serif"/>
          </w:rPr>
          <w:t>https://edsoo.ru/constructor/</w:t>
        </w:r>
      </w:hyperlink>
      <w:r w:rsidRPr="00AE639C">
        <w:rPr>
          <w:rFonts w:ascii="PT Astra Serif" w:hAnsi="PT Astra Serif"/>
        </w:rPr>
        <w:t>;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>2. Нажать кнопку «Конструктор рабочих программ»;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>3. Нажать кнопку «Зарегистрироваться»;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lastRenderedPageBreak/>
        <w:t>4. Заполнить форму регистрации;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>5. Поставить галочку в графе «Согласие на обработку персональных данных»;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 xml:space="preserve">6. Нажать кнопку «Зарегистрироваться» (на указанный вами адрес электронной почты придет письмо с темой «Подтверждение регистрации на портале edsoo.ru» с адреса </w:t>
      </w:r>
      <w:hyperlink r:id="rId10" w:history="1">
        <w:r w:rsidRPr="00AE639C">
          <w:rPr>
            <w:rStyle w:val="aa"/>
            <w:rFonts w:ascii="PT Astra Serif" w:hAnsi="PT Astra Serif"/>
          </w:rPr>
          <w:t>noreply@edsoo.ru</w:t>
        </w:r>
      </w:hyperlink>
      <w:r w:rsidRPr="00AE639C">
        <w:rPr>
          <w:rFonts w:ascii="PT Astra Serif" w:hAnsi="PT Astra Serif"/>
        </w:rPr>
        <w:t>);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>7. Перейти в почтовый ящик. Открыть письмо и перейти по ссылке для завершения регистрации. Регистрация на сайте представляет собой заполнение информации об учителе и образовательной организации, в которой он работает: адрес электронной почты, пароль, ФИО, регион, район, образовательная организация, согласие на обработку персональных данных.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>В личном кабинете будут сохраняться и отображаться черновики и готовые рабочие программы, которые учитель составит на основе конструктора рабочих программ. Каждой рабочей программе присваивается уникальный номер (ID), который свидетельствует о том, что программа сделана в соответствии с требованиями, предъявляемыми ФГОС и ФООП.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>Для того, чтобы войти в новую версию конструктора рабочих программ, нужно выполнить следующие действия: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 xml:space="preserve">1. Перейти по ссылке: </w:t>
      </w:r>
      <w:hyperlink r:id="rId11" w:history="1">
        <w:r w:rsidRPr="00AE639C">
          <w:rPr>
            <w:rStyle w:val="aa"/>
            <w:rFonts w:ascii="PT Astra Serif" w:hAnsi="PT Astra Serif"/>
          </w:rPr>
          <w:t>https://edsoo.ru/constructor/</w:t>
        </w:r>
      </w:hyperlink>
      <w:r w:rsidRPr="00AE639C">
        <w:rPr>
          <w:rFonts w:ascii="PT Astra Serif" w:hAnsi="PT Astra Serif"/>
        </w:rPr>
        <w:t xml:space="preserve">;  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>2. Нажать кнопку «Конструктор рабочих программ»;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>3. Нажать кнопку «Войти»;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>4. Ввести свой логин и пароль, указанные при регистрации;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>5. Нажать кнопку «Вход».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>Начинать работу в конструкторе следует с выбора предмета и класса. Например, «</w:t>
      </w:r>
      <w:r>
        <w:rPr>
          <w:rFonts w:ascii="PT Astra Serif" w:hAnsi="PT Astra Serif"/>
        </w:rPr>
        <w:t>Р</w:t>
      </w:r>
      <w:r w:rsidRPr="00AE639C">
        <w:rPr>
          <w:rFonts w:ascii="PT Astra Serif" w:hAnsi="PT Astra Serif"/>
        </w:rPr>
        <w:t>абочая программа учебного предмета «</w:t>
      </w:r>
      <w:r w:rsidR="008C5AF5">
        <w:rPr>
          <w:rFonts w:ascii="PT Astra Serif" w:hAnsi="PT Astra Serif"/>
        </w:rPr>
        <w:t>Основы безопасности жизнедеятельности</w:t>
      </w:r>
      <w:r w:rsidRPr="00AE639C">
        <w:rPr>
          <w:rFonts w:ascii="PT Astra Serif" w:hAnsi="PT Astra Serif"/>
        </w:rPr>
        <w:t>» для 10-11 классов среднего общего образования»</w:t>
      </w:r>
      <w:r w:rsidR="001110C2">
        <w:rPr>
          <w:rFonts w:ascii="PT Astra Serif" w:hAnsi="PT Astra Serif"/>
        </w:rPr>
        <w:t xml:space="preserve"> (вариант №1)</w:t>
      </w:r>
      <w:r w:rsidRPr="00AE639C">
        <w:rPr>
          <w:rFonts w:ascii="PT Astra Serif" w:hAnsi="PT Astra Serif"/>
        </w:rPr>
        <w:t>. На этапе заполнения титульного листа необходимо указать название образовательной организации, выбрать варианты блока «Согласование» (по согласованию с администрацией школы), указать учебный год, населенный пункт и год создания рабочей программы. Для создания рабочей программы необходимо: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>1. Выбрать пункт «Рабочие программы» в меню слева;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>2. Нажать кнопку «Создать»;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>3. Заполнить открывшуюся форму создания программы;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>4. Используя оглавление рабочей программы в левой части экрана, последовательно заполнить все разделы рабочей программы;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>5. Сохранить изменения;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 xml:space="preserve">6. Нажать кнопку «Предпросмотр программы» для того, чтобы ознакомиться с созданной вами программой и убедиться в корректности внесенных данных. </w:t>
      </w:r>
    </w:p>
    <w:p w:rsidR="008B653D" w:rsidRDefault="008B653D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8B653D">
        <w:rPr>
          <w:rFonts w:ascii="PT Astra Serif" w:hAnsi="PT Astra Serif"/>
        </w:rPr>
        <w:t>Разделы рабочей программы «Пояснительная записка», «Содержание», «Планируемые результаты» генерируются автоматически</w:t>
      </w:r>
      <w:r>
        <w:rPr>
          <w:rFonts w:ascii="PT Astra Serif" w:hAnsi="PT Astra Serif"/>
        </w:rPr>
        <w:t>.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>Тематическое планирование представлено в виде таблицы, где сразу загружены разделы и темы под конкретный класс, в соответствии с часами, которые указаны в рабочей программе, с указанием резервного времени и общего количества часов.</w:t>
      </w:r>
      <w:r w:rsidR="008B653D" w:rsidRPr="008B653D">
        <w:t xml:space="preserve"> </w:t>
      </w:r>
      <w:r w:rsidR="008B653D" w:rsidRPr="008B653D">
        <w:rPr>
          <w:rFonts w:ascii="PT Astra Serif" w:hAnsi="PT Astra Serif"/>
        </w:rPr>
        <w:t>Конструктор дает возможность менят</w:t>
      </w:r>
      <w:r w:rsidR="008B653D">
        <w:rPr>
          <w:rFonts w:ascii="PT Astra Serif" w:hAnsi="PT Astra Serif"/>
        </w:rPr>
        <w:t>ь/перемещать</w:t>
      </w:r>
      <w:r w:rsidR="008B653D" w:rsidRPr="008B653D">
        <w:rPr>
          <w:rFonts w:ascii="PT Astra Serif" w:hAnsi="PT Astra Serif"/>
        </w:rPr>
        <w:t xml:space="preserve"> темы внутри раздела местами. Кроме того, нажав на кнопку «Настройки таблицы» в виде шестерёнки, в всплывающем окне можно удалить или добавить столбцы.</w:t>
      </w:r>
    </w:p>
    <w:p w:rsidR="0051075B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>Дату изучения темы необходимо выбрать из выпадающего календаря с возможностью выбора периода. В случае совпадения конструктор выдает подсказку для исключения технических ошибок.</w:t>
      </w:r>
    </w:p>
    <w:p w:rsidR="0051075B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 создании программы в поурочном планировании есть возможность редактировать темы, отведённые под резервное время: изменять название темы, количество часов, перемещать темы относительно друг друга, удалять и добавлять столбцы.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 xml:space="preserve">В обновленном конструкторе рабочих программ во все рабочие программы в разделы «Тематическое планирование» и «Поурочное планирование» уже интегрированы Электронные (цифровые) образовательные ресурсы, которые педагог может использовать при изучении конкретной темы по предмету. Учителю не требуется дополнительно искать </w:t>
      </w:r>
      <w:r w:rsidRPr="00AE639C">
        <w:rPr>
          <w:rFonts w:ascii="PT Astra Serif" w:hAnsi="PT Astra Serif"/>
        </w:rPr>
        <w:lastRenderedPageBreak/>
        <w:t xml:space="preserve">цифровые ресурсы соответствующие теме урока, т.к. в конструктор интегрирован </w:t>
      </w:r>
      <w:hyperlink r:id="rId12" w:history="1">
        <w:r w:rsidRPr="00AE639C">
          <w:rPr>
            <w:rStyle w:val="aa"/>
            <w:rFonts w:ascii="PT Astra Serif" w:hAnsi="PT Astra Serif"/>
          </w:rPr>
          <w:t>Каталог цифрового образовательного контента</w:t>
        </w:r>
      </w:hyperlink>
      <w:r w:rsidRPr="00AE639C">
        <w:rPr>
          <w:rFonts w:ascii="PT Astra Serif" w:hAnsi="PT Astra Serif"/>
        </w:rPr>
        <w:t xml:space="preserve">. 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 xml:space="preserve">Раздел «Учебно-методическое обеспечение образовательного процесса» включает в себя обязательные учебные материалы для учителя и для ученика – это все учебники, которые на данный момент включены в федеральный перечень. «Методические материалы для учителя» и «Цифровые образовательные ресурсы и ресурсы сети интернет» – </w:t>
      </w:r>
      <w:r w:rsidRPr="00AE639C">
        <w:rPr>
          <w:rFonts w:ascii="PT Astra Serif" w:hAnsi="PT Astra Serif"/>
        </w:rPr>
        <w:tab/>
        <w:t>это поля для свободного ввода, которые учитель заполняет самостоятельно.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>Когда педагог завершил заполнение рабочей программы (заполнили все обязательные поля и разделы программы) программу необходимо «Опубликовать» – нажмите кнопку «Опубликовать». После этого статус данной программы изменится на «Завершена» (вы всегда можете вернуться к редактированию такой программы).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>Для опубликованной (завершенной) рабочей программы в режиме редактирования педагогу будут доступны следующие возможности: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>1. Кнопка «Снять с публикации». Педагог может снять рабочую программу с публикации, нажав эту кнопку.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>2. Кнопка «Сгенерировать docx». Обязательное действие, которое предшествует скачиванию файла с рабочей программой в редактируемом формате.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>3. Кнопка «Скачать docx». Нажмите кнопку «Скачать docx»</w:t>
      </w:r>
      <w:r>
        <w:rPr>
          <w:rFonts w:ascii="PT Astra Serif" w:hAnsi="PT Astra Serif"/>
        </w:rPr>
        <w:t>,</w:t>
      </w:r>
      <w:r w:rsidRPr="00AE639C">
        <w:rPr>
          <w:rFonts w:ascii="PT Astra Serif" w:hAnsi="PT Astra Serif"/>
        </w:rPr>
        <w:t xml:space="preserve"> чтобы скачать рабочую программу в файл формате docx. Важно! Скачать можно только ранее сгенерированный файл. Если не генерировали файл docx или вносили в рабочую программу изменения, то необходимо сгенерировать docx, нажав кнопку (2) «Сгенерировать docx».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>4. Кнопка «Предпросмотр программы». Нажав кнопку «Предпросмотр программы» педагог сможет посмотреть, как будет выглядеть программы в word или при печати.</w:t>
      </w:r>
    </w:p>
    <w:p w:rsidR="0051075B" w:rsidRPr="00AE639C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>Рабочая программа по предмету включая тематическое и поурочное планирование составляется на основе конструктора рабочих программ с опорой на Инструкцию (</w:t>
      </w:r>
      <w:hyperlink r:id="rId13" w:history="1">
        <w:r w:rsidRPr="00AE639C">
          <w:rPr>
            <w:rStyle w:val="aa"/>
            <w:rFonts w:ascii="PT Astra Serif" w:hAnsi="PT Astra Serif"/>
          </w:rPr>
          <w:t>печатная инструкция</w:t>
        </w:r>
      </w:hyperlink>
      <w:r w:rsidRPr="00AE639C">
        <w:rPr>
          <w:rFonts w:ascii="PT Astra Serif" w:hAnsi="PT Astra Serif"/>
        </w:rPr>
        <w:t xml:space="preserve">) и </w:t>
      </w:r>
      <w:hyperlink r:id="rId14" w:history="1">
        <w:r w:rsidRPr="00AE639C">
          <w:rPr>
            <w:rStyle w:val="aa"/>
            <w:rFonts w:ascii="PT Astra Serif" w:hAnsi="PT Astra Serif"/>
          </w:rPr>
          <w:t>Видеоинструкция по работе с Конструктором рабочих программ</w:t>
        </w:r>
      </w:hyperlink>
      <w:r w:rsidRPr="00AE639C">
        <w:rPr>
          <w:rFonts w:ascii="PT Astra Serif" w:hAnsi="PT Astra Serif"/>
        </w:rPr>
        <w:t>.</w:t>
      </w:r>
    </w:p>
    <w:p w:rsidR="0051075B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  <w:r w:rsidRPr="00AE639C">
        <w:rPr>
          <w:rFonts w:ascii="PT Astra Serif" w:hAnsi="PT Astra Serif"/>
        </w:rPr>
        <w:t xml:space="preserve">Составной частью </w:t>
      </w:r>
      <w:r>
        <w:rPr>
          <w:rFonts w:ascii="PT Astra Serif" w:hAnsi="PT Astra Serif"/>
        </w:rPr>
        <w:t xml:space="preserve">рабочей программы по </w:t>
      </w:r>
      <w:r w:rsidR="00370874">
        <w:rPr>
          <w:rFonts w:ascii="PT Astra Serif" w:hAnsi="PT Astra Serif"/>
        </w:rPr>
        <w:t>ОБЖ</w:t>
      </w:r>
      <w:r>
        <w:rPr>
          <w:rFonts w:ascii="PT Astra Serif" w:hAnsi="PT Astra Serif"/>
        </w:rPr>
        <w:t xml:space="preserve"> </w:t>
      </w:r>
      <w:r w:rsidRPr="00AE639C">
        <w:rPr>
          <w:rFonts w:ascii="PT Astra Serif" w:hAnsi="PT Astra Serif"/>
        </w:rPr>
        <w:t xml:space="preserve">является тематическое планирование. В нем для каждого класса зафиксированы следующие позиции: общее количество часов; рекомендуемое количество часов для организации повторения в начале и в конце учебного года; рекомендуемое количество часов для организации и проведения итогового контроля (контрольные и проверочные работы, практические работы, тестовые работы и другие формы контроля); тематические блоки, темы; основное содержание; основные виды деятельности обучающихся. Наиболее важной для учителя </w:t>
      </w:r>
      <w:r w:rsidR="00370874">
        <w:rPr>
          <w:rFonts w:ascii="PT Astra Serif" w:hAnsi="PT Astra Serif"/>
        </w:rPr>
        <w:t>ОБЖ</w:t>
      </w:r>
      <w:r w:rsidR="008B653D">
        <w:rPr>
          <w:rFonts w:ascii="PT Astra Serif" w:hAnsi="PT Astra Serif"/>
        </w:rPr>
        <w:t xml:space="preserve"> </w:t>
      </w:r>
      <w:r w:rsidRPr="00AE639C">
        <w:rPr>
          <w:rFonts w:ascii="PT Astra Serif" w:hAnsi="PT Astra Serif"/>
        </w:rPr>
        <w:t xml:space="preserve">является рубрика «Основные виды деятельности обучающихся». Именно на основе этой рубрики учитель формулирует учебные задачи и подбирает дидактический материал для урока. </w:t>
      </w:r>
    </w:p>
    <w:p w:rsidR="0051075B" w:rsidRDefault="0051075B" w:rsidP="0051075B">
      <w:pPr>
        <w:pStyle w:val="ac"/>
        <w:ind w:left="0" w:firstLine="567"/>
        <w:jc w:val="both"/>
        <w:rPr>
          <w:rFonts w:ascii="PT Astra Serif" w:hAnsi="PT Astra Serif"/>
        </w:rPr>
      </w:pPr>
    </w:p>
    <w:p w:rsidR="0051075B" w:rsidRDefault="0051075B" w:rsidP="0051075B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Проблемные вопросы реализации ФГОС </w:t>
      </w:r>
      <w:r w:rsidR="00C528A0">
        <w:rPr>
          <w:rFonts w:ascii="PT Astra Serif" w:hAnsi="PT Astra Serif"/>
          <w:b/>
        </w:rPr>
        <w:t>С</w:t>
      </w:r>
      <w:r>
        <w:rPr>
          <w:rFonts w:ascii="PT Astra Serif" w:hAnsi="PT Astra Serif"/>
          <w:b/>
        </w:rPr>
        <w:t>ОО по предмету «</w:t>
      </w:r>
      <w:r w:rsidR="005A496C">
        <w:rPr>
          <w:rFonts w:ascii="PT Astra Serif" w:hAnsi="PT Astra Serif"/>
          <w:b/>
          <w:szCs w:val="28"/>
        </w:rPr>
        <w:t>Основы безопасности жизнедеятельности</w:t>
      </w:r>
      <w:r>
        <w:rPr>
          <w:rFonts w:ascii="PT Astra Serif" w:hAnsi="PT Astra Serif"/>
          <w:b/>
        </w:rPr>
        <w:t>»</w:t>
      </w:r>
    </w:p>
    <w:p w:rsidR="00FC547F" w:rsidRDefault="00B51F2D" w:rsidP="00B51F2D">
      <w:pPr>
        <w:ind w:firstLine="567"/>
        <w:jc w:val="both"/>
        <w:rPr>
          <w:rFonts w:ascii="PT Astra Serif" w:hAnsi="PT Astra Serif"/>
          <w:lang w:eastAsia="en-US"/>
        </w:rPr>
      </w:pPr>
      <w:r w:rsidRPr="00B51F2D">
        <w:rPr>
          <w:rFonts w:ascii="PT Astra Serif" w:hAnsi="PT Astra Serif"/>
          <w:lang w:eastAsia="en-US"/>
        </w:rPr>
        <w:t>Помимо изучения учебного предмета ОБЖ в образовательной организации в 10 классах организуются учебные военные сборы.</w:t>
      </w:r>
      <w:r w:rsidRPr="00B51F2D">
        <w:t xml:space="preserve"> </w:t>
      </w:r>
      <w:r>
        <w:rPr>
          <w:rFonts w:ascii="PT Astra Serif" w:hAnsi="PT Astra Serif"/>
          <w:lang w:eastAsia="en-US"/>
        </w:rPr>
        <w:t>О</w:t>
      </w:r>
      <w:r w:rsidRPr="00B51F2D">
        <w:rPr>
          <w:rFonts w:ascii="PT Astra Serif" w:hAnsi="PT Astra Serif"/>
          <w:lang w:eastAsia="en-US"/>
        </w:rPr>
        <w:t>рганизация обучения граждан начальным знаниям в области</w:t>
      </w:r>
      <w:r>
        <w:rPr>
          <w:rFonts w:ascii="PT Astra Serif" w:hAnsi="PT Astra Serif"/>
          <w:lang w:eastAsia="en-US"/>
        </w:rPr>
        <w:t xml:space="preserve"> </w:t>
      </w:r>
      <w:r w:rsidRPr="00B51F2D">
        <w:rPr>
          <w:rFonts w:ascii="PT Astra Serif" w:hAnsi="PT Astra Serif"/>
          <w:lang w:eastAsia="en-US"/>
        </w:rPr>
        <w:t>обороны и их подготовки по основам военной службы в образовательных</w:t>
      </w:r>
      <w:r>
        <w:rPr>
          <w:rFonts w:ascii="PT Astra Serif" w:hAnsi="PT Astra Serif"/>
          <w:lang w:eastAsia="en-US"/>
        </w:rPr>
        <w:t xml:space="preserve"> </w:t>
      </w:r>
      <w:r w:rsidRPr="00B51F2D">
        <w:rPr>
          <w:rFonts w:ascii="PT Astra Serif" w:hAnsi="PT Astra Serif"/>
          <w:lang w:eastAsia="en-US"/>
        </w:rPr>
        <w:t>организациях определяется Инструкцией об организации обучения граждан</w:t>
      </w:r>
      <w:r>
        <w:rPr>
          <w:rFonts w:ascii="PT Astra Serif" w:hAnsi="PT Astra Serif"/>
          <w:lang w:eastAsia="en-US"/>
        </w:rPr>
        <w:t xml:space="preserve"> </w:t>
      </w:r>
      <w:r w:rsidRPr="00B51F2D">
        <w:rPr>
          <w:rFonts w:ascii="PT Astra Serif" w:hAnsi="PT Astra Serif"/>
          <w:lang w:eastAsia="en-US"/>
        </w:rPr>
        <w:t>Российской Федерации начальным знаниям в области обороны и их подготовки</w:t>
      </w:r>
      <w:r>
        <w:rPr>
          <w:rFonts w:ascii="PT Astra Serif" w:hAnsi="PT Astra Serif"/>
          <w:lang w:eastAsia="en-US"/>
        </w:rPr>
        <w:t xml:space="preserve"> </w:t>
      </w:r>
      <w:r w:rsidRPr="00B51F2D">
        <w:rPr>
          <w:rFonts w:ascii="PT Astra Serif" w:hAnsi="PT Astra Serif"/>
          <w:lang w:eastAsia="en-US"/>
        </w:rPr>
        <w:t>по основам военной службы в образовательных учреждениях среднего (полного)</w:t>
      </w:r>
      <w:r>
        <w:rPr>
          <w:rFonts w:ascii="PT Astra Serif" w:hAnsi="PT Astra Serif"/>
          <w:lang w:eastAsia="en-US"/>
        </w:rPr>
        <w:t xml:space="preserve"> </w:t>
      </w:r>
      <w:r w:rsidRPr="00B51F2D">
        <w:rPr>
          <w:rFonts w:ascii="PT Astra Serif" w:hAnsi="PT Astra Serif"/>
          <w:lang w:eastAsia="en-US"/>
        </w:rPr>
        <w:t>общего образования, образовательных учреждениях начального</w:t>
      </w:r>
      <w:r>
        <w:rPr>
          <w:rFonts w:ascii="PT Astra Serif" w:hAnsi="PT Astra Serif"/>
          <w:lang w:eastAsia="en-US"/>
        </w:rPr>
        <w:t xml:space="preserve"> </w:t>
      </w:r>
      <w:r w:rsidRPr="00B51F2D">
        <w:rPr>
          <w:rFonts w:ascii="PT Astra Serif" w:hAnsi="PT Astra Serif"/>
          <w:lang w:eastAsia="en-US"/>
        </w:rPr>
        <w:t>профессионального и среднего профессионального образования и учебных</w:t>
      </w:r>
      <w:r>
        <w:rPr>
          <w:rFonts w:ascii="PT Astra Serif" w:hAnsi="PT Astra Serif"/>
          <w:lang w:eastAsia="en-US"/>
        </w:rPr>
        <w:t xml:space="preserve"> </w:t>
      </w:r>
      <w:r w:rsidRPr="00B51F2D">
        <w:rPr>
          <w:rFonts w:ascii="PT Astra Serif" w:hAnsi="PT Astra Serif"/>
          <w:lang w:eastAsia="en-US"/>
        </w:rPr>
        <w:t>пунктах</w:t>
      </w:r>
      <w:r w:rsidR="00E47CB6">
        <w:rPr>
          <w:rStyle w:val="afa"/>
          <w:rFonts w:ascii="PT Astra Serif" w:hAnsi="PT Astra Serif"/>
          <w:lang w:eastAsia="en-US"/>
        </w:rPr>
        <w:footnoteReference w:id="1"/>
      </w:r>
      <w:r w:rsidR="001A2760">
        <w:rPr>
          <w:rFonts w:ascii="PT Astra Serif" w:hAnsi="PT Astra Serif"/>
          <w:lang w:eastAsia="en-US"/>
        </w:rPr>
        <w:t xml:space="preserve"> (далее – Инструкция)</w:t>
      </w:r>
      <w:r w:rsidR="00E47CB6">
        <w:rPr>
          <w:rFonts w:ascii="PT Astra Serif" w:hAnsi="PT Astra Serif"/>
          <w:lang w:eastAsia="en-US"/>
        </w:rPr>
        <w:t>.</w:t>
      </w:r>
      <w:r w:rsidR="001A2760">
        <w:rPr>
          <w:rFonts w:ascii="PT Astra Serif" w:hAnsi="PT Astra Serif"/>
          <w:lang w:eastAsia="en-US"/>
        </w:rPr>
        <w:t xml:space="preserve"> </w:t>
      </w:r>
      <w:r w:rsidR="001A2760" w:rsidRPr="001A2760">
        <w:rPr>
          <w:rFonts w:ascii="PT Astra Serif" w:hAnsi="PT Astra Serif"/>
          <w:lang w:eastAsia="en-US"/>
        </w:rPr>
        <w:t>На учебные сборы отводится 5 дней объёмом 35 учебных часов.</w:t>
      </w:r>
    </w:p>
    <w:p w:rsidR="001A2760" w:rsidRDefault="001A2760" w:rsidP="001A2760">
      <w:pPr>
        <w:ind w:firstLine="567"/>
        <w:jc w:val="both"/>
        <w:rPr>
          <w:rFonts w:ascii="PT Astra Serif" w:hAnsi="PT Astra Serif"/>
          <w:lang w:eastAsia="en-US"/>
        </w:rPr>
      </w:pPr>
      <w:r w:rsidRPr="001A2760">
        <w:rPr>
          <w:rFonts w:ascii="PT Astra Serif" w:hAnsi="PT Astra Serif"/>
          <w:lang w:eastAsia="en-US"/>
        </w:rPr>
        <w:lastRenderedPageBreak/>
        <w:t xml:space="preserve">Согласно Инструкции </w:t>
      </w:r>
      <w:r>
        <w:rPr>
          <w:rFonts w:ascii="PT Astra Serif" w:hAnsi="PT Astra Serif"/>
          <w:lang w:eastAsia="en-US"/>
        </w:rPr>
        <w:t xml:space="preserve">для юношей 10 класса </w:t>
      </w:r>
      <w:r w:rsidRPr="001A2760">
        <w:rPr>
          <w:rFonts w:ascii="PT Astra Serif" w:hAnsi="PT Astra Serif"/>
          <w:lang w:eastAsia="en-US"/>
        </w:rPr>
        <w:t>обучение</w:t>
      </w:r>
      <w:r>
        <w:rPr>
          <w:rFonts w:ascii="PT Astra Serif" w:hAnsi="PT Astra Serif"/>
          <w:lang w:eastAsia="en-US"/>
        </w:rPr>
        <w:t xml:space="preserve"> </w:t>
      </w:r>
      <w:r w:rsidRPr="001A2760">
        <w:rPr>
          <w:rFonts w:ascii="PT Astra Serif" w:hAnsi="PT Astra Serif"/>
          <w:lang w:eastAsia="en-US"/>
        </w:rPr>
        <w:t>начальным знаниям</w:t>
      </w:r>
      <w:r>
        <w:rPr>
          <w:rFonts w:ascii="PT Astra Serif" w:hAnsi="PT Astra Serif"/>
          <w:lang w:eastAsia="en-US"/>
        </w:rPr>
        <w:t xml:space="preserve"> </w:t>
      </w:r>
      <w:r w:rsidRPr="001A2760">
        <w:rPr>
          <w:rFonts w:ascii="PT Astra Serif" w:hAnsi="PT Astra Serif"/>
          <w:lang w:eastAsia="en-US"/>
        </w:rPr>
        <w:t>в области обороны и их подготовка по основам военной службы осуществляется</w:t>
      </w:r>
      <w:r>
        <w:rPr>
          <w:rFonts w:ascii="PT Astra Serif" w:hAnsi="PT Astra Serif"/>
          <w:lang w:eastAsia="en-US"/>
        </w:rPr>
        <w:t xml:space="preserve"> в обязательном порядке, а девушки в 5-ти дневных военных сборах принимают участи</w:t>
      </w:r>
      <w:r w:rsidR="000A15E5">
        <w:rPr>
          <w:rFonts w:ascii="PT Astra Serif" w:hAnsi="PT Astra Serif"/>
          <w:lang w:eastAsia="en-US"/>
        </w:rPr>
        <w:t xml:space="preserve">е </w:t>
      </w:r>
      <w:r>
        <w:rPr>
          <w:rFonts w:ascii="PT Astra Serif" w:hAnsi="PT Astra Serif"/>
          <w:lang w:eastAsia="en-US"/>
        </w:rPr>
        <w:t xml:space="preserve">в </w:t>
      </w:r>
      <w:r w:rsidRPr="001A2760">
        <w:rPr>
          <w:rFonts w:ascii="PT Astra Serif" w:hAnsi="PT Astra Serif"/>
          <w:lang w:eastAsia="en-US"/>
        </w:rPr>
        <w:t>добровольном порядк</w:t>
      </w:r>
      <w:r>
        <w:rPr>
          <w:rFonts w:ascii="PT Astra Serif" w:hAnsi="PT Astra Serif"/>
          <w:lang w:eastAsia="en-US"/>
        </w:rPr>
        <w:t>е (по желанию).</w:t>
      </w:r>
    </w:p>
    <w:p w:rsidR="000A15E5" w:rsidRPr="000A15E5" w:rsidRDefault="000A15E5" w:rsidP="000A15E5">
      <w:pPr>
        <w:ind w:firstLine="567"/>
        <w:jc w:val="both"/>
        <w:rPr>
          <w:rFonts w:ascii="PT Astra Serif" w:hAnsi="PT Astra Serif"/>
        </w:rPr>
      </w:pPr>
      <w:r w:rsidRPr="000A15E5">
        <w:rPr>
          <w:rFonts w:ascii="PT Astra Serif" w:hAnsi="PT Astra Serif"/>
        </w:rPr>
        <w:t>В целях реализации требований Инструкции могут быть реализованы программы курсов внеурочной деятельности:</w:t>
      </w:r>
    </w:p>
    <w:p w:rsidR="000A15E5" w:rsidRPr="000A15E5" w:rsidRDefault="000A15E5" w:rsidP="000A15E5">
      <w:pPr>
        <w:ind w:firstLine="567"/>
        <w:jc w:val="both"/>
        <w:rPr>
          <w:rFonts w:ascii="PT Astra Serif" w:hAnsi="PT Astra Serif"/>
        </w:rPr>
      </w:pPr>
      <w:r w:rsidRPr="000A15E5">
        <w:rPr>
          <w:rFonts w:ascii="PT Astra Serif" w:hAnsi="PT Astra Serif"/>
        </w:rPr>
        <w:t>- рабочая программа курса внеурочной деятельности «Начальная военная подготовка» (учебные сборы по основам военной службы);</w:t>
      </w:r>
    </w:p>
    <w:p w:rsidR="000A15E5" w:rsidRPr="000A15E5" w:rsidRDefault="000A15E5" w:rsidP="000A15E5">
      <w:pPr>
        <w:ind w:firstLine="567"/>
        <w:jc w:val="both"/>
        <w:rPr>
          <w:rFonts w:ascii="PT Astra Serif" w:hAnsi="PT Astra Serif"/>
        </w:rPr>
      </w:pPr>
      <w:r w:rsidRPr="000A15E5">
        <w:rPr>
          <w:rFonts w:ascii="PT Astra Serif" w:hAnsi="PT Astra Serif"/>
        </w:rPr>
        <w:t>-</w:t>
      </w:r>
      <w:r w:rsidRPr="000A15E5">
        <w:rPr>
          <w:rFonts w:ascii="PT Astra Serif" w:hAnsi="PT Astra Serif"/>
          <w:lang w:val="en-US"/>
        </w:rPr>
        <w:t> </w:t>
      </w:r>
      <w:r w:rsidRPr="000A15E5">
        <w:rPr>
          <w:rFonts w:ascii="PT Astra Serif" w:hAnsi="PT Astra Serif"/>
        </w:rPr>
        <w:t>рабочая программа курса внеурочной деятельности «Первая помощь, основы преподавания первой помощи, основы ухода за больными».</w:t>
      </w:r>
    </w:p>
    <w:p w:rsidR="000A15E5" w:rsidRPr="000A15E5" w:rsidRDefault="000A15E5" w:rsidP="000A15E5">
      <w:pPr>
        <w:ind w:firstLine="567"/>
        <w:jc w:val="both"/>
        <w:rPr>
          <w:rFonts w:ascii="PT Astra Serif" w:hAnsi="PT Astra Serif"/>
        </w:rPr>
      </w:pPr>
      <w:r w:rsidRPr="000A15E5">
        <w:rPr>
          <w:rFonts w:ascii="PT Astra Serif" w:hAnsi="PT Astra Serif"/>
        </w:rPr>
        <w:t>Рабочая программа курса внеурочной деятельности «Начальная военная подготовка» предназначена для юношей (для девушек по выбору) и предусматривает изучение военного дела в объеме подготовки военнослужащего мотострелковых войск, что позволяет в короткие сроки овладеть знаниями и навыками, необходимыми для скорейшей адаптации при призыве на военную службу и при поступлении в высшие учебные заведения Минобороны России, Росгвардии, МВД России, МЧС России, ФСБ России.</w:t>
      </w:r>
    </w:p>
    <w:p w:rsidR="000A15E5" w:rsidRPr="000A15E5" w:rsidRDefault="000A15E5" w:rsidP="000A15E5">
      <w:pPr>
        <w:ind w:firstLine="567"/>
        <w:jc w:val="both"/>
        <w:rPr>
          <w:rFonts w:ascii="PT Astra Serif" w:hAnsi="PT Astra Serif"/>
        </w:rPr>
      </w:pPr>
      <w:r w:rsidRPr="000A15E5">
        <w:rPr>
          <w:rFonts w:ascii="PT Astra Serif" w:hAnsi="PT Astra Serif"/>
        </w:rPr>
        <w:t xml:space="preserve">Содержательную основу данной программы составляют знания об обороне государства, составе и структуре Вооруженных Сил Российской Федерации. Программа позволяет овладеть начальными элементами тактической, инженерной и технической подготовки, приобрести практические навыки обращения с оружием, оказания первой помощи на поле боя, действий в условиях радиационного, химического и биологического заражения местности. </w:t>
      </w:r>
      <w:r w:rsidR="004750B8">
        <w:rPr>
          <w:rFonts w:ascii="PT Astra Serif" w:hAnsi="PT Astra Serif"/>
        </w:rPr>
        <w:t>Р</w:t>
      </w:r>
      <w:r w:rsidRPr="000A15E5">
        <w:rPr>
          <w:rFonts w:ascii="PT Astra Serif" w:hAnsi="PT Astra Serif"/>
        </w:rPr>
        <w:t>еализация данной программы позволит юношам получить физическую и психологическую закалку.</w:t>
      </w:r>
    </w:p>
    <w:p w:rsidR="000A15E5" w:rsidRDefault="000A15E5" w:rsidP="000A15E5">
      <w:pPr>
        <w:ind w:firstLine="567"/>
        <w:jc w:val="both"/>
        <w:rPr>
          <w:rFonts w:ascii="PT Astra Serif" w:hAnsi="PT Astra Serif"/>
        </w:rPr>
      </w:pPr>
      <w:r w:rsidRPr="000A15E5">
        <w:rPr>
          <w:rFonts w:ascii="PT Astra Serif" w:hAnsi="PT Astra Serif"/>
        </w:rPr>
        <w:t>Программа рассчитана на 35 часов, в рамках которых предусмотрены такие формы работы, как теоретические, практические и комплексные занятия, беседы и встречи с военнослужащими и ветеранами, показные занятия, экскурсии в воинские части, военно-тактические и военно-спортивные игры.</w:t>
      </w:r>
    </w:p>
    <w:p w:rsidR="00346A4A" w:rsidRPr="00CD49A1" w:rsidRDefault="00346A4A" w:rsidP="000A15E5">
      <w:pPr>
        <w:ind w:firstLine="567"/>
        <w:jc w:val="both"/>
        <w:rPr>
          <w:rFonts w:ascii="PT Astra Serif" w:hAnsi="PT Astra Serif"/>
          <w:sz w:val="10"/>
        </w:rPr>
      </w:pPr>
    </w:p>
    <w:p w:rsidR="00346A4A" w:rsidRDefault="00346A4A" w:rsidP="00346A4A">
      <w:pPr>
        <w:ind w:firstLine="567"/>
        <w:jc w:val="right"/>
        <w:rPr>
          <w:rFonts w:ascii="PT Astra Serif" w:hAnsi="PT Astra Serif"/>
          <w:i/>
        </w:rPr>
      </w:pPr>
      <w:r w:rsidRPr="00346A4A">
        <w:rPr>
          <w:rFonts w:ascii="PT Astra Serif" w:hAnsi="PT Astra Serif"/>
          <w:i/>
        </w:rPr>
        <w:t>Таблица 3</w:t>
      </w:r>
    </w:p>
    <w:p w:rsidR="00CD49A1" w:rsidRPr="00CD49A1" w:rsidRDefault="00CD49A1" w:rsidP="00346A4A">
      <w:pPr>
        <w:ind w:firstLine="567"/>
        <w:jc w:val="right"/>
        <w:rPr>
          <w:rFonts w:ascii="PT Astra Serif" w:hAnsi="PT Astra Serif"/>
          <w:i/>
          <w:sz w:val="10"/>
        </w:rPr>
      </w:pPr>
    </w:p>
    <w:p w:rsidR="000A15E5" w:rsidRDefault="00346A4A" w:rsidP="000A15E5">
      <w:pPr>
        <w:ind w:firstLine="709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Структура программы </w:t>
      </w:r>
      <w:r w:rsidRPr="00346A4A">
        <w:rPr>
          <w:rFonts w:ascii="PT Astra Serif" w:hAnsi="PT Astra Serif"/>
          <w:b/>
        </w:rPr>
        <w:t xml:space="preserve">курса внеурочной деятельности </w:t>
      </w:r>
      <w:r>
        <w:rPr>
          <w:rFonts w:ascii="PT Astra Serif" w:hAnsi="PT Astra Serif"/>
          <w:b/>
        </w:rPr>
        <w:t>«</w:t>
      </w:r>
      <w:r w:rsidR="000A15E5" w:rsidRPr="00346A4A">
        <w:rPr>
          <w:rFonts w:ascii="PT Astra Serif" w:hAnsi="PT Astra Serif"/>
          <w:b/>
        </w:rPr>
        <w:t>Начальная военная подготовка</w:t>
      </w:r>
      <w:r>
        <w:rPr>
          <w:rFonts w:ascii="PT Astra Serif" w:hAnsi="PT Astra Serif"/>
          <w:b/>
        </w:rPr>
        <w:t>»</w:t>
      </w:r>
      <w:r w:rsidR="000A15E5" w:rsidRPr="00346A4A">
        <w:rPr>
          <w:rFonts w:ascii="PT Astra Serif" w:hAnsi="PT Astra Serif"/>
          <w:b/>
        </w:rPr>
        <w:t>. Тематическое планирование</w:t>
      </w:r>
    </w:p>
    <w:p w:rsidR="00CD49A1" w:rsidRPr="00CD49A1" w:rsidRDefault="00CD49A1" w:rsidP="000A15E5">
      <w:pPr>
        <w:ind w:firstLine="709"/>
        <w:jc w:val="center"/>
        <w:rPr>
          <w:rFonts w:ascii="PT Astra Serif" w:hAnsi="PT Astra Serif"/>
          <w:b/>
          <w:sz w:val="1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9"/>
        <w:gridCol w:w="2260"/>
        <w:gridCol w:w="5749"/>
        <w:gridCol w:w="777"/>
      </w:tblGrid>
      <w:tr w:rsidR="000A15E5" w:rsidRPr="00346A4A" w:rsidTr="00346A4A">
        <w:tc>
          <w:tcPr>
            <w:tcW w:w="560" w:type="dxa"/>
            <w:vAlign w:val="center"/>
          </w:tcPr>
          <w:p w:rsidR="000A15E5" w:rsidRPr="00346A4A" w:rsidRDefault="000A15E5" w:rsidP="009F521E">
            <w:pPr>
              <w:jc w:val="center"/>
              <w:rPr>
                <w:rFonts w:ascii="PT Astra Serif" w:hAnsi="PT Astra Serif"/>
                <w:b/>
                <w:sz w:val="22"/>
              </w:rPr>
            </w:pPr>
            <w:r w:rsidRPr="00346A4A">
              <w:rPr>
                <w:rFonts w:ascii="PT Astra Serif" w:hAnsi="PT Astra Serif"/>
                <w:b/>
                <w:sz w:val="22"/>
              </w:rPr>
              <w:t>№</w:t>
            </w:r>
          </w:p>
          <w:p w:rsidR="000A15E5" w:rsidRPr="00346A4A" w:rsidRDefault="000A15E5" w:rsidP="009F521E">
            <w:pPr>
              <w:jc w:val="center"/>
              <w:rPr>
                <w:rFonts w:ascii="PT Astra Serif" w:hAnsi="PT Astra Serif"/>
                <w:b/>
                <w:sz w:val="22"/>
              </w:rPr>
            </w:pPr>
            <w:r w:rsidRPr="00346A4A">
              <w:rPr>
                <w:rFonts w:ascii="PT Astra Serif" w:hAnsi="PT Astra Serif"/>
                <w:b/>
                <w:sz w:val="22"/>
              </w:rPr>
              <w:t>п</w:t>
            </w:r>
            <w:r w:rsidRPr="00346A4A">
              <w:rPr>
                <w:rFonts w:ascii="PT Astra Serif" w:hAnsi="PT Astra Serif"/>
                <w:b/>
                <w:sz w:val="22"/>
                <w:lang w:val="en-US"/>
              </w:rPr>
              <w:t>/</w:t>
            </w:r>
            <w:r w:rsidRPr="00346A4A">
              <w:rPr>
                <w:rFonts w:ascii="PT Astra Serif" w:hAnsi="PT Astra Serif"/>
                <w:b/>
                <w:sz w:val="22"/>
              </w:rPr>
              <w:t>п</w:t>
            </w:r>
          </w:p>
        </w:tc>
        <w:tc>
          <w:tcPr>
            <w:tcW w:w="2270" w:type="dxa"/>
            <w:vAlign w:val="center"/>
          </w:tcPr>
          <w:p w:rsidR="000A15E5" w:rsidRPr="00346A4A" w:rsidRDefault="000A15E5" w:rsidP="009F521E">
            <w:pPr>
              <w:jc w:val="center"/>
              <w:rPr>
                <w:rFonts w:ascii="PT Astra Serif" w:hAnsi="PT Astra Serif"/>
                <w:b/>
                <w:sz w:val="22"/>
              </w:rPr>
            </w:pPr>
            <w:r w:rsidRPr="00346A4A">
              <w:rPr>
                <w:rFonts w:ascii="PT Astra Serif" w:hAnsi="PT Astra Serif"/>
                <w:b/>
                <w:sz w:val="22"/>
              </w:rPr>
              <w:t>Тема</w:t>
            </w:r>
          </w:p>
        </w:tc>
        <w:tc>
          <w:tcPr>
            <w:tcW w:w="5812" w:type="dxa"/>
            <w:vAlign w:val="center"/>
          </w:tcPr>
          <w:p w:rsidR="000A15E5" w:rsidRPr="00346A4A" w:rsidRDefault="000A15E5" w:rsidP="009F521E">
            <w:pPr>
              <w:jc w:val="center"/>
              <w:rPr>
                <w:rFonts w:ascii="PT Astra Serif" w:hAnsi="PT Astra Serif"/>
                <w:b/>
                <w:sz w:val="22"/>
              </w:rPr>
            </w:pPr>
            <w:r w:rsidRPr="00346A4A">
              <w:rPr>
                <w:rFonts w:ascii="PT Astra Serif" w:hAnsi="PT Astra Serif"/>
                <w:b/>
                <w:sz w:val="22"/>
              </w:rPr>
              <w:t>Содержание темы</w:t>
            </w:r>
          </w:p>
        </w:tc>
        <w:tc>
          <w:tcPr>
            <w:tcW w:w="703" w:type="dxa"/>
            <w:vAlign w:val="center"/>
          </w:tcPr>
          <w:p w:rsidR="000A15E5" w:rsidRPr="00346A4A" w:rsidRDefault="000A15E5" w:rsidP="009F521E">
            <w:pPr>
              <w:jc w:val="center"/>
              <w:rPr>
                <w:rFonts w:ascii="PT Astra Serif" w:hAnsi="PT Astra Serif"/>
                <w:b/>
                <w:sz w:val="22"/>
              </w:rPr>
            </w:pPr>
            <w:r w:rsidRPr="00346A4A">
              <w:rPr>
                <w:rFonts w:ascii="PT Astra Serif" w:hAnsi="PT Astra Serif"/>
                <w:b/>
                <w:sz w:val="22"/>
              </w:rPr>
              <w:t>Кол-во часов</w:t>
            </w:r>
          </w:p>
        </w:tc>
      </w:tr>
      <w:tr w:rsidR="000A15E5" w:rsidRPr="000A15E5" w:rsidTr="009F521E">
        <w:tc>
          <w:tcPr>
            <w:tcW w:w="9345" w:type="dxa"/>
            <w:gridSpan w:val="4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  <w:b/>
              </w:rPr>
            </w:pPr>
            <w:r w:rsidRPr="000A15E5">
              <w:rPr>
                <w:rFonts w:ascii="PT Astra Serif" w:hAnsi="PT Astra Serif"/>
                <w:b/>
              </w:rPr>
              <w:t>Базовый блок</w:t>
            </w:r>
          </w:p>
        </w:tc>
      </w:tr>
      <w:tr w:rsidR="000A15E5" w:rsidRPr="000A15E5" w:rsidTr="00346A4A">
        <w:tc>
          <w:tcPr>
            <w:tcW w:w="560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</w:t>
            </w:r>
          </w:p>
        </w:tc>
        <w:tc>
          <w:tcPr>
            <w:tcW w:w="2270" w:type="dxa"/>
            <w:vAlign w:val="center"/>
          </w:tcPr>
          <w:p w:rsidR="000A15E5" w:rsidRPr="000A15E5" w:rsidRDefault="000A15E5" w:rsidP="009F521E">
            <w:pPr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Тактическая подготовка</w:t>
            </w:r>
          </w:p>
        </w:tc>
        <w:tc>
          <w:tcPr>
            <w:tcW w:w="5812" w:type="dxa"/>
            <w:vAlign w:val="center"/>
          </w:tcPr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1. </w:t>
            </w:r>
            <w:r w:rsidRPr="000A15E5">
              <w:rPr>
                <w:rFonts w:ascii="PT Astra Serif" w:hAnsi="PT Astra Serif"/>
                <w:i/>
              </w:rPr>
              <w:t>Теоретическое занятие</w:t>
            </w:r>
            <w:r w:rsidRPr="000A15E5">
              <w:rPr>
                <w:rFonts w:ascii="PT Astra Serif" w:hAnsi="PT Astra Serif"/>
              </w:rPr>
              <w:t xml:space="preserve"> (1 ч). Основные виды тактических действий. Организационно-штатная структура мотострелкового отделения (взвода).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2. </w:t>
            </w:r>
            <w:r w:rsidRPr="000A15E5">
              <w:rPr>
                <w:rFonts w:ascii="PT Astra Serif" w:hAnsi="PT Astra Serif"/>
                <w:i/>
              </w:rPr>
              <w:t>Практическое занятие</w:t>
            </w:r>
            <w:r w:rsidRPr="000A15E5">
              <w:rPr>
                <w:rFonts w:ascii="PT Astra Serif" w:hAnsi="PT Astra Serif"/>
              </w:rPr>
              <w:t xml:space="preserve"> (2 ч). Основы действий мотострелкового отделения в обороне и наступлении.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3. </w:t>
            </w:r>
            <w:r w:rsidRPr="000A15E5">
              <w:rPr>
                <w:rFonts w:ascii="PT Astra Serif" w:hAnsi="PT Astra Serif"/>
                <w:i/>
              </w:rPr>
              <w:t>Практическое занятие</w:t>
            </w:r>
            <w:r w:rsidRPr="000A15E5">
              <w:rPr>
                <w:rFonts w:ascii="PT Astra Serif" w:hAnsi="PT Astra Serif"/>
              </w:rPr>
              <w:t xml:space="preserve"> (2 ч). Действия мотострелкового отделения в разведке.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4. </w:t>
            </w:r>
            <w:r w:rsidRPr="000A15E5">
              <w:rPr>
                <w:rFonts w:ascii="PT Astra Serif" w:hAnsi="PT Astra Serif"/>
                <w:i/>
              </w:rPr>
              <w:t>Комплексное практическое занятие</w:t>
            </w:r>
            <w:r w:rsidRPr="000A15E5">
              <w:rPr>
                <w:rFonts w:ascii="PT Astra Serif" w:hAnsi="PT Astra Serif"/>
              </w:rPr>
              <w:t xml:space="preserve"> (2 ч). Действия мотострелкового отделения в дозоре.</w:t>
            </w:r>
          </w:p>
        </w:tc>
        <w:tc>
          <w:tcPr>
            <w:tcW w:w="703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7</w:t>
            </w:r>
          </w:p>
        </w:tc>
      </w:tr>
      <w:tr w:rsidR="000A15E5" w:rsidRPr="000A15E5" w:rsidTr="00346A4A">
        <w:tc>
          <w:tcPr>
            <w:tcW w:w="560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2</w:t>
            </w:r>
          </w:p>
        </w:tc>
        <w:tc>
          <w:tcPr>
            <w:tcW w:w="2270" w:type="dxa"/>
            <w:vAlign w:val="center"/>
          </w:tcPr>
          <w:p w:rsidR="000A15E5" w:rsidRPr="000A15E5" w:rsidRDefault="000A15E5" w:rsidP="009F521E">
            <w:pPr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Огневая подготовка</w:t>
            </w:r>
          </w:p>
        </w:tc>
        <w:tc>
          <w:tcPr>
            <w:tcW w:w="5812" w:type="dxa"/>
            <w:vAlign w:val="center"/>
          </w:tcPr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5. </w:t>
            </w:r>
            <w:r w:rsidRPr="000A15E5">
              <w:rPr>
                <w:rFonts w:ascii="PT Astra Serif" w:hAnsi="PT Astra Serif"/>
                <w:i/>
              </w:rPr>
              <w:t>Классное занятие</w:t>
            </w:r>
            <w:r w:rsidRPr="000A15E5">
              <w:rPr>
                <w:rFonts w:ascii="PT Astra Serif" w:hAnsi="PT Astra Serif"/>
              </w:rPr>
              <w:t xml:space="preserve"> (1 ч). Виды, назначение и тактико-технические характеристики стрелкового оружия и ручных гранат Сухопутных войск.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6. </w:t>
            </w:r>
            <w:r w:rsidRPr="000A15E5">
              <w:rPr>
                <w:rFonts w:ascii="PT Astra Serif" w:hAnsi="PT Astra Serif"/>
                <w:i/>
              </w:rPr>
              <w:t>Практическое занятие</w:t>
            </w:r>
            <w:r w:rsidRPr="000A15E5">
              <w:rPr>
                <w:rFonts w:ascii="PT Astra Serif" w:hAnsi="PT Astra Serif"/>
              </w:rPr>
              <w:t xml:space="preserve"> (1 ч). Общее устройство автомата Калашникова и ручных гранат. Уход за стрелковым оружием, его хранение и сбережение.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7. </w:t>
            </w:r>
            <w:r w:rsidRPr="000A15E5">
              <w:rPr>
                <w:rFonts w:ascii="PT Astra Serif" w:hAnsi="PT Astra Serif"/>
                <w:i/>
              </w:rPr>
              <w:t>Практическое занятие</w:t>
            </w:r>
            <w:r w:rsidRPr="000A15E5">
              <w:rPr>
                <w:rFonts w:ascii="PT Astra Serif" w:hAnsi="PT Astra Serif"/>
              </w:rPr>
              <w:t xml:space="preserve"> (1 ч). Требования безопасности при обращении с оружием и боеприпасами. Правила стрельбы из стрелкового оружия и метания ручных гранат.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lastRenderedPageBreak/>
              <w:t>8. </w:t>
            </w:r>
            <w:r w:rsidRPr="000A15E5">
              <w:rPr>
                <w:rFonts w:ascii="PT Astra Serif" w:hAnsi="PT Astra Serif"/>
                <w:i/>
              </w:rPr>
              <w:t>Практическое занятие</w:t>
            </w:r>
            <w:r w:rsidRPr="000A15E5">
              <w:rPr>
                <w:rFonts w:ascii="PT Astra Serif" w:hAnsi="PT Astra Serif"/>
              </w:rPr>
              <w:t xml:space="preserve"> (4 ч). Выполнение упражнения начальных стрельб из стрелкового оружия и упражнения в метании учебно-имитационных ручных гранат.</w:t>
            </w:r>
          </w:p>
        </w:tc>
        <w:tc>
          <w:tcPr>
            <w:tcW w:w="703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lastRenderedPageBreak/>
              <w:t>7</w:t>
            </w:r>
          </w:p>
        </w:tc>
      </w:tr>
      <w:tr w:rsidR="000A15E5" w:rsidRPr="000A15E5" w:rsidTr="00346A4A">
        <w:tc>
          <w:tcPr>
            <w:tcW w:w="560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3</w:t>
            </w:r>
          </w:p>
        </w:tc>
        <w:tc>
          <w:tcPr>
            <w:tcW w:w="2270" w:type="dxa"/>
            <w:vAlign w:val="center"/>
          </w:tcPr>
          <w:p w:rsidR="000A15E5" w:rsidRPr="000A15E5" w:rsidRDefault="000A15E5" w:rsidP="009F521E">
            <w:pPr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Основы технической подготовки и связи</w:t>
            </w:r>
          </w:p>
        </w:tc>
        <w:tc>
          <w:tcPr>
            <w:tcW w:w="5812" w:type="dxa"/>
            <w:vAlign w:val="center"/>
          </w:tcPr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9. </w:t>
            </w:r>
            <w:r w:rsidRPr="000A15E5">
              <w:rPr>
                <w:rFonts w:ascii="PT Astra Serif" w:hAnsi="PT Astra Serif"/>
                <w:i/>
              </w:rPr>
              <w:t>Классное занятие</w:t>
            </w:r>
            <w:r w:rsidRPr="000A15E5">
              <w:rPr>
                <w:rFonts w:ascii="PT Astra Serif" w:hAnsi="PT Astra Serif"/>
              </w:rPr>
              <w:t xml:space="preserve"> (1 ч). Основные образцы вооружения и военной техники Сухопутных войск.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10. </w:t>
            </w:r>
            <w:r w:rsidRPr="000A15E5">
              <w:rPr>
                <w:rFonts w:ascii="PT Astra Serif" w:hAnsi="PT Astra Serif"/>
                <w:i/>
              </w:rPr>
              <w:t>Практическое занятие</w:t>
            </w:r>
            <w:r w:rsidRPr="000A15E5">
              <w:rPr>
                <w:rFonts w:ascii="PT Astra Serif" w:hAnsi="PT Astra Serif"/>
              </w:rPr>
              <w:t xml:space="preserve"> (1 ч). Боевое применение беспилотных летательных аппаратов (БПЛА).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11. </w:t>
            </w:r>
            <w:r w:rsidRPr="000A15E5">
              <w:rPr>
                <w:rFonts w:ascii="PT Astra Serif" w:hAnsi="PT Astra Serif"/>
                <w:i/>
              </w:rPr>
              <w:t>Практическое занятие</w:t>
            </w:r>
            <w:r w:rsidRPr="000A15E5">
              <w:rPr>
                <w:rFonts w:ascii="PT Astra Serif" w:hAnsi="PT Astra Serif"/>
              </w:rPr>
              <w:t xml:space="preserve"> (1 ч). Средства радиосвязи отделения (взвода).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12. </w:t>
            </w:r>
            <w:r w:rsidRPr="000A15E5">
              <w:rPr>
                <w:rFonts w:ascii="PT Astra Serif" w:hAnsi="PT Astra Serif"/>
                <w:i/>
              </w:rPr>
              <w:t>Комплексное практическое занятие</w:t>
            </w:r>
            <w:r w:rsidRPr="000A15E5">
              <w:rPr>
                <w:rFonts w:ascii="PT Astra Serif" w:hAnsi="PT Astra Serif"/>
              </w:rPr>
              <w:t xml:space="preserve"> (1 ч). Правила ведения переговоров на средствах связи.</w:t>
            </w:r>
          </w:p>
        </w:tc>
        <w:tc>
          <w:tcPr>
            <w:tcW w:w="703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4</w:t>
            </w:r>
          </w:p>
        </w:tc>
      </w:tr>
      <w:tr w:rsidR="000A15E5" w:rsidRPr="000A15E5" w:rsidTr="00346A4A">
        <w:tc>
          <w:tcPr>
            <w:tcW w:w="560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4</w:t>
            </w:r>
          </w:p>
        </w:tc>
        <w:tc>
          <w:tcPr>
            <w:tcW w:w="2270" w:type="dxa"/>
            <w:vAlign w:val="center"/>
          </w:tcPr>
          <w:p w:rsidR="000A15E5" w:rsidRPr="000A15E5" w:rsidRDefault="000A15E5" w:rsidP="009F521E">
            <w:pPr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Инженерная подготовка</w:t>
            </w:r>
          </w:p>
        </w:tc>
        <w:tc>
          <w:tcPr>
            <w:tcW w:w="5812" w:type="dxa"/>
            <w:vAlign w:val="center"/>
          </w:tcPr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13. </w:t>
            </w:r>
            <w:r w:rsidRPr="000A15E5">
              <w:rPr>
                <w:rFonts w:ascii="PT Astra Serif" w:hAnsi="PT Astra Serif"/>
                <w:i/>
              </w:rPr>
              <w:t>Практическое занятие</w:t>
            </w:r>
            <w:r w:rsidRPr="000A15E5">
              <w:rPr>
                <w:rFonts w:ascii="PT Astra Serif" w:hAnsi="PT Astra Serif"/>
              </w:rPr>
              <w:t xml:space="preserve"> (1 ч). Оборудование позиции отделения. Последовательность отрывки окопа для стрелка.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14. </w:t>
            </w:r>
            <w:r w:rsidRPr="000A15E5">
              <w:rPr>
                <w:rFonts w:ascii="PT Astra Serif" w:hAnsi="PT Astra Serif"/>
                <w:i/>
              </w:rPr>
              <w:t>Практическое занятие</w:t>
            </w:r>
            <w:r w:rsidRPr="000A15E5">
              <w:rPr>
                <w:rFonts w:ascii="PT Astra Serif" w:hAnsi="PT Astra Serif"/>
              </w:rPr>
              <w:t xml:space="preserve"> (1 ч). Минно-взрывные инженерные заграждения.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15. </w:t>
            </w:r>
            <w:r w:rsidRPr="000A15E5">
              <w:rPr>
                <w:rFonts w:ascii="PT Astra Serif" w:hAnsi="PT Astra Serif"/>
                <w:i/>
              </w:rPr>
              <w:t>Практическое занятие</w:t>
            </w:r>
            <w:r w:rsidRPr="000A15E5">
              <w:rPr>
                <w:rFonts w:ascii="PT Astra Serif" w:hAnsi="PT Astra Serif"/>
              </w:rPr>
              <w:t xml:space="preserve"> (1 ч). Инженерная разведка местности</w:t>
            </w:r>
          </w:p>
        </w:tc>
        <w:tc>
          <w:tcPr>
            <w:tcW w:w="703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3</w:t>
            </w:r>
          </w:p>
        </w:tc>
      </w:tr>
      <w:tr w:rsidR="000A15E5" w:rsidRPr="000A15E5" w:rsidTr="00346A4A">
        <w:tc>
          <w:tcPr>
            <w:tcW w:w="560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5</w:t>
            </w:r>
          </w:p>
        </w:tc>
        <w:tc>
          <w:tcPr>
            <w:tcW w:w="2270" w:type="dxa"/>
            <w:vAlign w:val="center"/>
          </w:tcPr>
          <w:p w:rsidR="000A15E5" w:rsidRPr="000A15E5" w:rsidRDefault="000A15E5" w:rsidP="009F521E">
            <w:pPr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Радиационная, химическая и биологическая защита</w:t>
            </w:r>
          </w:p>
        </w:tc>
        <w:tc>
          <w:tcPr>
            <w:tcW w:w="5812" w:type="dxa"/>
            <w:vAlign w:val="center"/>
          </w:tcPr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16. </w:t>
            </w:r>
            <w:r w:rsidRPr="000A15E5">
              <w:rPr>
                <w:rFonts w:ascii="PT Astra Serif" w:hAnsi="PT Astra Serif"/>
                <w:i/>
              </w:rPr>
              <w:t>Классное занятие</w:t>
            </w:r>
            <w:r w:rsidRPr="000A15E5">
              <w:rPr>
                <w:rFonts w:ascii="PT Astra Serif" w:hAnsi="PT Astra Serif"/>
              </w:rPr>
              <w:t xml:space="preserve"> (1 ч). Оружие массового поражения. Ядерное, химическое и биологическое оружие. Зажигательные смеси.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17. </w:t>
            </w:r>
            <w:r w:rsidRPr="000A15E5">
              <w:rPr>
                <w:rFonts w:ascii="PT Astra Serif" w:hAnsi="PT Astra Serif"/>
                <w:i/>
              </w:rPr>
              <w:t>Практическое занятие</w:t>
            </w:r>
            <w:r w:rsidRPr="000A15E5">
              <w:rPr>
                <w:rFonts w:ascii="PT Astra Serif" w:hAnsi="PT Astra Serif"/>
              </w:rPr>
              <w:t xml:space="preserve"> (1 ч). Средства индивидуальной и коллективной защиты от оружия массового поражения. Оказание первой помощи при поражении ядерным, химическим и бактериологическим (биологическим) оружием.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18. </w:t>
            </w:r>
            <w:r w:rsidRPr="000A15E5">
              <w:rPr>
                <w:rFonts w:ascii="PT Astra Serif" w:hAnsi="PT Astra Serif"/>
                <w:i/>
              </w:rPr>
              <w:t>Практическое занятие</w:t>
            </w:r>
            <w:r w:rsidRPr="000A15E5">
              <w:rPr>
                <w:rFonts w:ascii="PT Astra Serif" w:hAnsi="PT Astra Serif"/>
              </w:rPr>
              <w:t xml:space="preserve"> (1 ч). Основы ведения радиационного и химического наблюдения, разведки и дозиметрического контроля в подразделении.</w:t>
            </w:r>
          </w:p>
        </w:tc>
        <w:tc>
          <w:tcPr>
            <w:tcW w:w="703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3</w:t>
            </w:r>
          </w:p>
        </w:tc>
      </w:tr>
      <w:tr w:rsidR="000A15E5" w:rsidRPr="000A15E5" w:rsidTr="00346A4A">
        <w:tc>
          <w:tcPr>
            <w:tcW w:w="560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6</w:t>
            </w:r>
          </w:p>
        </w:tc>
        <w:tc>
          <w:tcPr>
            <w:tcW w:w="2270" w:type="dxa"/>
            <w:vAlign w:val="center"/>
          </w:tcPr>
          <w:p w:rsidR="000A15E5" w:rsidRPr="000A15E5" w:rsidRDefault="000A15E5" w:rsidP="009F521E">
            <w:pPr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Первая помощь (Тактическая медицина)</w:t>
            </w:r>
          </w:p>
        </w:tc>
        <w:tc>
          <w:tcPr>
            <w:tcW w:w="5812" w:type="dxa"/>
            <w:vAlign w:val="center"/>
          </w:tcPr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19. </w:t>
            </w:r>
            <w:r w:rsidRPr="000A15E5">
              <w:rPr>
                <w:rFonts w:ascii="PT Astra Serif" w:hAnsi="PT Astra Serif"/>
                <w:i/>
              </w:rPr>
              <w:t>Практическое занятие</w:t>
            </w:r>
            <w:r w:rsidRPr="000A15E5">
              <w:rPr>
                <w:rFonts w:ascii="PT Astra Serif" w:hAnsi="PT Astra Serif"/>
              </w:rPr>
              <w:t xml:space="preserve"> (1 ч). Оснащение для оказания первой помощи раненым.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20. </w:t>
            </w:r>
            <w:r w:rsidRPr="000A15E5">
              <w:rPr>
                <w:rFonts w:ascii="PT Astra Serif" w:hAnsi="PT Astra Serif"/>
                <w:i/>
              </w:rPr>
              <w:t>Практическое занятие</w:t>
            </w:r>
            <w:r w:rsidRPr="000A15E5">
              <w:rPr>
                <w:rFonts w:ascii="PT Astra Serif" w:hAnsi="PT Astra Serif"/>
              </w:rPr>
              <w:t xml:space="preserve"> (1 ч). Типы ранений и способы оказания первой само- и взаимопомощи при них.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21. </w:t>
            </w:r>
            <w:r w:rsidRPr="000A15E5">
              <w:rPr>
                <w:rFonts w:ascii="PT Astra Serif" w:hAnsi="PT Astra Serif"/>
                <w:i/>
              </w:rPr>
              <w:t>Комплексное практическое занятие</w:t>
            </w:r>
            <w:r w:rsidRPr="000A15E5">
              <w:rPr>
                <w:rFonts w:ascii="PT Astra Serif" w:hAnsi="PT Astra Serif"/>
              </w:rPr>
              <w:t xml:space="preserve"> (1 ч). Эвакуация раненых с поля боя</w:t>
            </w:r>
          </w:p>
        </w:tc>
        <w:tc>
          <w:tcPr>
            <w:tcW w:w="703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3</w:t>
            </w:r>
          </w:p>
        </w:tc>
      </w:tr>
      <w:tr w:rsidR="000A15E5" w:rsidRPr="000A15E5" w:rsidTr="00346A4A">
        <w:tc>
          <w:tcPr>
            <w:tcW w:w="560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7</w:t>
            </w:r>
          </w:p>
        </w:tc>
        <w:tc>
          <w:tcPr>
            <w:tcW w:w="2270" w:type="dxa"/>
            <w:vAlign w:val="center"/>
          </w:tcPr>
          <w:p w:rsidR="000A15E5" w:rsidRPr="000A15E5" w:rsidRDefault="000A15E5" w:rsidP="009F521E">
            <w:pPr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Общевоинские уставы</w:t>
            </w:r>
          </w:p>
        </w:tc>
        <w:tc>
          <w:tcPr>
            <w:tcW w:w="5812" w:type="dxa"/>
            <w:vAlign w:val="center"/>
          </w:tcPr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22. </w:t>
            </w:r>
            <w:r w:rsidRPr="000A15E5">
              <w:rPr>
                <w:rFonts w:ascii="PT Astra Serif" w:hAnsi="PT Astra Serif"/>
                <w:i/>
              </w:rPr>
              <w:t>Классное занятие</w:t>
            </w:r>
            <w:r w:rsidRPr="000A15E5">
              <w:rPr>
                <w:rFonts w:ascii="PT Astra Serif" w:hAnsi="PT Astra Serif"/>
              </w:rPr>
              <w:t xml:space="preserve"> (1 ч). Военнослужащие и взаимоотношения между ними. Общие обязанности и юридическая ответственность военнослужащих.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23. </w:t>
            </w:r>
            <w:r w:rsidRPr="000A15E5">
              <w:rPr>
                <w:rFonts w:ascii="PT Astra Serif" w:hAnsi="PT Astra Serif"/>
                <w:i/>
              </w:rPr>
              <w:t>Практическое занятие</w:t>
            </w:r>
            <w:r w:rsidRPr="000A15E5">
              <w:rPr>
                <w:rFonts w:ascii="PT Astra Serif" w:hAnsi="PT Astra Serif"/>
              </w:rPr>
              <w:t xml:space="preserve"> (1 ч). Внутренний порядок в подразделении. Обязанности должностных лиц суточного наряда по роте.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24. </w:t>
            </w:r>
            <w:r w:rsidRPr="000A15E5">
              <w:rPr>
                <w:rFonts w:ascii="PT Astra Serif" w:hAnsi="PT Astra Serif"/>
                <w:i/>
              </w:rPr>
              <w:t>Классное занятие</w:t>
            </w:r>
            <w:r w:rsidRPr="000A15E5">
              <w:rPr>
                <w:rFonts w:ascii="PT Astra Serif" w:hAnsi="PT Astra Serif"/>
              </w:rPr>
              <w:t xml:space="preserve"> (1 ч). Организация и несение караульной службы. Обязанности должностных лиц караула.</w:t>
            </w:r>
          </w:p>
        </w:tc>
        <w:tc>
          <w:tcPr>
            <w:tcW w:w="703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3</w:t>
            </w:r>
          </w:p>
        </w:tc>
      </w:tr>
      <w:tr w:rsidR="000A15E5" w:rsidRPr="000A15E5" w:rsidTr="00346A4A">
        <w:tc>
          <w:tcPr>
            <w:tcW w:w="560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8</w:t>
            </w:r>
          </w:p>
        </w:tc>
        <w:tc>
          <w:tcPr>
            <w:tcW w:w="2270" w:type="dxa"/>
            <w:vAlign w:val="center"/>
          </w:tcPr>
          <w:p w:rsidR="000A15E5" w:rsidRPr="000A15E5" w:rsidRDefault="000A15E5" w:rsidP="009F521E">
            <w:pPr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Строевая подготовка</w:t>
            </w:r>
          </w:p>
        </w:tc>
        <w:tc>
          <w:tcPr>
            <w:tcW w:w="5812" w:type="dxa"/>
            <w:vAlign w:val="center"/>
          </w:tcPr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25. </w:t>
            </w:r>
            <w:r w:rsidRPr="000A15E5">
              <w:rPr>
                <w:rFonts w:ascii="PT Astra Serif" w:hAnsi="PT Astra Serif"/>
                <w:i/>
              </w:rPr>
              <w:t>Практическое занятие</w:t>
            </w:r>
            <w:r w:rsidRPr="000A15E5">
              <w:rPr>
                <w:rFonts w:ascii="PT Astra Serif" w:hAnsi="PT Astra Serif"/>
              </w:rPr>
              <w:t xml:space="preserve"> (1 ч). Общие положения строевого устава. Строи отделения. Строевая стойка и повороты на месте. Выполнение воинского приветствия на месте.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26. </w:t>
            </w:r>
            <w:r w:rsidRPr="000A15E5">
              <w:rPr>
                <w:rFonts w:ascii="PT Astra Serif" w:hAnsi="PT Astra Serif"/>
                <w:i/>
              </w:rPr>
              <w:t>Практическое занятие</w:t>
            </w:r>
            <w:r w:rsidRPr="000A15E5">
              <w:rPr>
                <w:rFonts w:ascii="PT Astra Serif" w:hAnsi="PT Astra Serif"/>
              </w:rPr>
              <w:t xml:space="preserve"> (1 ч). Строевые приёмы в движении. Выход из строя и возвращение в строй. Подход к начальнику и отход от него.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lastRenderedPageBreak/>
              <w:t>27. </w:t>
            </w:r>
            <w:r w:rsidRPr="000A15E5">
              <w:rPr>
                <w:rFonts w:ascii="PT Astra Serif" w:hAnsi="PT Astra Serif"/>
                <w:i/>
              </w:rPr>
              <w:t>Практическое занятие</w:t>
            </w:r>
            <w:r w:rsidRPr="000A15E5">
              <w:rPr>
                <w:rFonts w:ascii="PT Astra Serif" w:hAnsi="PT Astra Serif"/>
              </w:rPr>
              <w:t xml:space="preserve"> (1 ч). Строевые приёмы с оружием.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28. </w:t>
            </w:r>
            <w:r w:rsidRPr="000A15E5">
              <w:rPr>
                <w:rFonts w:ascii="PT Astra Serif" w:hAnsi="PT Astra Serif"/>
                <w:i/>
              </w:rPr>
              <w:t>Практическое занятие</w:t>
            </w:r>
            <w:r w:rsidRPr="000A15E5">
              <w:rPr>
                <w:rFonts w:ascii="PT Astra Serif" w:hAnsi="PT Astra Serif"/>
              </w:rPr>
              <w:t xml:space="preserve"> (1 ч). Строевые приёмы без оружия на месте и в движении в составе взвода.</w:t>
            </w:r>
          </w:p>
        </w:tc>
        <w:tc>
          <w:tcPr>
            <w:tcW w:w="703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lastRenderedPageBreak/>
              <w:t>4</w:t>
            </w:r>
          </w:p>
        </w:tc>
      </w:tr>
      <w:tr w:rsidR="000A15E5" w:rsidRPr="000A15E5" w:rsidTr="00346A4A">
        <w:tc>
          <w:tcPr>
            <w:tcW w:w="560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9</w:t>
            </w:r>
          </w:p>
        </w:tc>
        <w:tc>
          <w:tcPr>
            <w:tcW w:w="2270" w:type="dxa"/>
            <w:vAlign w:val="center"/>
          </w:tcPr>
          <w:p w:rsidR="000A15E5" w:rsidRPr="000A15E5" w:rsidRDefault="000A15E5" w:rsidP="009F521E">
            <w:pPr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Основы безопасности воинской службы</w:t>
            </w:r>
          </w:p>
        </w:tc>
        <w:tc>
          <w:tcPr>
            <w:tcW w:w="5812" w:type="dxa"/>
            <w:vAlign w:val="center"/>
          </w:tcPr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29. </w:t>
            </w:r>
            <w:r w:rsidRPr="000A15E5">
              <w:rPr>
                <w:rFonts w:ascii="PT Astra Serif" w:hAnsi="PT Astra Serif"/>
                <w:i/>
              </w:rPr>
              <w:t>Классное занятие</w:t>
            </w:r>
            <w:r w:rsidRPr="000A15E5">
              <w:rPr>
                <w:rFonts w:ascii="PT Astra Serif" w:hAnsi="PT Astra Serif"/>
              </w:rPr>
              <w:t xml:space="preserve"> (1 ч). Основные мероприятия по обеспечению безопасности военной службы.</w:t>
            </w:r>
          </w:p>
        </w:tc>
        <w:tc>
          <w:tcPr>
            <w:tcW w:w="703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</w:t>
            </w:r>
          </w:p>
        </w:tc>
      </w:tr>
      <w:tr w:rsidR="000A15E5" w:rsidRPr="000A15E5" w:rsidTr="00346A4A">
        <w:tc>
          <w:tcPr>
            <w:tcW w:w="8642" w:type="dxa"/>
            <w:gridSpan w:val="3"/>
            <w:vAlign w:val="center"/>
          </w:tcPr>
          <w:p w:rsidR="000A15E5" w:rsidRPr="000A15E5" w:rsidRDefault="000A15E5" w:rsidP="009F521E">
            <w:pPr>
              <w:jc w:val="right"/>
              <w:rPr>
                <w:rFonts w:ascii="PT Astra Serif" w:hAnsi="PT Astra Serif"/>
                <w:b/>
              </w:rPr>
            </w:pPr>
            <w:r w:rsidRPr="000A15E5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703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  <w:b/>
              </w:rPr>
            </w:pPr>
            <w:r w:rsidRPr="000A15E5">
              <w:rPr>
                <w:rFonts w:ascii="PT Astra Serif" w:hAnsi="PT Astra Serif"/>
                <w:b/>
              </w:rPr>
              <w:t>35</w:t>
            </w:r>
          </w:p>
        </w:tc>
      </w:tr>
    </w:tbl>
    <w:p w:rsidR="00C40813" w:rsidRPr="00C40813" w:rsidRDefault="00C40813">
      <w:pPr>
        <w:rPr>
          <w:sz w:val="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2696"/>
        <w:gridCol w:w="5386"/>
        <w:gridCol w:w="703"/>
      </w:tblGrid>
      <w:tr w:rsidR="000A15E5" w:rsidRPr="000A15E5" w:rsidTr="009F521E">
        <w:tc>
          <w:tcPr>
            <w:tcW w:w="9345" w:type="dxa"/>
            <w:gridSpan w:val="4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  <w:b/>
              </w:rPr>
            </w:pPr>
            <w:r w:rsidRPr="000A15E5">
              <w:rPr>
                <w:rFonts w:ascii="PT Astra Serif" w:hAnsi="PT Astra Serif"/>
                <w:b/>
              </w:rPr>
              <w:t>Тематический блок (вариативный компонент «Патриотическое воспитание и профессиональная ориентация»)</w:t>
            </w:r>
          </w:p>
        </w:tc>
      </w:tr>
      <w:tr w:rsidR="000A15E5" w:rsidRPr="000A15E5" w:rsidTr="00CD49A1">
        <w:tc>
          <w:tcPr>
            <w:tcW w:w="560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</w:t>
            </w:r>
          </w:p>
        </w:tc>
        <w:tc>
          <w:tcPr>
            <w:tcW w:w="2696" w:type="dxa"/>
            <w:vAlign w:val="center"/>
          </w:tcPr>
          <w:p w:rsidR="000A15E5" w:rsidRPr="000A15E5" w:rsidRDefault="000A15E5" w:rsidP="009F521E">
            <w:pPr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Структура органов государственной власти Российской Федерации. Права и обязанности гражданина, воинская обязанность</w:t>
            </w:r>
          </w:p>
        </w:tc>
        <w:tc>
          <w:tcPr>
            <w:tcW w:w="5386" w:type="dxa"/>
            <w:vAlign w:val="center"/>
          </w:tcPr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1.</w:t>
            </w:r>
            <w:r w:rsidRPr="000A15E5">
              <w:rPr>
                <w:rFonts w:ascii="PT Astra Serif" w:hAnsi="PT Astra Serif"/>
                <w:i/>
              </w:rPr>
              <w:t> Беседа</w:t>
            </w:r>
            <w:r w:rsidRPr="000A15E5">
              <w:rPr>
                <w:rFonts w:ascii="PT Astra Serif" w:hAnsi="PT Astra Serif"/>
              </w:rPr>
              <w:t xml:space="preserve"> (1 ч). Структура органов государственной власти Российской Федерации. Права и обязанности гражданина, воинская обязанность. Взаимодействие гражданина с государством и обществом, гражданские инициативы и волонтёрство.</w:t>
            </w:r>
          </w:p>
        </w:tc>
        <w:tc>
          <w:tcPr>
            <w:tcW w:w="703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</w:t>
            </w:r>
          </w:p>
        </w:tc>
      </w:tr>
      <w:tr w:rsidR="000A15E5" w:rsidRPr="000A15E5" w:rsidTr="00CD49A1">
        <w:tc>
          <w:tcPr>
            <w:tcW w:w="560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2</w:t>
            </w:r>
          </w:p>
        </w:tc>
        <w:tc>
          <w:tcPr>
            <w:tcW w:w="2696" w:type="dxa"/>
            <w:vAlign w:val="center"/>
          </w:tcPr>
          <w:p w:rsidR="000A15E5" w:rsidRPr="000A15E5" w:rsidRDefault="000A15E5" w:rsidP="009F521E">
            <w:pPr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Профессии будущего – современная наука и высокие технологии в военной сфере, военные и гражданские специальности</w:t>
            </w:r>
          </w:p>
        </w:tc>
        <w:tc>
          <w:tcPr>
            <w:tcW w:w="5386" w:type="dxa"/>
            <w:vAlign w:val="center"/>
          </w:tcPr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2.</w:t>
            </w:r>
            <w:r w:rsidRPr="000A15E5">
              <w:rPr>
                <w:rFonts w:ascii="PT Astra Serif" w:hAnsi="PT Astra Serif"/>
                <w:i/>
              </w:rPr>
              <w:t> Презентация</w:t>
            </w:r>
            <w:r w:rsidRPr="000A15E5">
              <w:rPr>
                <w:rFonts w:ascii="PT Astra Serif" w:hAnsi="PT Astra Serif"/>
              </w:rPr>
              <w:t xml:space="preserve"> (1 ч). Профессии будущего – современная наука и высокие технологии в военной сфере, перспективные военные специальности.</w:t>
            </w:r>
          </w:p>
        </w:tc>
        <w:tc>
          <w:tcPr>
            <w:tcW w:w="703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</w:t>
            </w:r>
          </w:p>
        </w:tc>
      </w:tr>
      <w:tr w:rsidR="000A15E5" w:rsidRPr="000A15E5" w:rsidTr="00CD49A1">
        <w:tc>
          <w:tcPr>
            <w:tcW w:w="560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3</w:t>
            </w:r>
          </w:p>
        </w:tc>
        <w:tc>
          <w:tcPr>
            <w:tcW w:w="2696" w:type="dxa"/>
            <w:vAlign w:val="center"/>
          </w:tcPr>
          <w:p w:rsidR="000A15E5" w:rsidRPr="000A15E5" w:rsidRDefault="000A15E5" w:rsidP="009F521E">
            <w:pPr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Гибридные войны и невоенные конфликты в современном мире</w:t>
            </w:r>
          </w:p>
        </w:tc>
        <w:tc>
          <w:tcPr>
            <w:tcW w:w="5386" w:type="dxa"/>
            <w:vAlign w:val="center"/>
          </w:tcPr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3.</w:t>
            </w:r>
            <w:r w:rsidRPr="000A15E5">
              <w:rPr>
                <w:rFonts w:ascii="PT Astra Serif" w:hAnsi="PT Astra Serif"/>
                <w:i/>
              </w:rPr>
              <w:t> Беседа</w:t>
            </w:r>
            <w:r w:rsidRPr="000A15E5">
              <w:rPr>
                <w:rFonts w:ascii="PT Astra Serif" w:hAnsi="PT Astra Serif"/>
              </w:rPr>
              <w:t xml:space="preserve"> (1 ч). Гибридные войны и невоенные конфликты в современном мире, противодействие негативным тенденциям в международных отношениях.</w:t>
            </w:r>
          </w:p>
        </w:tc>
        <w:tc>
          <w:tcPr>
            <w:tcW w:w="703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</w:t>
            </w:r>
          </w:p>
        </w:tc>
      </w:tr>
      <w:tr w:rsidR="000A15E5" w:rsidRPr="000A15E5" w:rsidTr="00CD49A1">
        <w:tc>
          <w:tcPr>
            <w:tcW w:w="560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4</w:t>
            </w:r>
          </w:p>
        </w:tc>
        <w:tc>
          <w:tcPr>
            <w:tcW w:w="2696" w:type="dxa"/>
            <w:vAlign w:val="center"/>
          </w:tcPr>
          <w:p w:rsidR="000A15E5" w:rsidRPr="000A15E5" w:rsidRDefault="000A15E5" w:rsidP="009F521E">
            <w:pPr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Ратные страницы истории Отечества. Подвиг народа в Великой Отечественной войне 1941 – 1945 годов</w:t>
            </w:r>
          </w:p>
        </w:tc>
        <w:tc>
          <w:tcPr>
            <w:tcW w:w="5386" w:type="dxa"/>
            <w:vAlign w:val="center"/>
          </w:tcPr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4. </w:t>
            </w:r>
            <w:r w:rsidRPr="000A15E5">
              <w:rPr>
                <w:rFonts w:ascii="PT Astra Serif" w:hAnsi="PT Astra Serif"/>
                <w:i/>
              </w:rPr>
              <w:t>Викторина (интеллектуальная игра)</w:t>
            </w:r>
            <w:r w:rsidRPr="000A15E5">
              <w:rPr>
                <w:rFonts w:ascii="PT Astra Serif" w:hAnsi="PT Astra Serif"/>
              </w:rPr>
              <w:t xml:space="preserve"> (1 ч). Ратные страницы истории Отечества. Подвиг народа в Великой Отечественной войне 1941—1945 годов.</w:t>
            </w:r>
          </w:p>
        </w:tc>
        <w:tc>
          <w:tcPr>
            <w:tcW w:w="703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</w:t>
            </w:r>
          </w:p>
        </w:tc>
      </w:tr>
      <w:tr w:rsidR="000A15E5" w:rsidRPr="000A15E5" w:rsidTr="00CD49A1">
        <w:tc>
          <w:tcPr>
            <w:tcW w:w="560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5</w:t>
            </w:r>
          </w:p>
        </w:tc>
        <w:tc>
          <w:tcPr>
            <w:tcW w:w="2696" w:type="dxa"/>
            <w:vAlign w:val="center"/>
          </w:tcPr>
          <w:p w:rsidR="000A15E5" w:rsidRPr="000A15E5" w:rsidRDefault="000A15E5" w:rsidP="009F521E">
            <w:pPr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Турниры по игровым видам спорта. Выполнение</w:t>
            </w:r>
            <w:r w:rsidR="00EB22DC">
              <w:rPr>
                <w:rFonts w:ascii="PT Astra Serif" w:hAnsi="PT Astra Serif"/>
              </w:rPr>
              <w:t xml:space="preserve"> </w:t>
            </w:r>
            <w:r w:rsidRPr="000A15E5">
              <w:rPr>
                <w:rFonts w:ascii="PT Astra Serif" w:hAnsi="PT Astra Serif"/>
              </w:rPr>
              <w:t>нормативов ВФСК ГТО</w:t>
            </w:r>
          </w:p>
        </w:tc>
        <w:tc>
          <w:tcPr>
            <w:tcW w:w="5386" w:type="dxa"/>
            <w:vAlign w:val="center"/>
          </w:tcPr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5. </w:t>
            </w:r>
            <w:r w:rsidRPr="000A15E5">
              <w:rPr>
                <w:rFonts w:ascii="PT Astra Serif" w:hAnsi="PT Astra Serif"/>
                <w:i/>
              </w:rPr>
              <w:t>Практические занятия</w:t>
            </w:r>
            <w:r w:rsidRPr="000A15E5">
              <w:rPr>
                <w:rFonts w:ascii="PT Astra Serif" w:hAnsi="PT Astra Serif"/>
              </w:rPr>
              <w:t xml:space="preserve"> (4 ч). Выполнение нормативов ВФСК ГТО.</w:t>
            </w:r>
          </w:p>
        </w:tc>
        <w:tc>
          <w:tcPr>
            <w:tcW w:w="703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4</w:t>
            </w:r>
          </w:p>
        </w:tc>
      </w:tr>
      <w:tr w:rsidR="000A15E5" w:rsidRPr="000A15E5" w:rsidTr="00CD49A1">
        <w:tc>
          <w:tcPr>
            <w:tcW w:w="8642" w:type="dxa"/>
            <w:gridSpan w:val="3"/>
            <w:vAlign w:val="center"/>
          </w:tcPr>
          <w:p w:rsidR="000A15E5" w:rsidRPr="000A15E5" w:rsidRDefault="000A15E5" w:rsidP="009F521E">
            <w:pPr>
              <w:jc w:val="right"/>
              <w:rPr>
                <w:rFonts w:ascii="PT Astra Serif" w:hAnsi="PT Astra Serif"/>
                <w:b/>
              </w:rPr>
            </w:pPr>
            <w:r w:rsidRPr="000A15E5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703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  <w:b/>
              </w:rPr>
            </w:pPr>
            <w:r w:rsidRPr="000A15E5">
              <w:rPr>
                <w:rFonts w:ascii="PT Astra Serif" w:hAnsi="PT Astra Serif"/>
                <w:b/>
              </w:rPr>
              <w:t>8</w:t>
            </w:r>
          </w:p>
        </w:tc>
      </w:tr>
    </w:tbl>
    <w:p w:rsidR="00EB22DC" w:rsidRPr="0097617D" w:rsidRDefault="00EB22DC" w:rsidP="000A15E5">
      <w:pPr>
        <w:ind w:firstLine="709"/>
        <w:jc w:val="both"/>
        <w:rPr>
          <w:rFonts w:ascii="PT Astra Serif" w:hAnsi="PT Astra Serif"/>
          <w:sz w:val="14"/>
        </w:rPr>
      </w:pPr>
    </w:p>
    <w:p w:rsidR="000A15E5" w:rsidRPr="000A15E5" w:rsidRDefault="000A15E5" w:rsidP="0097617D">
      <w:pPr>
        <w:ind w:firstLine="567"/>
        <w:jc w:val="both"/>
        <w:rPr>
          <w:rFonts w:ascii="PT Astra Serif" w:hAnsi="PT Astra Serif"/>
        </w:rPr>
      </w:pPr>
      <w:r w:rsidRPr="000A15E5">
        <w:rPr>
          <w:rFonts w:ascii="PT Astra Serif" w:hAnsi="PT Astra Serif"/>
        </w:rPr>
        <w:t>Согласно Инструкции, учебные сборы</w:t>
      </w:r>
      <w:r w:rsidR="007C69F1">
        <w:rPr>
          <w:rFonts w:ascii="PT Astra Serif" w:hAnsi="PT Astra Serif"/>
        </w:rPr>
        <w:t xml:space="preserve"> могут </w:t>
      </w:r>
      <w:r w:rsidR="0097617D">
        <w:rPr>
          <w:rFonts w:ascii="PT Astra Serif" w:hAnsi="PT Astra Serif"/>
        </w:rPr>
        <w:t>про</w:t>
      </w:r>
      <w:r w:rsidR="0097617D" w:rsidRPr="000A15E5">
        <w:rPr>
          <w:rFonts w:ascii="PT Astra Serif" w:hAnsi="PT Astra Serif"/>
        </w:rPr>
        <w:t>водит</w:t>
      </w:r>
      <w:r w:rsidR="0097617D">
        <w:rPr>
          <w:rFonts w:ascii="PT Astra Serif" w:hAnsi="PT Astra Serif"/>
        </w:rPr>
        <w:t>ь</w:t>
      </w:r>
      <w:r w:rsidR="0097617D" w:rsidRPr="000A15E5">
        <w:rPr>
          <w:rFonts w:ascii="PT Astra Serif" w:hAnsi="PT Astra Serif"/>
        </w:rPr>
        <w:t>ся</w:t>
      </w:r>
      <w:r w:rsidRPr="000A15E5">
        <w:rPr>
          <w:rFonts w:ascii="PT Astra Serif" w:hAnsi="PT Astra Serif"/>
        </w:rPr>
        <w:t xml:space="preserve"> на базе:</w:t>
      </w:r>
    </w:p>
    <w:p w:rsidR="000A15E5" w:rsidRPr="000A15E5" w:rsidRDefault="000A15E5" w:rsidP="0097617D">
      <w:pPr>
        <w:ind w:firstLine="567"/>
        <w:jc w:val="both"/>
        <w:rPr>
          <w:rFonts w:ascii="PT Astra Serif" w:hAnsi="PT Astra Serif"/>
        </w:rPr>
      </w:pPr>
      <w:r w:rsidRPr="000A15E5">
        <w:rPr>
          <w:rFonts w:ascii="PT Astra Serif" w:hAnsi="PT Astra Serif"/>
        </w:rPr>
        <w:t>- учебно-методических</w:t>
      </w:r>
      <w:r w:rsidR="0097617D">
        <w:rPr>
          <w:rFonts w:ascii="PT Astra Serif" w:hAnsi="PT Astra Serif"/>
        </w:rPr>
        <w:t xml:space="preserve"> </w:t>
      </w:r>
      <w:r w:rsidRPr="000A15E5">
        <w:rPr>
          <w:rFonts w:ascii="PT Astra Serif" w:hAnsi="PT Astra Serif"/>
        </w:rPr>
        <w:t>Центров военно-патриотического воспитания молодежи типа «Авангард» и/или «Патриот» (далее – Центр),</w:t>
      </w:r>
    </w:p>
    <w:p w:rsidR="000A15E5" w:rsidRPr="000A15E5" w:rsidRDefault="000A15E5" w:rsidP="0097617D">
      <w:pPr>
        <w:ind w:firstLine="567"/>
        <w:jc w:val="both"/>
        <w:rPr>
          <w:rFonts w:ascii="PT Astra Serif" w:hAnsi="PT Astra Serif"/>
        </w:rPr>
      </w:pPr>
      <w:r w:rsidRPr="000A15E5">
        <w:rPr>
          <w:rFonts w:ascii="PT Astra Serif" w:hAnsi="PT Astra Serif"/>
        </w:rPr>
        <w:t>- соединений и воинских частей Вооруженных Сил Российской Федерации, других войск, воинских формирований и органов (далее – воинских частей).</w:t>
      </w:r>
    </w:p>
    <w:p w:rsidR="000A15E5" w:rsidRPr="000A15E5" w:rsidRDefault="000A15E5" w:rsidP="0097617D">
      <w:pPr>
        <w:ind w:firstLine="567"/>
        <w:jc w:val="both"/>
        <w:rPr>
          <w:rFonts w:ascii="PT Astra Serif" w:hAnsi="PT Astra Serif"/>
        </w:rPr>
      </w:pPr>
      <w:r w:rsidRPr="000A15E5">
        <w:rPr>
          <w:rFonts w:ascii="PT Astra Serif" w:hAnsi="PT Astra Serif"/>
        </w:rPr>
        <w:t>При отсутствии возможности проведения сборов на базе воинских частей и Центров – на базе военно-патриотических молодежных и детских общественных объединений, оборонно-спортивных оздоровительных лагерей.</w:t>
      </w:r>
    </w:p>
    <w:p w:rsidR="000A15E5" w:rsidRPr="000A15E5" w:rsidRDefault="000A15E5" w:rsidP="0097617D">
      <w:pPr>
        <w:ind w:firstLine="567"/>
        <w:jc w:val="both"/>
        <w:rPr>
          <w:rFonts w:ascii="PT Astra Serif" w:hAnsi="PT Astra Serif"/>
        </w:rPr>
      </w:pPr>
      <w:r w:rsidRPr="000A15E5">
        <w:rPr>
          <w:rFonts w:ascii="PT Astra Serif" w:hAnsi="PT Astra Serif"/>
        </w:rPr>
        <w:t>Организация учебных сборов при образовательных организациях, военно-патриотических молодежных и детских общественных объединениях может осуществляться путем ежедневных выездов (выходов) в поле, на стрельбище (в тире), а также на базе оборонно-спортивных оздоровительных лагерей по программам учебных сборов, согласованным с военным комиссаром.</w:t>
      </w:r>
    </w:p>
    <w:p w:rsidR="000A15E5" w:rsidRPr="000A15E5" w:rsidRDefault="000A15E5" w:rsidP="0097617D">
      <w:pPr>
        <w:ind w:firstLine="567"/>
        <w:jc w:val="both"/>
        <w:rPr>
          <w:rFonts w:ascii="PT Astra Serif" w:hAnsi="PT Astra Serif"/>
        </w:rPr>
      </w:pPr>
      <w:r w:rsidRPr="000A15E5">
        <w:rPr>
          <w:rFonts w:ascii="PT Astra Serif" w:hAnsi="PT Astra Serif"/>
        </w:rPr>
        <w:t xml:space="preserve">Во время учебных сборов занятия, не связанные с выполнением упражнений стрельб, проводят педагогические работники образовательных учреждений, осуществляющие </w:t>
      </w:r>
      <w:r w:rsidRPr="000A15E5">
        <w:rPr>
          <w:rFonts w:ascii="PT Astra Serif" w:hAnsi="PT Astra Serif"/>
        </w:rPr>
        <w:lastRenderedPageBreak/>
        <w:t>обучение граждан начальным знаниям в области обороны и их подготовку по основам военной службы, и преподаватели учебных пунктов совместно с военнослужащими, специально назначенными от закрепленных соединений (воинских частей).</w:t>
      </w:r>
    </w:p>
    <w:p w:rsidR="000A15E5" w:rsidRPr="000A15E5" w:rsidRDefault="000A15E5" w:rsidP="0097617D">
      <w:pPr>
        <w:ind w:firstLine="567"/>
        <w:jc w:val="both"/>
        <w:rPr>
          <w:rFonts w:ascii="PT Astra Serif" w:hAnsi="PT Astra Serif"/>
        </w:rPr>
      </w:pPr>
      <w:r w:rsidRPr="000A15E5">
        <w:rPr>
          <w:rFonts w:ascii="PT Astra Serif" w:hAnsi="PT Astra Serif"/>
        </w:rPr>
        <w:t>Программа «Первая помощь, основы преподавания первой помощи, основы ухода за больными» предназначена для девушек</w:t>
      </w:r>
      <w:r w:rsidR="0097617D">
        <w:rPr>
          <w:rFonts w:ascii="PT Astra Serif" w:hAnsi="PT Astra Serif"/>
        </w:rPr>
        <w:t>, которые пожелают пройти военные сборы</w:t>
      </w:r>
      <w:r w:rsidRPr="000A15E5">
        <w:rPr>
          <w:rFonts w:ascii="PT Astra Serif" w:hAnsi="PT Astra Serif"/>
        </w:rPr>
        <w:t>, направлена на овладение набором универсальных навыков по спасению человеческой жизни, включая навыки оказания первой помощи на месте происшествия и навыки ухода за тяжело больным человеком.</w:t>
      </w:r>
    </w:p>
    <w:p w:rsidR="000A15E5" w:rsidRDefault="000A15E5" w:rsidP="0097617D">
      <w:pPr>
        <w:ind w:firstLine="567"/>
        <w:jc w:val="both"/>
        <w:rPr>
          <w:rFonts w:ascii="PT Astra Serif" w:hAnsi="PT Astra Serif"/>
        </w:rPr>
      </w:pPr>
      <w:r w:rsidRPr="000A15E5">
        <w:rPr>
          <w:rFonts w:ascii="PT Astra Serif" w:hAnsi="PT Astra Serif"/>
        </w:rPr>
        <w:t>Освоение программы позволит обучающимся приобрести жизненно важные навыки, познакомит с профессией медицинского работника и поможет в профессиональном самоопределении.</w:t>
      </w:r>
    </w:p>
    <w:p w:rsidR="0097617D" w:rsidRPr="0097617D" w:rsidRDefault="0097617D" w:rsidP="0097617D">
      <w:pPr>
        <w:ind w:firstLine="567"/>
        <w:jc w:val="both"/>
        <w:rPr>
          <w:rFonts w:ascii="PT Astra Serif" w:hAnsi="PT Astra Serif"/>
          <w:sz w:val="12"/>
        </w:rPr>
      </w:pPr>
    </w:p>
    <w:p w:rsidR="0097617D" w:rsidRPr="0097617D" w:rsidRDefault="0097617D" w:rsidP="0097617D">
      <w:pPr>
        <w:ind w:firstLine="567"/>
        <w:jc w:val="right"/>
        <w:rPr>
          <w:rFonts w:ascii="PT Astra Serif" w:hAnsi="PT Astra Serif"/>
          <w:i/>
        </w:rPr>
      </w:pPr>
      <w:r w:rsidRPr="0097617D">
        <w:rPr>
          <w:rFonts w:ascii="PT Astra Serif" w:hAnsi="PT Astra Serif"/>
          <w:i/>
        </w:rPr>
        <w:t xml:space="preserve">Таблица 4 </w:t>
      </w:r>
    </w:p>
    <w:p w:rsidR="0097617D" w:rsidRPr="0097617D" w:rsidRDefault="0097617D" w:rsidP="0097617D">
      <w:pPr>
        <w:ind w:firstLine="567"/>
        <w:jc w:val="both"/>
        <w:rPr>
          <w:rFonts w:ascii="PT Astra Serif" w:hAnsi="PT Astra Serif"/>
          <w:sz w:val="10"/>
        </w:rPr>
      </w:pPr>
    </w:p>
    <w:p w:rsidR="000A15E5" w:rsidRDefault="00DD467A" w:rsidP="00DD467A">
      <w:pPr>
        <w:jc w:val="center"/>
        <w:rPr>
          <w:rFonts w:ascii="PT Astra Serif" w:hAnsi="PT Astra Serif"/>
          <w:b/>
        </w:rPr>
      </w:pPr>
      <w:r w:rsidRPr="00DD467A">
        <w:rPr>
          <w:rFonts w:ascii="PT Astra Serif" w:hAnsi="PT Astra Serif"/>
          <w:b/>
        </w:rPr>
        <w:t xml:space="preserve">Структура программы курса внеурочной деятельности </w:t>
      </w:r>
      <w:r>
        <w:rPr>
          <w:rFonts w:ascii="PT Astra Serif" w:hAnsi="PT Astra Serif"/>
          <w:b/>
          <w:caps/>
        </w:rPr>
        <w:t>«</w:t>
      </w:r>
      <w:r w:rsidR="000A15E5" w:rsidRPr="0097617D">
        <w:rPr>
          <w:rFonts w:ascii="PT Astra Serif" w:hAnsi="PT Astra Serif"/>
          <w:b/>
          <w:caps/>
        </w:rPr>
        <w:t>П</w:t>
      </w:r>
      <w:r w:rsidR="000A15E5" w:rsidRPr="0097617D">
        <w:rPr>
          <w:rFonts w:ascii="PT Astra Serif" w:hAnsi="PT Astra Serif"/>
          <w:b/>
        </w:rPr>
        <w:t>ервая помощь, основы преподавания первой помощи, основы ухода за больным</w:t>
      </w:r>
      <w:r>
        <w:rPr>
          <w:rFonts w:ascii="PT Astra Serif" w:hAnsi="PT Astra Serif"/>
          <w:b/>
        </w:rPr>
        <w:t>»</w:t>
      </w:r>
      <w:r w:rsidR="000A15E5" w:rsidRPr="0097617D">
        <w:rPr>
          <w:rFonts w:ascii="PT Astra Serif" w:hAnsi="PT Astra Serif"/>
          <w:b/>
        </w:rPr>
        <w:t>. Тематическое планирование</w:t>
      </w:r>
    </w:p>
    <w:p w:rsidR="0097617D" w:rsidRPr="0097617D" w:rsidRDefault="0097617D" w:rsidP="000A15E5">
      <w:pPr>
        <w:ind w:firstLine="709"/>
        <w:jc w:val="center"/>
        <w:rPr>
          <w:rFonts w:ascii="PT Astra Serif" w:hAnsi="PT Astra Serif"/>
          <w:b/>
          <w:sz w:val="1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5387"/>
        <w:gridCol w:w="986"/>
      </w:tblGrid>
      <w:tr w:rsidR="000A15E5" w:rsidRPr="0097617D" w:rsidTr="0097617D">
        <w:tc>
          <w:tcPr>
            <w:tcW w:w="562" w:type="dxa"/>
            <w:vAlign w:val="center"/>
          </w:tcPr>
          <w:p w:rsidR="000A15E5" w:rsidRPr="0097617D" w:rsidRDefault="000A15E5" w:rsidP="009F521E">
            <w:pPr>
              <w:jc w:val="center"/>
              <w:rPr>
                <w:rFonts w:ascii="PT Astra Serif" w:hAnsi="PT Astra Serif"/>
                <w:b/>
                <w:sz w:val="22"/>
              </w:rPr>
            </w:pPr>
            <w:r w:rsidRPr="0097617D">
              <w:rPr>
                <w:rFonts w:ascii="PT Astra Serif" w:hAnsi="PT Astra Serif"/>
                <w:b/>
                <w:caps/>
                <w:sz w:val="22"/>
              </w:rPr>
              <w:t xml:space="preserve">№ </w:t>
            </w:r>
            <w:r w:rsidRPr="0097617D">
              <w:rPr>
                <w:rFonts w:ascii="PT Astra Serif" w:hAnsi="PT Astra Serif"/>
                <w:b/>
                <w:sz w:val="22"/>
              </w:rPr>
              <w:t>п</w:t>
            </w:r>
            <w:r w:rsidRPr="0097617D">
              <w:rPr>
                <w:rFonts w:ascii="PT Astra Serif" w:hAnsi="PT Astra Serif"/>
                <w:b/>
                <w:sz w:val="22"/>
                <w:lang w:val="en-US"/>
              </w:rPr>
              <w:t>/</w:t>
            </w:r>
            <w:r w:rsidRPr="0097617D">
              <w:rPr>
                <w:rFonts w:ascii="PT Astra Serif" w:hAnsi="PT Astra Serif"/>
                <w:b/>
                <w:sz w:val="22"/>
              </w:rPr>
              <w:t>п</w:t>
            </w:r>
          </w:p>
        </w:tc>
        <w:tc>
          <w:tcPr>
            <w:tcW w:w="2410" w:type="dxa"/>
            <w:vAlign w:val="center"/>
          </w:tcPr>
          <w:p w:rsidR="000A15E5" w:rsidRPr="0097617D" w:rsidRDefault="000A15E5" w:rsidP="009F521E">
            <w:pPr>
              <w:jc w:val="center"/>
              <w:rPr>
                <w:rFonts w:ascii="PT Astra Serif" w:hAnsi="PT Astra Serif"/>
                <w:b/>
                <w:sz w:val="22"/>
              </w:rPr>
            </w:pPr>
            <w:r w:rsidRPr="0097617D">
              <w:rPr>
                <w:rFonts w:ascii="PT Astra Serif" w:hAnsi="PT Astra Serif"/>
                <w:b/>
                <w:caps/>
                <w:sz w:val="22"/>
              </w:rPr>
              <w:t>Т</w:t>
            </w:r>
            <w:r w:rsidRPr="0097617D">
              <w:rPr>
                <w:rFonts w:ascii="PT Astra Serif" w:hAnsi="PT Astra Serif"/>
                <w:b/>
                <w:sz w:val="22"/>
              </w:rPr>
              <w:t>ема</w:t>
            </w:r>
          </w:p>
        </w:tc>
        <w:tc>
          <w:tcPr>
            <w:tcW w:w="5387" w:type="dxa"/>
            <w:vAlign w:val="center"/>
          </w:tcPr>
          <w:p w:rsidR="000A15E5" w:rsidRPr="0097617D" w:rsidRDefault="000A15E5" w:rsidP="009F521E">
            <w:pPr>
              <w:jc w:val="center"/>
              <w:rPr>
                <w:rFonts w:ascii="PT Astra Serif" w:hAnsi="PT Astra Serif"/>
                <w:b/>
                <w:sz w:val="22"/>
              </w:rPr>
            </w:pPr>
            <w:r w:rsidRPr="0097617D">
              <w:rPr>
                <w:rFonts w:ascii="PT Astra Serif" w:hAnsi="PT Astra Serif"/>
                <w:b/>
                <w:caps/>
                <w:sz w:val="22"/>
              </w:rPr>
              <w:t>С</w:t>
            </w:r>
            <w:r w:rsidRPr="0097617D">
              <w:rPr>
                <w:rFonts w:ascii="PT Astra Serif" w:hAnsi="PT Astra Serif"/>
                <w:b/>
                <w:sz w:val="22"/>
              </w:rPr>
              <w:t>одержание темы</w:t>
            </w:r>
          </w:p>
        </w:tc>
        <w:tc>
          <w:tcPr>
            <w:tcW w:w="986" w:type="dxa"/>
            <w:vAlign w:val="center"/>
          </w:tcPr>
          <w:p w:rsidR="000A15E5" w:rsidRPr="0097617D" w:rsidRDefault="000A15E5" w:rsidP="009F521E">
            <w:pPr>
              <w:jc w:val="center"/>
              <w:rPr>
                <w:rFonts w:ascii="PT Astra Serif" w:hAnsi="PT Astra Serif"/>
                <w:b/>
                <w:sz w:val="22"/>
              </w:rPr>
            </w:pPr>
            <w:r w:rsidRPr="0097617D">
              <w:rPr>
                <w:rFonts w:ascii="PT Astra Serif" w:hAnsi="PT Astra Serif"/>
                <w:b/>
                <w:caps/>
                <w:sz w:val="22"/>
              </w:rPr>
              <w:t>к</w:t>
            </w:r>
            <w:r w:rsidRPr="0097617D">
              <w:rPr>
                <w:rFonts w:ascii="PT Astra Serif" w:hAnsi="PT Astra Serif"/>
                <w:b/>
                <w:sz w:val="22"/>
              </w:rPr>
              <w:t>ол-во часов</w:t>
            </w:r>
          </w:p>
        </w:tc>
      </w:tr>
      <w:tr w:rsidR="000A15E5" w:rsidRPr="000A15E5" w:rsidTr="0097617D">
        <w:tc>
          <w:tcPr>
            <w:tcW w:w="562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  <w:caps/>
              </w:rPr>
            </w:pPr>
            <w:r w:rsidRPr="000A15E5">
              <w:rPr>
                <w:rFonts w:ascii="PT Astra Serif" w:hAnsi="PT Astra Serif"/>
                <w:caps/>
              </w:rPr>
              <w:t>1</w:t>
            </w:r>
          </w:p>
        </w:tc>
        <w:tc>
          <w:tcPr>
            <w:tcW w:w="2410" w:type="dxa"/>
            <w:vAlign w:val="center"/>
          </w:tcPr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 xml:space="preserve">Раздел 1. </w:t>
            </w:r>
            <w:r w:rsidRPr="000A15E5">
              <w:rPr>
                <w:rFonts w:ascii="PT Astra Serif" w:hAnsi="PT Astra Serif"/>
                <w:caps/>
              </w:rPr>
              <w:t>О</w:t>
            </w:r>
            <w:r w:rsidRPr="000A15E5">
              <w:rPr>
                <w:rFonts w:ascii="PT Astra Serif" w:hAnsi="PT Astra Serif"/>
              </w:rPr>
              <w:t>казание первой помощи</w:t>
            </w:r>
          </w:p>
        </w:tc>
        <w:tc>
          <w:tcPr>
            <w:tcW w:w="5387" w:type="dxa"/>
            <w:vAlign w:val="center"/>
          </w:tcPr>
          <w:p w:rsidR="000A15E5" w:rsidRPr="000A15E5" w:rsidRDefault="000A15E5" w:rsidP="009F521E">
            <w:pPr>
              <w:jc w:val="both"/>
              <w:rPr>
                <w:rFonts w:ascii="PT Astra Serif" w:hAnsi="PT Astra Serif"/>
                <w:caps/>
              </w:rPr>
            </w:pPr>
            <w:r w:rsidRPr="000A15E5">
              <w:rPr>
                <w:rFonts w:ascii="PT Astra Serif" w:hAnsi="PT Astra Serif"/>
                <w:caps/>
              </w:rPr>
              <w:t>1. </w:t>
            </w:r>
            <w:r w:rsidRPr="000A15E5">
              <w:rPr>
                <w:rFonts w:ascii="PT Astra Serif" w:hAnsi="PT Astra Serif"/>
                <w:i/>
              </w:rPr>
              <w:t>Практическое занятие по разделу</w:t>
            </w:r>
            <w:r w:rsidRPr="000A15E5">
              <w:rPr>
                <w:rFonts w:ascii="PT Astra Serif" w:hAnsi="PT Astra Serif"/>
                <w:i/>
                <w:caps/>
              </w:rPr>
              <w:t xml:space="preserve"> 1</w:t>
            </w:r>
            <w:r w:rsidRPr="000A15E5">
              <w:rPr>
                <w:rFonts w:ascii="PT Astra Serif" w:hAnsi="PT Astra Serif"/>
                <w:caps/>
              </w:rPr>
              <w:t xml:space="preserve"> (8 </w:t>
            </w:r>
            <w:r w:rsidRPr="000A15E5">
              <w:rPr>
                <w:rFonts w:ascii="PT Astra Serif" w:hAnsi="PT Astra Serif"/>
              </w:rPr>
              <w:t>ч</w:t>
            </w:r>
            <w:r w:rsidRPr="000A15E5">
              <w:rPr>
                <w:rFonts w:ascii="PT Astra Serif" w:hAnsi="PT Astra Serif"/>
                <w:caps/>
              </w:rPr>
              <w:t>).</w:t>
            </w:r>
          </w:p>
        </w:tc>
        <w:tc>
          <w:tcPr>
            <w:tcW w:w="986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  <w:caps/>
              </w:rPr>
            </w:pPr>
            <w:r w:rsidRPr="000A15E5">
              <w:rPr>
                <w:rFonts w:ascii="PT Astra Serif" w:hAnsi="PT Astra Serif"/>
                <w:caps/>
              </w:rPr>
              <w:t>8</w:t>
            </w:r>
          </w:p>
        </w:tc>
      </w:tr>
      <w:tr w:rsidR="000A15E5" w:rsidRPr="000A15E5" w:rsidTr="0097617D">
        <w:tc>
          <w:tcPr>
            <w:tcW w:w="562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  <w:caps/>
              </w:rPr>
            </w:pPr>
            <w:r w:rsidRPr="000A15E5">
              <w:rPr>
                <w:rFonts w:ascii="PT Astra Serif" w:hAnsi="PT Astra Serif"/>
                <w:caps/>
              </w:rPr>
              <w:t>2</w:t>
            </w:r>
          </w:p>
        </w:tc>
        <w:tc>
          <w:tcPr>
            <w:tcW w:w="2410" w:type="dxa"/>
            <w:vAlign w:val="center"/>
          </w:tcPr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Раздел 2. Обучение оказанию первой помощи</w:t>
            </w:r>
          </w:p>
        </w:tc>
        <w:tc>
          <w:tcPr>
            <w:tcW w:w="5387" w:type="dxa"/>
            <w:vAlign w:val="center"/>
          </w:tcPr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  <w:caps/>
              </w:rPr>
              <w:t>2. </w:t>
            </w:r>
            <w:r w:rsidRPr="000A15E5">
              <w:rPr>
                <w:rFonts w:ascii="PT Astra Serif" w:hAnsi="PT Astra Serif"/>
                <w:i/>
              </w:rPr>
              <w:t>Теоретическое занятие по разделу 2</w:t>
            </w:r>
            <w:r w:rsidRPr="000A15E5">
              <w:rPr>
                <w:rFonts w:ascii="PT Astra Serif" w:hAnsi="PT Astra Serif"/>
              </w:rPr>
              <w:t xml:space="preserve"> (4 ч).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  <w:caps/>
              </w:rPr>
            </w:pPr>
            <w:r w:rsidRPr="000A15E5">
              <w:rPr>
                <w:rFonts w:ascii="PT Astra Serif" w:hAnsi="PT Astra Serif"/>
              </w:rPr>
              <w:t>3. </w:t>
            </w:r>
            <w:r w:rsidRPr="000A15E5">
              <w:rPr>
                <w:rFonts w:ascii="PT Astra Serif" w:hAnsi="PT Astra Serif"/>
                <w:i/>
              </w:rPr>
              <w:t>Практическое занятие по разделу 2</w:t>
            </w:r>
            <w:r w:rsidRPr="000A15E5">
              <w:rPr>
                <w:rFonts w:ascii="PT Astra Serif" w:hAnsi="PT Astra Serif"/>
              </w:rPr>
              <w:t xml:space="preserve"> (12 ч).</w:t>
            </w:r>
          </w:p>
        </w:tc>
        <w:tc>
          <w:tcPr>
            <w:tcW w:w="986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  <w:caps/>
              </w:rPr>
            </w:pPr>
            <w:r w:rsidRPr="000A15E5">
              <w:rPr>
                <w:rFonts w:ascii="PT Astra Serif" w:hAnsi="PT Astra Serif"/>
                <w:caps/>
              </w:rPr>
              <w:t>16</w:t>
            </w:r>
          </w:p>
        </w:tc>
      </w:tr>
      <w:tr w:rsidR="000A15E5" w:rsidRPr="000A15E5" w:rsidTr="0097617D">
        <w:tc>
          <w:tcPr>
            <w:tcW w:w="562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  <w:caps/>
              </w:rPr>
            </w:pPr>
            <w:r w:rsidRPr="000A15E5">
              <w:rPr>
                <w:rFonts w:ascii="PT Astra Serif" w:hAnsi="PT Astra Serif"/>
                <w:caps/>
              </w:rPr>
              <w:t>3</w:t>
            </w:r>
          </w:p>
        </w:tc>
        <w:tc>
          <w:tcPr>
            <w:tcW w:w="2410" w:type="dxa"/>
            <w:vAlign w:val="center"/>
          </w:tcPr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Раздел 3. Основы ухода за больным</w:t>
            </w:r>
          </w:p>
        </w:tc>
        <w:tc>
          <w:tcPr>
            <w:tcW w:w="5387" w:type="dxa"/>
            <w:vAlign w:val="center"/>
          </w:tcPr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  <w:caps/>
              </w:rPr>
              <w:t>Т</w:t>
            </w:r>
            <w:r w:rsidRPr="000A15E5">
              <w:rPr>
                <w:rFonts w:ascii="PT Astra Serif" w:hAnsi="PT Astra Serif"/>
              </w:rPr>
              <w:t>ема 1. Санитарно-эпидемиологический режим в медицинских организациях.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  <w:caps/>
              </w:rPr>
              <w:t>4. </w:t>
            </w:r>
            <w:r w:rsidRPr="000A15E5">
              <w:rPr>
                <w:rFonts w:ascii="PT Astra Serif" w:hAnsi="PT Astra Serif"/>
                <w:i/>
              </w:rPr>
              <w:t>Теоретическое занятие</w:t>
            </w:r>
            <w:r w:rsidRPr="000A15E5">
              <w:rPr>
                <w:rFonts w:ascii="PT Astra Serif" w:hAnsi="PT Astra Serif"/>
              </w:rPr>
              <w:t xml:space="preserve"> (1 ч).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5. </w:t>
            </w:r>
            <w:r w:rsidRPr="000A15E5">
              <w:rPr>
                <w:rFonts w:ascii="PT Astra Serif" w:hAnsi="PT Astra Serif"/>
                <w:i/>
              </w:rPr>
              <w:t>Практическое занятие</w:t>
            </w:r>
            <w:r w:rsidRPr="000A15E5">
              <w:rPr>
                <w:rFonts w:ascii="PT Astra Serif" w:hAnsi="PT Astra Serif"/>
              </w:rPr>
              <w:t xml:space="preserve"> (1 ч).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Тема 2. Измерение пульса и артериального давления.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6. </w:t>
            </w:r>
            <w:r w:rsidRPr="000A15E5">
              <w:rPr>
                <w:rFonts w:ascii="PT Astra Serif" w:hAnsi="PT Astra Serif"/>
                <w:i/>
              </w:rPr>
              <w:t>Практическое занятие</w:t>
            </w:r>
            <w:r w:rsidRPr="000A15E5">
              <w:rPr>
                <w:rFonts w:ascii="PT Astra Serif" w:hAnsi="PT Astra Serif"/>
              </w:rPr>
              <w:t xml:space="preserve"> (1 ч).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Тема 3. Основы ухода за тяжелобольными. Гигиеническая обработка пациента. 7. </w:t>
            </w:r>
            <w:r w:rsidRPr="000A15E5">
              <w:rPr>
                <w:rFonts w:ascii="PT Astra Serif" w:hAnsi="PT Astra Serif"/>
                <w:i/>
              </w:rPr>
              <w:t>Практическое занятие</w:t>
            </w:r>
            <w:r w:rsidRPr="000A15E5">
              <w:rPr>
                <w:rFonts w:ascii="PT Astra Serif" w:hAnsi="PT Astra Serif"/>
              </w:rPr>
              <w:t xml:space="preserve"> (2 ч).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Тема 4. Мониторинг пациента дома и в палате.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8. </w:t>
            </w:r>
            <w:r w:rsidRPr="000A15E5">
              <w:rPr>
                <w:rFonts w:ascii="PT Astra Serif" w:hAnsi="PT Astra Serif"/>
                <w:i/>
              </w:rPr>
              <w:t>Теоретическое занятие</w:t>
            </w:r>
            <w:r w:rsidRPr="000A15E5">
              <w:rPr>
                <w:rFonts w:ascii="PT Astra Serif" w:hAnsi="PT Astra Serif"/>
              </w:rPr>
              <w:t xml:space="preserve"> (1 ч).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Тема 5. Этика и деонтология медицинского работника.</w:t>
            </w:r>
          </w:p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9. </w:t>
            </w:r>
            <w:r w:rsidRPr="000A15E5">
              <w:rPr>
                <w:rFonts w:ascii="PT Astra Serif" w:hAnsi="PT Astra Serif"/>
                <w:i/>
              </w:rPr>
              <w:t>Теоретическое занятие</w:t>
            </w:r>
            <w:r w:rsidRPr="000A15E5">
              <w:rPr>
                <w:rFonts w:ascii="PT Astra Serif" w:hAnsi="PT Astra Serif"/>
              </w:rPr>
              <w:t xml:space="preserve"> (1 ч).</w:t>
            </w:r>
          </w:p>
        </w:tc>
        <w:tc>
          <w:tcPr>
            <w:tcW w:w="986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  <w:caps/>
              </w:rPr>
            </w:pPr>
            <w:r w:rsidRPr="000A15E5">
              <w:rPr>
                <w:rFonts w:ascii="PT Astra Serif" w:hAnsi="PT Astra Serif"/>
                <w:caps/>
              </w:rPr>
              <w:t>7</w:t>
            </w:r>
          </w:p>
        </w:tc>
      </w:tr>
      <w:tr w:rsidR="000A15E5" w:rsidRPr="000A15E5" w:rsidTr="0097617D">
        <w:tc>
          <w:tcPr>
            <w:tcW w:w="562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  <w:caps/>
              </w:rPr>
            </w:pPr>
            <w:r w:rsidRPr="000A15E5">
              <w:rPr>
                <w:rFonts w:ascii="PT Astra Serif" w:hAnsi="PT Astra Serif"/>
                <w:caps/>
              </w:rPr>
              <w:t>4</w:t>
            </w:r>
          </w:p>
        </w:tc>
        <w:tc>
          <w:tcPr>
            <w:tcW w:w="2410" w:type="dxa"/>
            <w:vAlign w:val="center"/>
          </w:tcPr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Итоговый контроль</w:t>
            </w:r>
          </w:p>
        </w:tc>
        <w:tc>
          <w:tcPr>
            <w:tcW w:w="5387" w:type="dxa"/>
            <w:vAlign w:val="center"/>
          </w:tcPr>
          <w:p w:rsidR="000A15E5" w:rsidRPr="000A15E5" w:rsidRDefault="000A15E5" w:rsidP="009F521E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10. </w:t>
            </w:r>
            <w:r w:rsidRPr="000A15E5">
              <w:rPr>
                <w:rFonts w:ascii="PT Astra Serif" w:hAnsi="PT Astra Serif"/>
                <w:i/>
              </w:rPr>
              <w:t>Практическое занятие</w:t>
            </w:r>
            <w:r w:rsidRPr="000A15E5">
              <w:rPr>
                <w:rFonts w:ascii="PT Astra Serif" w:hAnsi="PT Astra Serif"/>
              </w:rPr>
              <w:t xml:space="preserve"> (4 ч).</w:t>
            </w:r>
          </w:p>
        </w:tc>
        <w:tc>
          <w:tcPr>
            <w:tcW w:w="986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  <w:caps/>
              </w:rPr>
            </w:pPr>
            <w:r w:rsidRPr="000A15E5">
              <w:rPr>
                <w:rFonts w:ascii="PT Astra Serif" w:hAnsi="PT Astra Serif"/>
                <w:caps/>
              </w:rPr>
              <w:t>4</w:t>
            </w:r>
          </w:p>
        </w:tc>
      </w:tr>
      <w:tr w:rsidR="000A15E5" w:rsidRPr="000A15E5" w:rsidTr="0097617D">
        <w:tc>
          <w:tcPr>
            <w:tcW w:w="8359" w:type="dxa"/>
            <w:gridSpan w:val="3"/>
            <w:vAlign w:val="center"/>
          </w:tcPr>
          <w:p w:rsidR="000A15E5" w:rsidRPr="000A15E5" w:rsidRDefault="000A15E5" w:rsidP="009F521E">
            <w:pPr>
              <w:jc w:val="right"/>
              <w:rPr>
                <w:rFonts w:ascii="PT Astra Serif" w:hAnsi="PT Astra Serif"/>
                <w:b/>
              </w:rPr>
            </w:pPr>
            <w:r w:rsidRPr="000A15E5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986" w:type="dxa"/>
            <w:vAlign w:val="center"/>
          </w:tcPr>
          <w:p w:rsidR="000A15E5" w:rsidRPr="000A15E5" w:rsidRDefault="000A15E5" w:rsidP="009F521E">
            <w:pPr>
              <w:jc w:val="center"/>
              <w:rPr>
                <w:rFonts w:ascii="PT Astra Serif" w:hAnsi="PT Astra Serif"/>
                <w:b/>
                <w:caps/>
              </w:rPr>
            </w:pPr>
            <w:r w:rsidRPr="000A15E5">
              <w:rPr>
                <w:rFonts w:ascii="PT Astra Serif" w:hAnsi="PT Astra Serif"/>
                <w:b/>
                <w:caps/>
              </w:rPr>
              <w:t>35</w:t>
            </w:r>
          </w:p>
        </w:tc>
      </w:tr>
    </w:tbl>
    <w:p w:rsidR="0097617D" w:rsidRPr="00AB6498" w:rsidRDefault="0097617D" w:rsidP="000A15E5">
      <w:pPr>
        <w:ind w:firstLine="709"/>
        <w:jc w:val="both"/>
        <w:rPr>
          <w:rFonts w:ascii="PT Astra Serif" w:hAnsi="PT Astra Serif"/>
          <w:sz w:val="12"/>
        </w:rPr>
      </w:pPr>
    </w:p>
    <w:p w:rsidR="000A15E5" w:rsidRDefault="000A15E5" w:rsidP="0097617D">
      <w:pPr>
        <w:ind w:firstLine="567"/>
        <w:jc w:val="both"/>
        <w:rPr>
          <w:rFonts w:ascii="PT Astra Serif" w:hAnsi="PT Astra Serif"/>
        </w:rPr>
      </w:pPr>
      <w:r w:rsidRPr="000A15E5">
        <w:rPr>
          <w:rFonts w:ascii="PT Astra Serif" w:hAnsi="PT Astra Serif"/>
        </w:rPr>
        <w:t>Объем программы достаточен для формирования, закрепления и развития практических навыков. Программа рассчитана на 35 часов, в рамках которых предусмотрены такие формы работы, как лекции, беседы, мастер-классы, практические занятия, решения ситуационных задач, консультации педагога и психолога.</w:t>
      </w:r>
      <w:r w:rsidR="00AB6498">
        <w:rPr>
          <w:rFonts w:ascii="PT Astra Serif" w:hAnsi="PT Astra Serif"/>
        </w:rPr>
        <w:t xml:space="preserve"> </w:t>
      </w:r>
      <w:r w:rsidRPr="000A15E5">
        <w:rPr>
          <w:rFonts w:ascii="PT Astra Serif" w:hAnsi="PT Astra Serif"/>
        </w:rPr>
        <w:t>Программа рекомендована для реализации в течение одной учебной недели, занятия проводятся ежедневно.</w:t>
      </w:r>
    </w:p>
    <w:p w:rsidR="00C241FF" w:rsidRDefault="00C241FF" w:rsidP="00C241FF">
      <w:pPr>
        <w:ind w:firstLine="567"/>
        <w:jc w:val="both"/>
        <w:rPr>
          <w:rFonts w:ascii="PT Astra Serif" w:hAnsi="PT Astra Serif"/>
        </w:rPr>
      </w:pPr>
      <w:r w:rsidRPr="000A15E5">
        <w:rPr>
          <w:rFonts w:ascii="PT Astra Serif" w:hAnsi="PT Astra Serif"/>
        </w:rPr>
        <w:t xml:space="preserve">Кроме того, в </w:t>
      </w:r>
      <w:r>
        <w:rPr>
          <w:rFonts w:ascii="PT Astra Serif" w:hAnsi="PT Astra Serif"/>
        </w:rPr>
        <w:t>Ф</w:t>
      </w:r>
      <w:r w:rsidRPr="000A15E5">
        <w:rPr>
          <w:rFonts w:ascii="PT Astra Serif" w:hAnsi="PT Astra Serif"/>
        </w:rPr>
        <w:t xml:space="preserve">едеральной рабочей программе по </w:t>
      </w:r>
      <w:r>
        <w:rPr>
          <w:rFonts w:ascii="PT Astra Serif" w:hAnsi="PT Astra Serif"/>
        </w:rPr>
        <w:t xml:space="preserve">ОБЖ </w:t>
      </w:r>
      <w:r w:rsidRPr="000A15E5">
        <w:rPr>
          <w:rFonts w:ascii="PT Astra Serif" w:hAnsi="PT Astra Serif"/>
        </w:rPr>
        <w:t>(вариант </w:t>
      </w:r>
      <w:r>
        <w:rPr>
          <w:rFonts w:ascii="PT Astra Serif" w:hAnsi="PT Astra Serif"/>
        </w:rPr>
        <w:t xml:space="preserve">№ </w:t>
      </w:r>
      <w:r w:rsidRPr="000A15E5">
        <w:rPr>
          <w:rFonts w:ascii="PT Astra Serif" w:hAnsi="PT Astra Serif"/>
        </w:rPr>
        <w:t xml:space="preserve">1) </w:t>
      </w:r>
      <w:r>
        <w:rPr>
          <w:rFonts w:ascii="PT Astra Serif" w:hAnsi="PT Astra Serif"/>
        </w:rPr>
        <w:t>д</w:t>
      </w:r>
      <w:r w:rsidRPr="000A15E5">
        <w:rPr>
          <w:rFonts w:ascii="PT Astra Serif" w:hAnsi="PT Astra Serif"/>
        </w:rPr>
        <w:t>ля обеспечения содержания программы учебных сборов отдельным разделом приведено тематическое планирование учебных сборов в 10 классе в рамках изучения модуля «Элементы начальной военной подготовки».</w:t>
      </w:r>
    </w:p>
    <w:p w:rsidR="00C241FF" w:rsidRPr="00AB6498" w:rsidRDefault="00C241FF" w:rsidP="00C241FF">
      <w:pPr>
        <w:ind w:firstLine="567"/>
        <w:jc w:val="both"/>
        <w:rPr>
          <w:rFonts w:ascii="PT Astra Serif" w:hAnsi="PT Astra Serif"/>
          <w:sz w:val="12"/>
        </w:rPr>
      </w:pPr>
    </w:p>
    <w:p w:rsidR="00C241FF" w:rsidRDefault="00C241FF" w:rsidP="00C241FF">
      <w:pPr>
        <w:ind w:firstLine="567"/>
        <w:jc w:val="right"/>
        <w:rPr>
          <w:rFonts w:ascii="PT Astra Serif" w:hAnsi="PT Astra Serif"/>
          <w:i/>
        </w:rPr>
      </w:pPr>
      <w:r w:rsidRPr="00081C77">
        <w:rPr>
          <w:rFonts w:ascii="PT Astra Serif" w:hAnsi="PT Astra Serif"/>
          <w:i/>
        </w:rPr>
        <w:t>Таблица 5</w:t>
      </w:r>
    </w:p>
    <w:p w:rsidR="00C241FF" w:rsidRPr="00081C77" w:rsidRDefault="00C241FF" w:rsidP="00C241FF">
      <w:pPr>
        <w:ind w:firstLine="567"/>
        <w:jc w:val="right"/>
        <w:rPr>
          <w:rFonts w:ascii="PT Astra Serif" w:hAnsi="PT Astra Serif"/>
          <w:i/>
          <w:sz w:val="10"/>
        </w:rPr>
      </w:pPr>
    </w:p>
    <w:p w:rsidR="00C241FF" w:rsidRPr="00081C77" w:rsidRDefault="00C241FF" w:rsidP="00C241FF">
      <w:pPr>
        <w:jc w:val="center"/>
        <w:rPr>
          <w:rFonts w:ascii="PT Astra Serif" w:hAnsi="PT Astra Serif"/>
          <w:b/>
        </w:rPr>
      </w:pPr>
      <w:r w:rsidRPr="00081C77">
        <w:rPr>
          <w:rFonts w:ascii="PT Astra Serif" w:hAnsi="PT Astra Serif"/>
          <w:b/>
        </w:rPr>
        <w:t>Учебные сборы. Тематическое планирование ФРП по ОБЖ (вариант №1)</w:t>
      </w:r>
    </w:p>
    <w:p w:rsidR="00C241FF" w:rsidRPr="00081C77" w:rsidRDefault="00C241FF" w:rsidP="00C241FF">
      <w:pPr>
        <w:ind w:firstLine="709"/>
        <w:jc w:val="center"/>
        <w:rPr>
          <w:rFonts w:ascii="PT Astra Serif" w:hAnsi="PT Astra Serif"/>
          <w:sz w:val="1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8"/>
        <w:gridCol w:w="1551"/>
        <w:gridCol w:w="6462"/>
        <w:gridCol w:w="774"/>
      </w:tblGrid>
      <w:tr w:rsidR="00C241FF" w:rsidRPr="00081C77" w:rsidTr="00AB6498">
        <w:trPr>
          <w:trHeight w:val="248"/>
        </w:trPr>
        <w:tc>
          <w:tcPr>
            <w:tcW w:w="562" w:type="dxa"/>
            <w:vAlign w:val="center"/>
          </w:tcPr>
          <w:p w:rsidR="00C241FF" w:rsidRPr="00AB6498" w:rsidRDefault="00C241FF" w:rsidP="00082639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AB6498">
              <w:rPr>
                <w:rFonts w:ascii="PT Astra Serif" w:hAnsi="PT Astra Serif"/>
                <w:b/>
                <w:sz w:val="20"/>
              </w:rPr>
              <w:t>№</w:t>
            </w:r>
          </w:p>
          <w:p w:rsidR="00C241FF" w:rsidRPr="00AB6498" w:rsidRDefault="00C241FF" w:rsidP="00082639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AB6498">
              <w:rPr>
                <w:rFonts w:ascii="PT Astra Serif" w:hAnsi="PT Astra Serif"/>
                <w:b/>
                <w:sz w:val="20"/>
              </w:rPr>
              <w:t>п</w:t>
            </w:r>
            <w:r w:rsidRPr="00AB6498">
              <w:rPr>
                <w:rFonts w:ascii="PT Astra Serif" w:hAnsi="PT Astra Serif"/>
                <w:b/>
                <w:sz w:val="20"/>
                <w:lang w:val="en-US"/>
              </w:rPr>
              <w:t>/</w:t>
            </w:r>
            <w:r w:rsidRPr="00AB6498">
              <w:rPr>
                <w:rFonts w:ascii="PT Astra Serif" w:hAnsi="PT Astra Serif"/>
                <w:b/>
                <w:sz w:val="20"/>
              </w:rPr>
              <w:t>п</w:t>
            </w:r>
          </w:p>
        </w:tc>
        <w:tc>
          <w:tcPr>
            <w:tcW w:w="1276" w:type="dxa"/>
            <w:vAlign w:val="center"/>
          </w:tcPr>
          <w:p w:rsidR="00C241FF" w:rsidRPr="00081C77" w:rsidRDefault="00C241FF" w:rsidP="00082639">
            <w:pPr>
              <w:jc w:val="center"/>
              <w:rPr>
                <w:rFonts w:ascii="PT Astra Serif" w:hAnsi="PT Astra Serif"/>
                <w:b/>
                <w:sz w:val="22"/>
              </w:rPr>
            </w:pPr>
            <w:r w:rsidRPr="00081C77">
              <w:rPr>
                <w:rFonts w:ascii="PT Astra Serif" w:hAnsi="PT Astra Serif"/>
                <w:b/>
                <w:sz w:val="22"/>
              </w:rPr>
              <w:t>Тема</w:t>
            </w:r>
          </w:p>
        </w:tc>
        <w:tc>
          <w:tcPr>
            <w:tcW w:w="6730" w:type="dxa"/>
            <w:vAlign w:val="center"/>
          </w:tcPr>
          <w:p w:rsidR="00C241FF" w:rsidRPr="00081C77" w:rsidRDefault="00C241FF" w:rsidP="00082639">
            <w:pPr>
              <w:jc w:val="center"/>
              <w:rPr>
                <w:rFonts w:ascii="PT Astra Serif" w:hAnsi="PT Astra Serif"/>
                <w:b/>
                <w:sz w:val="22"/>
              </w:rPr>
            </w:pPr>
            <w:r w:rsidRPr="00081C77">
              <w:rPr>
                <w:rFonts w:ascii="PT Astra Serif" w:hAnsi="PT Astra Serif"/>
                <w:b/>
                <w:sz w:val="22"/>
              </w:rPr>
              <w:t>Содержание темы</w:t>
            </w:r>
          </w:p>
        </w:tc>
        <w:tc>
          <w:tcPr>
            <w:tcW w:w="777" w:type="dxa"/>
            <w:vAlign w:val="center"/>
          </w:tcPr>
          <w:p w:rsidR="00C241FF" w:rsidRPr="00AB6498" w:rsidRDefault="00C241FF" w:rsidP="00082639">
            <w:pPr>
              <w:jc w:val="center"/>
              <w:rPr>
                <w:rFonts w:ascii="PT Astra Serif" w:hAnsi="PT Astra Serif"/>
                <w:b/>
                <w:sz w:val="20"/>
              </w:rPr>
            </w:pPr>
            <w:r w:rsidRPr="00AB6498">
              <w:rPr>
                <w:rFonts w:ascii="PT Astra Serif" w:hAnsi="PT Astra Serif"/>
                <w:b/>
                <w:sz w:val="20"/>
              </w:rPr>
              <w:t>Кол-во часов</w:t>
            </w:r>
          </w:p>
        </w:tc>
      </w:tr>
      <w:tr w:rsidR="00C241FF" w:rsidRPr="000A15E5" w:rsidTr="00082639">
        <w:tc>
          <w:tcPr>
            <w:tcW w:w="9345" w:type="dxa"/>
            <w:gridSpan w:val="4"/>
            <w:vAlign w:val="center"/>
          </w:tcPr>
          <w:p w:rsidR="00C241FF" w:rsidRPr="000A15E5" w:rsidRDefault="00C241FF" w:rsidP="00082639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Модуль «Элементы начальной военной подготовки»</w:t>
            </w:r>
          </w:p>
        </w:tc>
      </w:tr>
      <w:tr w:rsidR="00C241FF" w:rsidRPr="000A15E5" w:rsidTr="00082639">
        <w:tc>
          <w:tcPr>
            <w:tcW w:w="562" w:type="dxa"/>
            <w:vAlign w:val="center"/>
          </w:tcPr>
          <w:p w:rsidR="00C241FF" w:rsidRPr="000A15E5" w:rsidRDefault="00C241FF" w:rsidP="00082639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vAlign w:val="center"/>
          </w:tcPr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Строевая подготовка</w:t>
            </w:r>
          </w:p>
        </w:tc>
        <w:tc>
          <w:tcPr>
            <w:tcW w:w="6730" w:type="dxa"/>
            <w:vAlign w:val="center"/>
          </w:tcPr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1. Строи и управление ими.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2. Строевые приёмы и движение без оружия.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3. Выполнение воинского приветствия без оружия на месте и в движении.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4. Выход из строя и возвращение в строй.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5. Подход к начальнику и отход от него.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6. Строи отделения.</w:t>
            </w:r>
          </w:p>
        </w:tc>
        <w:tc>
          <w:tcPr>
            <w:tcW w:w="777" w:type="dxa"/>
            <w:vAlign w:val="center"/>
          </w:tcPr>
          <w:p w:rsidR="00C241FF" w:rsidRPr="000A15E5" w:rsidRDefault="00C241FF" w:rsidP="00082639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6</w:t>
            </w:r>
          </w:p>
        </w:tc>
      </w:tr>
      <w:tr w:rsidR="00C241FF" w:rsidRPr="000A15E5" w:rsidTr="00082639">
        <w:tc>
          <w:tcPr>
            <w:tcW w:w="562" w:type="dxa"/>
            <w:vAlign w:val="center"/>
          </w:tcPr>
          <w:p w:rsidR="00C241FF" w:rsidRPr="000A15E5" w:rsidRDefault="00C241FF" w:rsidP="00082639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vAlign w:val="center"/>
          </w:tcPr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Огневая подготовка</w:t>
            </w:r>
          </w:p>
        </w:tc>
        <w:tc>
          <w:tcPr>
            <w:tcW w:w="6730" w:type="dxa"/>
            <w:vAlign w:val="center"/>
          </w:tcPr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7. Назначение, боевые свойства и общее устройство автомата Калашникова.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8. Работа частей и механизмов автомата Калашникова при стрельбе.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9. Неполная разборка и сборка автомата Калашникова для чистки и смазки.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10. Меры безопасности при обращении с автоматом Калашникова и патронами в повседневной жизнедеятельности и при проведении стрельб.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11. Основы и правила стрельбы.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12. Ведение огня из автомата Калашникова.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13. Ручные осколочные гранаты.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14. Меры безопасности при обращении с ручными осколочными гранатами.</w:t>
            </w:r>
          </w:p>
        </w:tc>
        <w:tc>
          <w:tcPr>
            <w:tcW w:w="777" w:type="dxa"/>
            <w:vAlign w:val="center"/>
          </w:tcPr>
          <w:p w:rsidR="00C241FF" w:rsidRPr="000A15E5" w:rsidRDefault="00C241FF" w:rsidP="00082639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8</w:t>
            </w:r>
          </w:p>
        </w:tc>
      </w:tr>
      <w:tr w:rsidR="00C241FF" w:rsidRPr="000A15E5" w:rsidTr="00082639">
        <w:tc>
          <w:tcPr>
            <w:tcW w:w="562" w:type="dxa"/>
            <w:vAlign w:val="center"/>
          </w:tcPr>
          <w:p w:rsidR="00C241FF" w:rsidRPr="000A15E5" w:rsidRDefault="00C241FF" w:rsidP="00082639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vAlign w:val="center"/>
          </w:tcPr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Тактическая подготовка</w:t>
            </w:r>
          </w:p>
        </w:tc>
        <w:tc>
          <w:tcPr>
            <w:tcW w:w="6730" w:type="dxa"/>
            <w:vAlign w:val="center"/>
          </w:tcPr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15. Современный общевойсковой бой.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16. Инженерное оборудование позиции рядового бойца.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17. Способы передвижения в бою при действиях в пешем порядке.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18. Элементы военной топографии.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19. Действия по сигналам оповещения.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20. Оказание первой помощи в бою.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21. Способы выноса раненого с поля боя.</w:t>
            </w:r>
          </w:p>
        </w:tc>
        <w:tc>
          <w:tcPr>
            <w:tcW w:w="777" w:type="dxa"/>
            <w:vAlign w:val="center"/>
          </w:tcPr>
          <w:p w:rsidR="00C241FF" w:rsidRPr="000A15E5" w:rsidRDefault="00C241FF" w:rsidP="00082639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7</w:t>
            </w:r>
          </w:p>
        </w:tc>
      </w:tr>
      <w:tr w:rsidR="00C241FF" w:rsidRPr="000A15E5" w:rsidTr="00082639">
        <w:tc>
          <w:tcPr>
            <w:tcW w:w="562" w:type="dxa"/>
            <w:vAlign w:val="center"/>
          </w:tcPr>
          <w:p w:rsidR="00C241FF" w:rsidRPr="000A15E5" w:rsidRDefault="00C241FF" w:rsidP="00082639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vAlign w:val="center"/>
          </w:tcPr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Физическая подготовка</w:t>
            </w:r>
          </w:p>
        </w:tc>
        <w:tc>
          <w:tcPr>
            <w:tcW w:w="6730" w:type="dxa"/>
            <w:vAlign w:val="center"/>
          </w:tcPr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22. Гимнастика и атлетическая подготовка.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23. Преодоление препятствий.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24. Ускоренное передвижение, лёгкая атлетика.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25. Комплексное учебно-тренировочное занятие.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26. Комплексное учебно-тренировочное занятие.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27. Комплексное учебно-тренировочное занятие.</w:t>
            </w:r>
          </w:p>
        </w:tc>
        <w:tc>
          <w:tcPr>
            <w:tcW w:w="777" w:type="dxa"/>
            <w:vAlign w:val="center"/>
          </w:tcPr>
          <w:p w:rsidR="00C241FF" w:rsidRPr="000A15E5" w:rsidRDefault="00C241FF" w:rsidP="00082639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6</w:t>
            </w:r>
          </w:p>
        </w:tc>
      </w:tr>
      <w:tr w:rsidR="00C241FF" w:rsidRPr="000A15E5" w:rsidTr="00082639">
        <w:tc>
          <w:tcPr>
            <w:tcW w:w="562" w:type="dxa"/>
            <w:vAlign w:val="center"/>
          </w:tcPr>
          <w:p w:rsidR="00C241FF" w:rsidRPr="000A15E5" w:rsidRDefault="00C241FF" w:rsidP="00082639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vAlign w:val="center"/>
          </w:tcPr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Военно-медицинская подготовка</w:t>
            </w:r>
          </w:p>
        </w:tc>
        <w:tc>
          <w:tcPr>
            <w:tcW w:w="6730" w:type="dxa"/>
            <w:vAlign w:val="center"/>
          </w:tcPr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28. Комплект индивидуальный медицинский гражданской защиты КИМГЗ и использование его средств по назначению.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29. Назначение, устройство, комплектность, подбор и правила использования средств индивидуальной защиты (противогаза и респиратора).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30. Назначение, устройство, комплектность, подбор и правила использования средств индивидуальной защиты (общевойскового защитного комплекта (ОЗК) и лёгкого защитного костюма (Л-1)).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31. Правила оказания первой помощи при ранениях.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32. Правила оказания первой помощи при ранениях верхних и нижних конечностей.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 xml:space="preserve">33. Способы действий личного состава Вооружённых Сил Российской Федерации в условиях радиационного </w:t>
            </w:r>
            <w:r w:rsidRPr="000A15E5">
              <w:rPr>
                <w:rFonts w:ascii="PT Astra Serif" w:hAnsi="PT Astra Serif"/>
              </w:rPr>
              <w:lastRenderedPageBreak/>
              <w:t>загрязнения, химического и биологического заражения окружающей среды.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34. Практическое занятие.</w:t>
            </w:r>
          </w:p>
          <w:p w:rsidR="00C241FF" w:rsidRPr="000A15E5" w:rsidRDefault="00C241FF" w:rsidP="00082639">
            <w:pPr>
              <w:jc w:val="both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t>35. Практическое занятие.</w:t>
            </w:r>
          </w:p>
        </w:tc>
        <w:tc>
          <w:tcPr>
            <w:tcW w:w="777" w:type="dxa"/>
            <w:vAlign w:val="center"/>
          </w:tcPr>
          <w:p w:rsidR="00C241FF" w:rsidRPr="000A15E5" w:rsidRDefault="00C241FF" w:rsidP="00082639">
            <w:pPr>
              <w:jc w:val="center"/>
              <w:rPr>
                <w:rFonts w:ascii="PT Astra Serif" w:hAnsi="PT Astra Serif"/>
              </w:rPr>
            </w:pPr>
            <w:r w:rsidRPr="000A15E5">
              <w:rPr>
                <w:rFonts w:ascii="PT Astra Serif" w:hAnsi="PT Astra Serif"/>
              </w:rPr>
              <w:lastRenderedPageBreak/>
              <w:t>8</w:t>
            </w:r>
          </w:p>
        </w:tc>
      </w:tr>
      <w:tr w:rsidR="00C241FF" w:rsidRPr="000A15E5" w:rsidTr="00082639">
        <w:tc>
          <w:tcPr>
            <w:tcW w:w="8568" w:type="dxa"/>
            <w:gridSpan w:val="3"/>
            <w:vAlign w:val="center"/>
          </w:tcPr>
          <w:p w:rsidR="00C241FF" w:rsidRPr="000A15E5" w:rsidRDefault="00C241FF" w:rsidP="00082639">
            <w:pPr>
              <w:jc w:val="right"/>
              <w:rPr>
                <w:rFonts w:ascii="PT Astra Serif" w:hAnsi="PT Astra Serif"/>
                <w:b/>
              </w:rPr>
            </w:pPr>
            <w:r w:rsidRPr="000A15E5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777" w:type="dxa"/>
            <w:vAlign w:val="center"/>
          </w:tcPr>
          <w:p w:rsidR="00C241FF" w:rsidRPr="000A15E5" w:rsidRDefault="00C241FF" w:rsidP="00082639">
            <w:pPr>
              <w:jc w:val="center"/>
              <w:rPr>
                <w:rFonts w:ascii="PT Astra Serif" w:hAnsi="PT Astra Serif"/>
                <w:b/>
              </w:rPr>
            </w:pPr>
            <w:r w:rsidRPr="000A15E5">
              <w:rPr>
                <w:rFonts w:ascii="PT Astra Serif" w:hAnsi="PT Astra Serif"/>
                <w:b/>
              </w:rPr>
              <w:t>35</w:t>
            </w:r>
          </w:p>
        </w:tc>
      </w:tr>
    </w:tbl>
    <w:p w:rsidR="00C241FF" w:rsidRPr="00081C77" w:rsidRDefault="00C241FF" w:rsidP="00C241FF">
      <w:pPr>
        <w:ind w:firstLine="709"/>
        <w:jc w:val="both"/>
        <w:rPr>
          <w:rFonts w:ascii="PT Astra Serif" w:hAnsi="PT Astra Serif"/>
          <w:sz w:val="12"/>
        </w:rPr>
      </w:pPr>
    </w:p>
    <w:p w:rsidR="00C241FF" w:rsidRPr="000A15E5" w:rsidRDefault="00C241FF" w:rsidP="00C241FF">
      <w:pPr>
        <w:ind w:firstLine="567"/>
        <w:jc w:val="both"/>
        <w:rPr>
          <w:rFonts w:ascii="PT Astra Serif" w:hAnsi="PT Astra Serif"/>
        </w:rPr>
      </w:pPr>
      <w:r w:rsidRPr="000A15E5">
        <w:rPr>
          <w:rFonts w:ascii="PT Astra Serif" w:hAnsi="PT Astra Serif"/>
        </w:rPr>
        <w:t>Планирование и организация учебных сборов осуществляются органами местного самоуправления, осуществляющими управление в сфере образования, и руководителями образовательных учреждений (начальниками учебных пунктов) совместно с военными комиссарами и командирами соединений (воинских частей), на базе которых проводятся учебные сборы.</w:t>
      </w:r>
    </w:p>
    <w:p w:rsidR="00C241FF" w:rsidRPr="000A15E5" w:rsidRDefault="00C241FF" w:rsidP="00C241FF">
      <w:pPr>
        <w:ind w:firstLine="567"/>
        <w:jc w:val="both"/>
        <w:rPr>
          <w:rFonts w:ascii="PT Astra Serif" w:hAnsi="PT Astra Serif"/>
        </w:rPr>
      </w:pPr>
      <w:r w:rsidRPr="000A15E5">
        <w:rPr>
          <w:rFonts w:ascii="PT Astra Serif" w:hAnsi="PT Astra Serif"/>
        </w:rPr>
        <w:t>Руководители и педагогические работники образовательных организаций, осуществляющие обучение граждан начальным знаниям в области обороны и их подготовку по основам военной службы (преподаватель учебного пункта), совместно с представителем военного комиссариата заблаговременно согласовывают с соединением (воинской частью):</w:t>
      </w:r>
      <w:r>
        <w:rPr>
          <w:rFonts w:ascii="PT Astra Serif" w:hAnsi="PT Astra Serif"/>
        </w:rPr>
        <w:t xml:space="preserve"> </w:t>
      </w:r>
      <w:r w:rsidRPr="000A15E5">
        <w:rPr>
          <w:rFonts w:ascii="PT Astra Serif" w:hAnsi="PT Astra Serif"/>
        </w:rPr>
        <w:t>время и порядок проведения занятий, количество граждан, привлекаемых к проведению учебных сборов, пункты размещения обучаемых в районе проведения сборов, маршруты безопасного движения их к местам занятий, требования к безопасности на занятиях и другие вопросы.</w:t>
      </w:r>
    </w:p>
    <w:p w:rsidR="00AB6498" w:rsidRDefault="00C241FF" w:rsidP="00C241FF">
      <w:pPr>
        <w:ind w:firstLine="567"/>
        <w:jc w:val="both"/>
        <w:rPr>
          <w:rFonts w:ascii="PT Astra Serif" w:hAnsi="PT Astra Serif"/>
        </w:rPr>
      </w:pPr>
      <w:r w:rsidRPr="000A15E5">
        <w:rPr>
          <w:rFonts w:ascii="PT Astra Serif" w:hAnsi="PT Astra Serif"/>
        </w:rPr>
        <w:t>Таким образом, согласно Инструктивному письму, к 1 сентября 2023 г. образовательные организации должны включить в образовательную программу среднего общего образования федеральную рабочую программу по учебному предмету «Основы безопасности жизнедеятельности», предусмотрев обязательные модули по изучению НВП, а также обязательное проведение 5-дневных учебных сборов в соответствии с образовательной программой «Начальная военная подготовка» (учебные сборы по основам военной службы).</w:t>
      </w:r>
    </w:p>
    <w:p w:rsidR="00C241FF" w:rsidRPr="00FC547F" w:rsidRDefault="00C241FF" w:rsidP="00C241FF">
      <w:pPr>
        <w:ind w:firstLine="567"/>
        <w:jc w:val="both"/>
        <w:rPr>
          <w:rFonts w:ascii="PT Astra Serif" w:hAnsi="PT Astra Serif"/>
          <w:lang w:eastAsia="en-US"/>
        </w:rPr>
      </w:pPr>
      <w:r w:rsidRPr="000A15E5">
        <w:rPr>
          <w:rFonts w:ascii="PT Astra Serif" w:hAnsi="PT Astra Serif"/>
        </w:rPr>
        <w:t>При этом общеобразовательная организация самостоятельно определяет порядок проведения учебных сборов, распределение часов в течение учебного года.</w:t>
      </w:r>
    </w:p>
    <w:p w:rsidR="000A15E5" w:rsidRPr="000A15E5" w:rsidRDefault="000A15E5" w:rsidP="0097617D">
      <w:pPr>
        <w:ind w:firstLine="567"/>
        <w:jc w:val="both"/>
        <w:rPr>
          <w:rFonts w:ascii="PT Astra Serif" w:hAnsi="PT Astra Serif"/>
        </w:rPr>
      </w:pPr>
      <w:r w:rsidRPr="000A15E5">
        <w:rPr>
          <w:rFonts w:ascii="PT Astra Serif" w:hAnsi="PT Astra Serif"/>
        </w:rPr>
        <w:t>Вместе с тем ФГОС СОО предусматрива</w:t>
      </w:r>
      <w:r w:rsidR="00CA48AD">
        <w:rPr>
          <w:rFonts w:ascii="PT Astra Serif" w:hAnsi="PT Astra Serif"/>
        </w:rPr>
        <w:t>е</w:t>
      </w:r>
      <w:r w:rsidRPr="000A15E5">
        <w:rPr>
          <w:rFonts w:ascii="PT Astra Serif" w:hAnsi="PT Astra Serif"/>
        </w:rPr>
        <w:t>т в структуре основной образовательной программы соответствующего уровня общего образования (далее – ООП) две части: обязательную и формируемую участниками образовательных отношений.</w:t>
      </w:r>
      <w:r w:rsidR="00AB6498">
        <w:rPr>
          <w:rFonts w:ascii="PT Astra Serif" w:hAnsi="PT Astra Serif"/>
        </w:rPr>
        <w:t xml:space="preserve"> </w:t>
      </w:r>
      <w:r w:rsidRPr="000A15E5">
        <w:rPr>
          <w:rFonts w:ascii="PT Astra Serif" w:hAnsi="PT Astra Serif"/>
        </w:rPr>
        <w:t xml:space="preserve">Так, в части ООП, формируемой участниками образовательных отношений, образовательная организация по своему усмотрению и с учетом специфики образовательной программы, образовательных потребностей и интересов обучающихся, их родителей (законных представителей), а также своих кадровых и материально-технических возможностей вправе самостоятельно принять решение о включении в учебный план либо в план внеурочной деятельности </w:t>
      </w:r>
      <w:r w:rsidR="004750B8">
        <w:rPr>
          <w:rFonts w:ascii="PT Astra Serif" w:hAnsi="PT Astra Serif"/>
        </w:rPr>
        <w:t xml:space="preserve">дополнительных </w:t>
      </w:r>
      <w:r w:rsidRPr="000A15E5">
        <w:rPr>
          <w:rFonts w:ascii="PT Astra Serif" w:hAnsi="PT Astra Serif"/>
        </w:rPr>
        <w:t>учебных предметов и курсов, посвященных изучению начальной военной подготовки.</w:t>
      </w:r>
    </w:p>
    <w:p w:rsidR="000A15E5" w:rsidRPr="000A15E5" w:rsidRDefault="000A15E5" w:rsidP="0097617D">
      <w:pPr>
        <w:ind w:firstLine="567"/>
        <w:jc w:val="both"/>
        <w:rPr>
          <w:rFonts w:ascii="PT Astra Serif" w:hAnsi="PT Astra Serif"/>
        </w:rPr>
      </w:pPr>
      <w:r w:rsidRPr="000A15E5">
        <w:rPr>
          <w:rFonts w:ascii="PT Astra Serif" w:hAnsi="PT Astra Serif"/>
        </w:rPr>
        <w:t>Решениями федерального учебно-методического объединения по общему образованию одобрены программы учебных курсов:</w:t>
      </w:r>
    </w:p>
    <w:p w:rsidR="000A15E5" w:rsidRPr="000A15E5" w:rsidRDefault="000A15E5" w:rsidP="0097617D">
      <w:pPr>
        <w:ind w:firstLine="567"/>
        <w:jc w:val="both"/>
        <w:rPr>
          <w:rFonts w:ascii="PT Astra Serif" w:hAnsi="PT Astra Serif"/>
        </w:rPr>
      </w:pPr>
      <w:r w:rsidRPr="000A15E5">
        <w:rPr>
          <w:rFonts w:ascii="PT Astra Serif" w:hAnsi="PT Astra Serif"/>
        </w:rPr>
        <w:t>- «Основы военной подготовки» для уровня основного общего образования (протокол от 28 сентября 2021 г. № 4/21). Предназначена для изучения в 5-9 классах, а также может изучаться в 10-11 классах из расчета 1 час в неделю для каждой параллели. Кроме этого, предусмотрено проведение в 10 классе практических полевых занятий (12 учебных дней в соответствии с дополнительными образовательными программами и учебным планом). Всего на изучение предмета за весь период обучения отведено 335 часов;</w:t>
      </w:r>
    </w:p>
    <w:p w:rsidR="000A15E5" w:rsidRPr="000A15E5" w:rsidRDefault="000A15E5" w:rsidP="0097617D">
      <w:pPr>
        <w:ind w:firstLine="567"/>
        <w:jc w:val="both"/>
        <w:rPr>
          <w:rFonts w:ascii="PT Astra Serif" w:hAnsi="PT Astra Serif"/>
        </w:rPr>
      </w:pPr>
      <w:r w:rsidRPr="000A15E5">
        <w:rPr>
          <w:rFonts w:ascii="PT Astra Serif" w:hAnsi="PT Astra Serif"/>
        </w:rPr>
        <w:t>- «Основы военно-морской подготовки» для уровней основного общего и среднего общего образования (протокол от 12 апреля 2021 г. № 1/21). На уровне основного общего образования изучается на протяжении пяти лет из расчета 1 час в неделю для каждого класса с 5 по 9 (всего 174 часа), на уровне среднего общего образования – на протяжении двух лет из расчета 1 час в неделю для каждого класса с 10 по 11 класс (всего 69 часов).</w:t>
      </w:r>
      <w:r w:rsidR="00AB6498">
        <w:rPr>
          <w:rFonts w:ascii="PT Astra Serif" w:hAnsi="PT Astra Serif"/>
        </w:rPr>
        <w:t xml:space="preserve"> </w:t>
      </w:r>
      <w:r w:rsidRPr="000A15E5">
        <w:rPr>
          <w:rFonts w:ascii="PT Astra Serif" w:hAnsi="PT Astra Serif"/>
        </w:rPr>
        <w:t>Программы размещены на сайте «Реестр примерных основных общеобразовательных программ» (</w:t>
      </w:r>
      <w:hyperlink r:id="rId15" w:history="1">
        <w:r w:rsidRPr="000A15E5">
          <w:rPr>
            <w:rStyle w:val="aa"/>
            <w:rFonts w:ascii="PT Astra Serif" w:hAnsi="PT Astra Serif"/>
          </w:rPr>
          <w:t>https://fgosreestr.ru/</w:t>
        </w:r>
      </w:hyperlink>
      <w:r w:rsidRPr="000A15E5">
        <w:rPr>
          <w:rFonts w:ascii="PT Astra Serif" w:hAnsi="PT Astra Serif"/>
        </w:rPr>
        <w:t xml:space="preserve">). </w:t>
      </w:r>
    </w:p>
    <w:sectPr w:rsidR="000A15E5" w:rsidRPr="000A15E5" w:rsidSect="00F034A6">
      <w:footerReference w:type="default" r:id="rId16"/>
      <w:pgSz w:w="11906" w:h="16838" w:code="9"/>
      <w:pgMar w:top="993" w:right="991" w:bottom="851" w:left="156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C7C" w:rsidRDefault="00632C7C" w:rsidP="00D75105">
      <w:r>
        <w:separator/>
      </w:r>
    </w:p>
  </w:endnote>
  <w:endnote w:type="continuationSeparator" w:id="0">
    <w:p w:rsidR="00632C7C" w:rsidRDefault="00632C7C" w:rsidP="00D7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ans">
    <w:charset w:val="CC"/>
    <w:family w:val="swiss"/>
    <w:pitch w:val="variable"/>
    <w:sig w:usb0="A00002EF" w:usb1="5000204B" w:usb2="00000020" w:usb3="00000000" w:csb0="00000097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21E" w:rsidRPr="00D75105" w:rsidRDefault="009F521E">
    <w:pPr>
      <w:pStyle w:val="af4"/>
      <w:jc w:val="right"/>
      <w:rPr>
        <w:sz w:val="18"/>
      </w:rPr>
    </w:pPr>
  </w:p>
  <w:p w:rsidR="009F521E" w:rsidRDefault="009F521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C7C" w:rsidRDefault="00632C7C" w:rsidP="00D75105">
      <w:r>
        <w:separator/>
      </w:r>
    </w:p>
  </w:footnote>
  <w:footnote w:type="continuationSeparator" w:id="0">
    <w:p w:rsidR="00632C7C" w:rsidRDefault="00632C7C" w:rsidP="00D75105">
      <w:r>
        <w:continuationSeparator/>
      </w:r>
    </w:p>
  </w:footnote>
  <w:footnote w:id="1">
    <w:p w:rsidR="009F521E" w:rsidRDefault="009F521E" w:rsidP="00E47CB6">
      <w:pPr>
        <w:pStyle w:val="af8"/>
        <w:contextualSpacing/>
        <w:jc w:val="both"/>
      </w:pPr>
      <w:r w:rsidRPr="00E47CB6">
        <w:rPr>
          <w:rStyle w:val="afa"/>
          <w:rFonts w:ascii="PT Astra Serif" w:hAnsi="PT Astra Serif"/>
        </w:rPr>
        <w:footnoteRef/>
      </w:r>
      <w:r w:rsidRPr="00E47CB6">
        <w:rPr>
          <w:rFonts w:ascii="PT Astra Serif" w:hAnsi="PT Astra Serif"/>
        </w:rPr>
        <w:t xml:space="preserve"> Приказ Министра обороны Российской Федерации и Минобрнауки Российской Федерации от 24 февраля 2010 г.</w:t>
      </w:r>
      <w:r>
        <w:rPr>
          <w:rFonts w:ascii="PT Astra Serif" w:hAnsi="PT Astra Serif"/>
        </w:rPr>
        <w:t xml:space="preserve"> </w:t>
      </w:r>
      <w:r w:rsidRPr="00E47CB6">
        <w:rPr>
          <w:rFonts w:ascii="PT Astra Serif" w:hAnsi="PT Astra Serif"/>
        </w:rPr>
        <w:t>№ 96/134 «Об утверждении Инструкции об организации обучения граждан Российской Федерации начальным</w:t>
      </w:r>
      <w:r>
        <w:rPr>
          <w:rFonts w:ascii="PT Astra Serif" w:hAnsi="PT Astra Serif"/>
        </w:rPr>
        <w:t xml:space="preserve"> </w:t>
      </w:r>
      <w:r w:rsidRPr="00E47CB6">
        <w:rPr>
          <w:rFonts w:ascii="PT Astra Serif" w:hAnsi="PT Astra Serif"/>
        </w:rPr>
        <w:t>знаниям в области обороны и их подготовки по основам военной службы в образовательных учреждениях</w:t>
      </w:r>
      <w:r>
        <w:rPr>
          <w:rFonts w:ascii="PT Astra Serif" w:hAnsi="PT Astra Serif"/>
        </w:rPr>
        <w:t xml:space="preserve"> </w:t>
      </w:r>
      <w:r w:rsidRPr="00E47CB6">
        <w:rPr>
          <w:rFonts w:ascii="PT Astra Serif" w:hAnsi="PT Astra Serif"/>
        </w:rPr>
        <w:t>среднего (полного) общего образования, образовательных учреждениях начального профессионального и среднего</w:t>
      </w:r>
      <w:r>
        <w:rPr>
          <w:rFonts w:ascii="PT Astra Serif" w:hAnsi="PT Astra Serif"/>
        </w:rPr>
        <w:t xml:space="preserve"> </w:t>
      </w:r>
      <w:r w:rsidRPr="00E47CB6">
        <w:rPr>
          <w:rFonts w:ascii="PT Astra Serif" w:hAnsi="PT Astra Serif"/>
        </w:rPr>
        <w:t>профессионального образования и учебных пунктах» (зарегистрирован в Минюсте России 12 апреля 2010 г.</w:t>
      </w:r>
      <w:r>
        <w:rPr>
          <w:rFonts w:ascii="PT Astra Serif" w:hAnsi="PT Astra Serif"/>
        </w:rPr>
        <w:t xml:space="preserve"> </w:t>
      </w:r>
      <w:r w:rsidRPr="00E47CB6">
        <w:rPr>
          <w:rFonts w:ascii="PT Astra Serif" w:hAnsi="PT Astra Serif"/>
        </w:rPr>
        <w:t>№ 16866).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0F2"/>
    <w:multiLevelType w:val="multilevel"/>
    <w:tmpl w:val="6B5C0F3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0E592F0F"/>
    <w:multiLevelType w:val="hybridMultilevel"/>
    <w:tmpl w:val="A0904974"/>
    <w:lvl w:ilvl="0" w:tplc="C7B87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836CC5"/>
    <w:multiLevelType w:val="hybridMultilevel"/>
    <w:tmpl w:val="2EEC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E6F7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1582A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4557E"/>
    <w:multiLevelType w:val="hybridMultilevel"/>
    <w:tmpl w:val="A972EEAE"/>
    <w:lvl w:ilvl="0" w:tplc="2000EA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E0B3A"/>
    <w:multiLevelType w:val="hybridMultilevel"/>
    <w:tmpl w:val="BC0A7D4A"/>
    <w:lvl w:ilvl="0" w:tplc="19E6F7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62511F"/>
    <w:multiLevelType w:val="hybridMultilevel"/>
    <w:tmpl w:val="9E385086"/>
    <w:lvl w:ilvl="0" w:tplc="6540E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250A93"/>
    <w:multiLevelType w:val="hybridMultilevel"/>
    <w:tmpl w:val="8DF46580"/>
    <w:lvl w:ilvl="0" w:tplc="46CA37B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4574F4"/>
    <w:multiLevelType w:val="hybridMultilevel"/>
    <w:tmpl w:val="8AFAF8D2"/>
    <w:lvl w:ilvl="0" w:tplc="A88C7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8D01D1E"/>
    <w:multiLevelType w:val="hybridMultilevel"/>
    <w:tmpl w:val="EDFC6676"/>
    <w:lvl w:ilvl="0" w:tplc="85FA52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D243AB"/>
    <w:multiLevelType w:val="hybridMultilevel"/>
    <w:tmpl w:val="926C9E2C"/>
    <w:lvl w:ilvl="0" w:tplc="B6B247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4370641"/>
    <w:multiLevelType w:val="hybridMultilevel"/>
    <w:tmpl w:val="5C28DE50"/>
    <w:lvl w:ilvl="0" w:tplc="AE78E1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56A1B8F"/>
    <w:multiLevelType w:val="hybridMultilevel"/>
    <w:tmpl w:val="8CEE12FE"/>
    <w:lvl w:ilvl="0" w:tplc="E41497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9C5168F"/>
    <w:multiLevelType w:val="hybridMultilevel"/>
    <w:tmpl w:val="B13CCF9C"/>
    <w:lvl w:ilvl="0" w:tplc="9D4C18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AD67FDC"/>
    <w:multiLevelType w:val="hybridMultilevel"/>
    <w:tmpl w:val="1C22AAF0"/>
    <w:lvl w:ilvl="0" w:tplc="3CAAD9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B2E3491"/>
    <w:multiLevelType w:val="hybridMultilevel"/>
    <w:tmpl w:val="D064253A"/>
    <w:lvl w:ilvl="0" w:tplc="11069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5B0F43"/>
    <w:multiLevelType w:val="hybridMultilevel"/>
    <w:tmpl w:val="60F2A198"/>
    <w:lvl w:ilvl="0" w:tplc="0FE2A6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BB31B97"/>
    <w:multiLevelType w:val="hybridMultilevel"/>
    <w:tmpl w:val="A71459C4"/>
    <w:lvl w:ilvl="0" w:tplc="1DE428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8B828BC"/>
    <w:multiLevelType w:val="hybridMultilevel"/>
    <w:tmpl w:val="EC0882AA"/>
    <w:lvl w:ilvl="0" w:tplc="19E6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54CA8"/>
    <w:multiLevelType w:val="hybridMultilevel"/>
    <w:tmpl w:val="2B12BFAC"/>
    <w:lvl w:ilvl="0" w:tplc="972C07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AEA5EAD"/>
    <w:multiLevelType w:val="hybridMultilevel"/>
    <w:tmpl w:val="102486B4"/>
    <w:lvl w:ilvl="0" w:tplc="6FB263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0AA04F8"/>
    <w:multiLevelType w:val="hybridMultilevel"/>
    <w:tmpl w:val="C0FE56A0"/>
    <w:lvl w:ilvl="0" w:tplc="6E78505E">
      <w:numFmt w:val="bullet"/>
      <w:lvlText w:val="–"/>
      <w:lvlJc w:val="left"/>
      <w:pPr>
        <w:ind w:left="1429" w:hanging="360"/>
      </w:pPr>
      <w:rPr>
        <w:rFonts w:ascii="PT Astra Sans" w:hAnsi="PT Astra Sans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1A3501"/>
    <w:multiLevelType w:val="hybridMultilevel"/>
    <w:tmpl w:val="CE263B70"/>
    <w:lvl w:ilvl="0" w:tplc="AE406B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2340EF2"/>
    <w:multiLevelType w:val="hybridMultilevel"/>
    <w:tmpl w:val="FFEC8A90"/>
    <w:lvl w:ilvl="0" w:tplc="6E78505E">
      <w:numFmt w:val="bullet"/>
      <w:lvlText w:val="–"/>
      <w:lvlJc w:val="left"/>
      <w:pPr>
        <w:ind w:left="1428" w:hanging="360"/>
      </w:pPr>
      <w:rPr>
        <w:rFonts w:ascii="PT Astra Sans" w:hAnsi="PT Astra Sans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681C9B"/>
    <w:multiLevelType w:val="hybridMultilevel"/>
    <w:tmpl w:val="3DD0A92A"/>
    <w:lvl w:ilvl="0" w:tplc="3D4C21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A624897"/>
    <w:multiLevelType w:val="hybridMultilevel"/>
    <w:tmpl w:val="6AD4CEE8"/>
    <w:lvl w:ilvl="0" w:tplc="CA0A8F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C2C760F"/>
    <w:multiLevelType w:val="hybridMultilevel"/>
    <w:tmpl w:val="B204EA28"/>
    <w:lvl w:ilvl="0" w:tplc="99B2C9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4CAC1C0B"/>
    <w:multiLevelType w:val="hybridMultilevel"/>
    <w:tmpl w:val="F788ADDC"/>
    <w:lvl w:ilvl="0" w:tplc="BD9C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51C5546"/>
    <w:multiLevelType w:val="hybridMultilevel"/>
    <w:tmpl w:val="8196C0BC"/>
    <w:lvl w:ilvl="0" w:tplc="4E20A0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5D215AA"/>
    <w:multiLevelType w:val="hybridMultilevel"/>
    <w:tmpl w:val="AB98529A"/>
    <w:lvl w:ilvl="0" w:tplc="6E78505E">
      <w:numFmt w:val="bullet"/>
      <w:lvlText w:val="–"/>
      <w:lvlJc w:val="left"/>
      <w:pPr>
        <w:ind w:left="1429" w:hanging="360"/>
      </w:pPr>
      <w:rPr>
        <w:rFonts w:ascii="PT Astra Sans" w:hAnsi="PT Astra Sans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7EC3C5E"/>
    <w:multiLevelType w:val="hybridMultilevel"/>
    <w:tmpl w:val="1BCE285C"/>
    <w:lvl w:ilvl="0" w:tplc="28709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A27DC2"/>
    <w:multiLevelType w:val="hybridMultilevel"/>
    <w:tmpl w:val="B06CA1CA"/>
    <w:lvl w:ilvl="0" w:tplc="19E6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41B"/>
    <w:multiLevelType w:val="hybridMultilevel"/>
    <w:tmpl w:val="EEEC7DC2"/>
    <w:lvl w:ilvl="0" w:tplc="E9D8A7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5D251CA0"/>
    <w:multiLevelType w:val="hybridMultilevel"/>
    <w:tmpl w:val="45C28730"/>
    <w:lvl w:ilvl="0" w:tplc="EB48C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7A6C69"/>
    <w:multiLevelType w:val="hybridMultilevel"/>
    <w:tmpl w:val="E19237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B4D49"/>
    <w:multiLevelType w:val="hybridMultilevel"/>
    <w:tmpl w:val="A536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E24ECD0">
      <w:numFmt w:val="bullet"/>
      <w:lvlText w:val="•"/>
      <w:lvlJc w:val="left"/>
      <w:pPr>
        <w:ind w:left="2340" w:hanging="360"/>
      </w:pPr>
      <w:rPr>
        <w:rFonts w:ascii="PT Astra Serif" w:eastAsia="Times New Roman" w:hAnsi="PT Astra Serif" w:cs="Times New Roman" w:hint="default"/>
        <w:i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D7473"/>
    <w:multiLevelType w:val="hybridMultilevel"/>
    <w:tmpl w:val="EB54BB04"/>
    <w:lvl w:ilvl="0" w:tplc="051EB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5595C3C"/>
    <w:multiLevelType w:val="hybridMultilevel"/>
    <w:tmpl w:val="C4B86642"/>
    <w:lvl w:ilvl="0" w:tplc="DEF27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D494D13"/>
    <w:multiLevelType w:val="hybridMultilevel"/>
    <w:tmpl w:val="4F8050F4"/>
    <w:lvl w:ilvl="0" w:tplc="6E78505E">
      <w:numFmt w:val="bullet"/>
      <w:lvlText w:val="–"/>
      <w:lvlJc w:val="left"/>
      <w:pPr>
        <w:ind w:left="1428" w:hanging="360"/>
      </w:pPr>
      <w:rPr>
        <w:rFonts w:ascii="PT Astra Sans" w:hAnsi="PT Astra Sans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7526006"/>
    <w:multiLevelType w:val="hybridMultilevel"/>
    <w:tmpl w:val="DDE0737C"/>
    <w:lvl w:ilvl="0" w:tplc="3DAC7B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7D3BF2"/>
    <w:multiLevelType w:val="hybridMultilevel"/>
    <w:tmpl w:val="F16C69BC"/>
    <w:lvl w:ilvl="0" w:tplc="32AC74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7F70375"/>
    <w:multiLevelType w:val="hybridMultilevel"/>
    <w:tmpl w:val="F244A6EA"/>
    <w:lvl w:ilvl="0" w:tplc="F11EA4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8C86119"/>
    <w:multiLevelType w:val="hybridMultilevel"/>
    <w:tmpl w:val="F640B746"/>
    <w:lvl w:ilvl="0" w:tplc="6AF6D7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AF30077"/>
    <w:multiLevelType w:val="hybridMultilevel"/>
    <w:tmpl w:val="FCE694A2"/>
    <w:lvl w:ilvl="0" w:tplc="B16AD6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F934A2"/>
    <w:multiLevelType w:val="hybridMultilevel"/>
    <w:tmpl w:val="40021070"/>
    <w:lvl w:ilvl="0" w:tplc="E22671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D4043E9"/>
    <w:multiLevelType w:val="hybridMultilevel"/>
    <w:tmpl w:val="623C32B4"/>
    <w:lvl w:ilvl="0" w:tplc="C15C87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EC1144B"/>
    <w:multiLevelType w:val="hybridMultilevel"/>
    <w:tmpl w:val="FFA29550"/>
    <w:lvl w:ilvl="0" w:tplc="7C8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0"/>
  </w:num>
  <w:num w:numId="3">
    <w:abstractNumId w:val="4"/>
  </w:num>
  <w:num w:numId="4">
    <w:abstractNumId w:val="17"/>
  </w:num>
  <w:num w:numId="5">
    <w:abstractNumId w:val="2"/>
  </w:num>
  <w:num w:numId="6">
    <w:abstractNumId w:val="22"/>
  </w:num>
  <w:num w:numId="7">
    <w:abstractNumId w:val="28"/>
  </w:num>
  <w:num w:numId="8">
    <w:abstractNumId w:val="20"/>
  </w:num>
  <w:num w:numId="9">
    <w:abstractNumId w:val="37"/>
  </w:num>
  <w:num w:numId="10">
    <w:abstractNumId w:val="6"/>
  </w:num>
  <w:num w:numId="11">
    <w:abstractNumId w:val="14"/>
  </w:num>
  <w:num w:numId="12">
    <w:abstractNumId w:val="42"/>
  </w:num>
  <w:num w:numId="13">
    <w:abstractNumId w:val="3"/>
  </w:num>
  <w:num w:numId="14">
    <w:abstractNumId w:val="5"/>
  </w:num>
  <w:num w:numId="15">
    <w:abstractNumId w:val="8"/>
  </w:num>
  <w:num w:numId="16">
    <w:abstractNumId w:val="32"/>
  </w:num>
  <w:num w:numId="17">
    <w:abstractNumId w:val="44"/>
  </w:num>
  <w:num w:numId="18">
    <w:abstractNumId w:val="29"/>
  </w:num>
  <w:num w:numId="19">
    <w:abstractNumId w:val="35"/>
  </w:num>
  <w:num w:numId="20">
    <w:abstractNumId w:val="41"/>
  </w:num>
  <w:num w:numId="21">
    <w:abstractNumId w:val="45"/>
  </w:num>
  <w:num w:numId="22">
    <w:abstractNumId w:val="1"/>
  </w:num>
  <w:num w:numId="23">
    <w:abstractNumId w:val="0"/>
  </w:num>
  <w:num w:numId="24">
    <w:abstractNumId w:val="33"/>
  </w:num>
  <w:num w:numId="25">
    <w:abstractNumId w:val="24"/>
  </w:num>
  <w:num w:numId="26">
    <w:abstractNumId w:val="13"/>
  </w:num>
  <w:num w:numId="27">
    <w:abstractNumId w:val="21"/>
  </w:num>
  <w:num w:numId="28">
    <w:abstractNumId w:val="27"/>
  </w:num>
  <w:num w:numId="29">
    <w:abstractNumId w:val="38"/>
  </w:num>
  <w:num w:numId="30">
    <w:abstractNumId w:val="10"/>
  </w:num>
  <w:num w:numId="31">
    <w:abstractNumId w:val="9"/>
  </w:num>
  <w:num w:numId="32">
    <w:abstractNumId w:val="39"/>
  </w:num>
  <w:num w:numId="33">
    <w:abstractNumId w:val="16"/>
  </w:num>
  <w:num w:numId="34">
    <w:abstractNumId w:val="40"/>
  </w:num>
  <w:num w:numId="35">
    <w:abstractNumId w:val="36"/>
  </w:num>
  <w:num w:numId="36">
    <w:abstractNumId w:val="25"/>
  </w:num>
  <w:num w:numId="37">
    <w:abstractNumId w:val="43"/>
  </w:num>
  <w:num w:numId="38">
    <w:abstractNumId w:val="23"/>
  </w:num>
  <w:num w:numId="39">
    <w:abstractNumId w:val="12"/>
  </w:num>
  <w:num w:numId="40">
    <w:abstractNumId w:val="31"/>
  </w:num>
  <w:num w:numId="41">
    <w:abstractNumId w:val="18"/>
  </w:num>
  <w:num w:numId="42">
    <w:abstractNumId w:val="15"/>
  </w:num>
  <w:num w:numId="43">
    <w:abstractNumId w:val="7"/>
  </w:num>
  <w:num w:numId="44">
    <w:abstractNumId w:val="19"/>
  </w:num>
  <w:num w:numId="45">
    <w:abstractNumId w:val="26"/>
  </w:num>
  <w:num w:numId="4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11"/>
    <w:rsid w:val="00001C29"/>
    <w:rsid w:val="000021CA"/>
    <w:rsid w:val="000078A2"/>
    <w:rsid w:val="000132F4"/>
    <w:rsid w:val="000259EC"/>
    <w:rsid w:val="0003057A"/>
    <w:rsid w:val="00035C9E"/>
    <w:rsid w:val="0003764A"/>
    <w:rsid w:val="00037BE9"/>
    <w:rsid w:val="00041686"/>
    <w:rsid w:val="00043B86"/>
    <w:rsid w:val="0004648C"/>
    <w:rsid w:val="00050A71"/>
    <w:rsid w:val="00050AC8"/>
    <w:rsid w:val="00050F55"/>
    <w:rsid w:val="00051E82"/>
    <w:rsid w:val="00056715"/>
    <w:rsid w:val="000647B6"/>
    <w:rsid w:val="000657CC"/>
    <w:rsid w:val="00071A82"/>
    <w:rsid w:val="00073AE2"/>
    <w:rsid w:val="00081C77"/>
    <w:rsid w:val="00093A0F"/>
    <w:rsid w:val="000A04CE"/>
    <w:rsid w:val="000A15E5"/>
    <w:rsid w:val="000A3E96"/>
    <w:rsid w:val="000A7BCD"/>
    <w:rsid w:val="000B0433"/>
    <w:rsid w:val="000B1999"/>
    <w:rsid w:val="000B256B"/>
    <w:rsid w:val="000C42B6"/>
    <w:rsid w:val="000C62B0"/>
    <w:rsid w:val="000E0B06"/>
    <w:rsid w:val="000E4AFA"/>
    <w:rsid w:val="000E5154"/>
    <w:rsid w:val="000E5D95"/>
    <w:rsid w:val="000E7313"/>
    <w:rsid w:val="000F1016"/>
    <w:rsid w:val="000F6087"/>
    <w:rsid w:val="000F62F7"/>
    <w:rsid w:val="000F6612"/>
    <w:rsid w:val="00101C37"/>
    <w:rsid w:val="0010377E"/>
    <w:rsid w:val="0010569E"/>
    <w:rsid w:val="001110C2"/>
    <w:rsid w:val="00112F05"/>
    <w:rsid w:val="00115D05"/>
    <w:rsid w:val="00116856"/>
    <w:rsid w:val="00124BB1"/>
    <w:rsid w:val="0013270E"/>
    <w:rsid w:val="00134649"/>
    <w:rsid w:val="00134680"/>
    <w:rsid w:val="00137AFC"/>
    <w:rsid w:val="00140AE2"/>
    <w:rsid w:val="0014347A"/>
    <w:rsid w:val="00146105"/>
    <w:rsid w:val="00146933"/>
    <w:rsid w:val="00154500"/>
    <w:rsid w:val="00156925"/>
    <w:rsid w:val="00156AC7"/>
    <w:rsid w:val="00160522"/>
    <w:rsid w:val="00160A25"/>
    <w:rsid w:val="00162B49"/>
    <w:rsid w:val="001672D0"/>
    <w:rsid w:val="00170DA6"/>
    <w:rsid w:val="001756CC"/>
    <w:rsid w:val="00177337"/>
    <w:rsid w:val="001773C6"/>
    <w:rsid w:val="001773D3"/>
    <w:rsid w:val="001779F1"/>
    <w:rsid w:val="0018242B"/>
    <w:rsid w:val="001830B1"/>
    <w:rsid w:val="0018481C"/>
    <w:rsid w:val="00190B83"/>
    <w:rsid w:val="0019483E"/>
    <w:rsid w:val="001A2760"/>
    <w:rsid w:val="001A2A15"/>
    <w:rsid w:val="001A7DB2"/>
    <w:rsid w:val="001B44D2"/>
    <w:rsid w:val="001C21C0"/>
    <w:rsid w:val="001C4118"/>
    <w:rsid w:val="001C502A"/>
    <w:rsid w:val="001E065F"/>
    <w:rsid w:val="001E3657"/>
    <w:rsid w:val="001E5CA6"/>
    <w:rsid w:val="001E69F4"/>
    <w:rsid w:val="001E7357"/>
    <w:rsid w:val="001F151C"/>
    <w:rsid w:val="001F4346"/>
    <w:rsid w:val="001F4EC6"/>
    <w:rsid w:val="001F7710"/>
    <w:rsid w:val="00201E8B"/>
    <w:rsid w:val="0020394B"/>
    <w:rsid w:val="00207F28"/>
    <w:rsid w:val="002137E7"/>
    <w:rsid w:val="00213A7E"/>
    <w:rsid w:val="0021488E"/>
    <w:rsid w:val="00217B8B"/>
    <w:rsid w:val="00224D08"/>
    <w:rsid w:val="00226A0E"/>
    <w:rsid w:val="00231242"/>
    <w:rsid w:val="0023459D"/>
    <w:rsid w:val="00234D3B"/>
    <w:rsid w:val="0023576C"/>
    <w:rsid w:val="00240AE3"/>
    <w:rsid w:val="0024125E"/>
    <w:rsid w:val="0024255F"/>
    <w:rsid w:val="00243610"/>
    <w:rsid w:val="002507E4"/>
    <w:rsid w:val="00251D32"/>
    <w:rsid w:val="00257230"/>
    <w:rsid w:val="002608D3"/>
    <w:rsid w:val="00261E93"/>
    <w:rsid w:val="00262E0F"/>
    <w:rsid w:val="00270A4B"/>
    <w:rsid w:val="002729AD"/>
    <w:rsid w:val="00273A66"/>
    <w:rsid w:val="00274B5C"/>
    <w:rsid w:val="002771E6"/>
    <w:rsid w:val="0027733D"/>
    <w:rsid w:val="00277FD8"/>
    <w:rsid w:val="00282468"/>
    <w:rsid w:val="002824E5"/>
    <w:rsid w:val="0028373C"/>
    <w:rsid w:val="00285C9F"/>
    <w:rsid w:val="00290CC8"/>
    <w:rsid w:val="00293790"/>
    <w:rsid w:val="0029419F"/>
    <w:rsid w:val="00295193"/>
    <w:rsid w:val="0029680D"/>
    <w:rsid w:val="002A113C"/>
    <w:rsid w:val="002A12FF"/>
    <w:rsid w:val="002A64F4"/>
    <w:rsid w:val="002B1314"/>
    <w:rsid w:val="002B3258"/>
    <w:rsid w:val="002B5BE8"/>
    <w:rsid w:val="002B73B3"/>
    <w:rsid w:val="002C111F"/>
    <w:rsid w:val="002C6AD8"/>
    <w:rsid w:val="002D39E1"/>
    <w:rsid w:val="002E23A8"/>
    <w:rsid w:val="002E48D5"/>
    <w:rsid w:val="002E5142"/>
    <w:rsid w:val="002E6071"/>
    <w:rsid w:val="002F35DA"/>
    <w:rsid w:val="002F5C9B"/>
    <w:rsid w:val="002F5DC2"/>
    <w:rsid w:val="00300282"/>
    <w:rsid w:val="003119B7"/>
    <w:rsid w:val="00314AA2"/>
    <w:rsid w:val="00316315"/>
    <w:rsid w:val="00316901"/>
    <w:rsid w:val="00320DF6"/>
    <w:rsid w:val="00321CE7"/>
    <w:rsid w:val="00322AA0"/>
    <w:rsid w:val="003241D7"/>
    <w:rsid w:val="003319BD"/>
    <w:rsid w:val="00332A29"/>
    <w:rsid w:val="00333257"/>
    <w:rsid w:val="003358F6"/>
    <w:rsid w:val="00335A36"/>
    <w:rsid w:val="00340634"/>
    <w:rsid w:val="00340806"/>
    <w:rsid w:val="00342336"/>
    <w:rsid w:val="00345792"/>
    <w:rsid w:val="00345D22"/>
    <w:rsid w:val="00346A4A"/>
    <w:rsid w:val="00347D11"/>
    <w:rsid w:val="00350B66"/>
    <w:rsid w:val="00353685"/>
    <w:rsid w:val="003579E7"/>
    <w:rsid w:val="00361AE6"/>
    <w:rsid w:val="00363D68"/>
    <w:rsid w:val="00364CA3"/>
    <w:rsid w:val="00365E9B"/>
    <w:rsid w:val="00370874"/>
    <w:rsid w:val="003727B7"/>
    <w:rsid w:val="00374266"/>
    <w:rsid w:val="0037745C"/>
    <w:rsid w:val="003816BA"/>
    <w:rsid w:val="00383CF3"/>
    <w:rsid w:val="00384C7C"/>
    <w:rsid w:val="00393DED"/>
    <w:rsid w:val="0039775D"/>
    <w:rsid w:val="003A26F4"/>
    <w:rsid w:val="003A35BC"/>
    <w:rsid w:val="003A61E9"/>
    <w:rsid w:val="003A6231"/>
    <w:rsid w:val="003A6848"/>
    <w:rsid w:val="003B15A3"/>
    <w:rsid w:val="003B1936"/>
    <w:rsid w:val="003B2894"/>
    <w:rsid w:val="003B2AB9"/>
    <w:rsid w:val="003C000D"/>
    <w:rsid w:val="003C0D49"/>
    <w:rsid w:val="003C14A3"/>
    <w:rsid w:val="003D2207"/>
    <w:rsid w:val="003E007C"/>
    <w:rsid w:val="003E1EC8"/>
    <w:rsid w:val="003E2C46"/>
    <w:rsid w:val="003F166C"/>
    <w:rsid w:val="003F3466"/>
    <w:rsid w:val="003F620F"/>
    <w:rsid w:val="003F6890"/>
    <w:rsid w:val="003F6C36"/>
    <w:rsid w:val="004047C7"/>
    <w:rsid w:val="0040753E"/>
    <w:rsid w:val="00407C16"/>
    <w:rsid w:val="00412926"/>
    <w:rsid w:val="0041348C"/>
    <w:rsid w:val="00413753"/>
    <w:rsid w:val="004150C8"/>
    <w:rsid w:val="00421969"/>
    <w:rsid w:val="00424E62"/>
    <w:rsid w:val="0043072A"/>
    <w:rsid w:val="00432684"/>
    <w:rsid w:val="00440001"/>
    <w:rsid w:val="00445462"/>
    <w:rsid w:val="004518D9"/>
    <w:rsid w:val="00451E3F"/>
    <w:rsid w:val="00453C80"/>
    <w:rsid w:val="00455982"/>
    <w:rsid w:val="00455BDE"/>
    <w:rsid w:val="00467B33"/>
    <w:rsid w:val="00470050"/>
    <w:rsid w:val="004717AA"/>
    <w:rsid w:val="004750B8"/>
    <w:rsid w:val="00481E2E"/>
    <w:rsid w:val="00486073"/>
    <w:rsid w:val="00490994"/>
    <w:rsid w:val="00491931"/>
    <w:rsid w:val="00496A03"/>
    <w:rsid w:val="00496B00"/>
    <w:rsid w:val="004A3EDA"/>
    <w:rsid w:val="004B135B"/>
    <w:rsid w:val="004B57F0"/>
    <w:rsid w:val="004C23B2"/>
    <w:rsid w:val="004C2F7A"/>
    <w:rsid w:val="004C527F"/>
    <w:rsid w:val="004C5F5B"/>
    <w:rsid w:val="004D02E0"/>
    <w:rsid w:val="004D13F7"/>
    <w:rsid w:val="004D3245"/>
    <w:rsid w:val="004D77D3"/>
    <w:rsid w:val="004F0D27"/>
    <w:rsid w:val="004F1665"/>
    <w:rsid w:val="004F1D17"/>
    <w:rsid w:val="004F25A8"/>
    <w:rsid w:val="004F2893"/>
    <w:rsid w:val="004F657B"/>
    <w:rsid w:val="00500488"/>
    <w:rsid w:val="00506448"/>
    <w:rsid w:val="00507B64"/>
    <w:rsid w:val="0051075B"/>
    <w:rsid w:val="00516710"/>
    <w:rsid w:val="00527847"/>
    <w:rsid w:val="00527EEC"/>
    <w:rsid w:val="00537D26"/>
    <w:rsid w:val="00540C53"/>
    <w:rsid w:val="00542DF6"/>
    <w:rsid w:val="00550793"/>
    <w:rsid w:val="00557D9C"/>
    <w:rsid w:val="00561B20"/>
    <w:rsid w:val="005625B6"/>
    <w:rsid w:val="0056318D"/>
    <w:rsid w:val="00565FF9"/>
    <w:rsid w:val="005666A7"/>
    <w:rsid w:val="00567118"/>
    <w:rsid w:val="005672C8"/>
    <w:rsid w:val="0056747D"/>
    <w:rsid w:val="005705F8"/>
    <w:rsid w:val="00572080"/>
    <w:rsid w:val="00586529"/>
    <w:rsid w:val="00586C83"/>
    <w:rsid w:val="0059416F"/>
    <w:rsid w:val="005A1F6D"/>
    <w:rsid w:val="005A3E8A"/>
    <w:rsid w:val="005A496C"/>
    <w:rsid w:val="005A698B"/>
    <w:rsid w:val="005A7131"/>
    <w:rsid w:val="005B0A38"/>
    <w:rsid w:val="005B4E90"/>
    <w:rsid w:val="005B4F33"/>
    <w:rsid w:val="005C049B"/>
    <w:rsid w:val="005C6996"/>
    <w:rsid w:val="005D1221"/>
    <w:rsid w:val="005D1F15"/>
    <w:rsid w:val="005D6B6C"/>
    <w:rsid w:val="005E04DF"/>
    <w:rsid w:val="005E24F4"/>
    <w:rsid w:val="005E2942"/>
    <w:rsid w:val="005F20BB"/>
    <w:rsid w:val="005F723E"/>
    <w:rsid w:val="005F75CC"/>
    <w:rsid w:val="006023D5"/>
    <w:rsid w:val="00604CAF"/>
    <w:rsid w:val="00605DCD"/>
    <w:rsid w:val="00610EA0"/>
    <w:rsid w:val="00611B59"/>
    <w:rsid w:val="00612666"/>
    <w:rsid w:val="00614097"/>
    <w:rsid w:val="00615D2B"/>
    <w:rsid w:val="00623B94"/>
    <w:rsid w:val="00624463"/>
    <w:rsid w:val="00627EAF"/>
    <w:rsid w:val="00632227"/>
    <w:rsid w:val="00632C7C"/>
    <w:rsid w:val="00636C05"/>
    <w:rsid w:val="00636CCE"/>
    <w:rsid w:val="00637316"/>
    <w:rsid w:val="006401E4"/>
    <w:rsid w:val="006438F4"/>
    <w:rsid w:val="00643FFD"/>
    <w:rsid w:val="006462B6"/>
    <w:rsid w:val="00650C83"/>
    <w:rsid w:val="006514FA"/>
    <w:rsid w:val="00651860"/>
    <w:rsid w:val="00653C54"/>
    <w:rsid w:val="00653ECE"/>
    <w:rsid w:val="00655442"/>
    <w:rsid w:val="00660D3E"/>
    <w:rsid w:val="0066307A"/>
    <w:rsid w:val="00666976"/>
    <w:rsid w:val="006754B6"/>
    <w:rsid w:val="00676CC5"/>
    <w:rsid w:val="00676E80"/>
    <w:rsid w:val="006818CF"/>
    <w:rsid w:val="00685029"/>
    <w:rsid w:val="006864AF"/>
    <w:rsid w:val="00691F2D"/>
    <w:rsid w:val="0069350A"/>
    <w:rsid w:val="00694B03"/>
    <w:rsid w:val="00697EFD"/>
    <w:rsid w:val="006A1D49"/>
    <w:rsid w:val="006B014F"/>
    <w:rsid w:val="006B1416"/>
    <w:rsid w:val="006B7701"/>
    <w:rsid w:val="006C0C80"/>
    <w:rsid w:val="006C1A6A"/>
    <w:rsid w:val="006C2B26"/>
    <w:rsid w:val="006C41B8"/>
    <w:rsid w:val="006C7A31"/>
    <w:rsid w:val="006D583D"/>
    <w:rsid w:val="006E12A8"/>
    <w:rsid w:val="006E227E"/>
    <w:rsid w:val="006E2722"/>
    <w:rsid w:val="006E5276"/>
    <w:rsid w:val="006E6CC8"/>
    <w:rsid w:val="006E6EB5"/>
    <w:rsid w:val="006F255B"/>
    <w:rsid w:val="006F2907"/>
    <w:rsid w:val="00700F41"/>
    <w:rsid w:val="00705830"/>
    <w:rsid w:val="00711A51"/>
    <w:rsid w:val="00717746"/>
    <w:rsid w:val="007224BE"/>
    <w:rsid w:val="0072374F"/>
    <w:rsid w:val="00730C09"/>
    <w:rsid w:val="00730DFA"/>
    <w:rsid w:val="00731303"/>
    <w:rsid w:val="00732498"/>
    <w:rsid w:val="007347FE"/>
    <w:rsid w:val="0073747D"/>
    <w:rsid w:val="0074137D"/>
    <w:rsid w:val="00741547"/>
    <w:rsid w:val="00742F2C"/>
    <w:rsid w:val="0074769D"/>
    <w:rsid w:val="00747857"/>
    <w:rsid w:val="007478F4"/>
    <w:rsid w:val="00750882"/>
    <w:rsid w:val="00755381"/>
    <w:rsid w:val="007572D2"/>
    <w:rsid w:val="00760C27"/>
    <w:rsid w:val="00762B6D"/>
    <w:rsid w:val="00771B0F"/>
    <w:rsid w:val="00794E1B"/>
    <w:rsid w:val="007956CB"/>
    <w:rsid w:val="00796445"/>
    <w:rsid w:val="00797A06"/>
    <w:rsid w:val="007A0FE5"/>
    <w:rsid w:val="007A1B48"/>
    <w:rsid w:val="007A1D6D"/>
    <w:rsid w:val="007A571E"/>
    <w:rsid w:val="007A5F35"/>
    <w:rsid w:val="007A78AE"/>
    <w:rsid w:val="007B3956"/>
    <w:rsid w:val="007B6512"/>
    <w:rsid w:val="007B6893"/>
    <w:rsid w:val="007C2EFA"/>
    <w:rsid w:val="007C43E5"/>
    <w:rsid w:val="007C5576"/>
    <w:rsid w:val="007C5BF9"/>
    <w:rsid w:val="007C5F64"/>
    <w:rsid w:val="007C69F1"/>
    <w:rsid w:val="007C7748"/>
    <w:rsid w:val="007D1AD0"/>
    <w:rsid w:val="007D4ED2"/>
    <w:rsid w:val="007D73B2"/>
    <w:rsid w:val="007E48BE"/>
    <w:rsid w:val="008026F9"/>
    <w:rsid w:val="00805446"/>
    <w:rsid w:val="00810233"/>
    <w:rsid w:val="00810FD2"/>
    <w:rsid w:val="00811D5E"/>
    <w:rsid w:val="0081365D"/>
    <w:rsid w:val="00813EA8"/>
    <w:rsid w:val="00817286"/>
    <w:rsid w:val="00820388"/>
    <w:rsid w:val="00821D1E"/>
    <w:rsid w:val="00826599"/>
    <w:rsid w:val="00826F8A"/>
    <w:rsid w:val="00827262"/>
    <w:rsid w:val="00832F3A"/>
    <w:rsid w:val="00834CEC"/>
    <w:rsid w:val="0083666B"/>
    <w:rsid w:val="00840337"/>
    <w:rsid w:val="00842480"/>
    <w:rsid w:val="00845806"/>
    <w:rsid w:val="00851FF5"/>
    <w:rsid w:val="0085543D"/>
    <w:rsid w:val="00856837"/>
    <w:rsid w:val="00856BDD"/>
    <w:rsid w:val="00876C01"/>
    <w:rsid w:val="00880E9C"/>
    <w:rsid w:val="00881757"/>
    <w:rsid w:val="00883623"/>
    <w:rsid w:val="008851AD"/>
    <w:rsid w:val="00886152"/>
    <w:rsid w:val="00896F7E"/>
    <w:rsid w:val="008A2987"/>
    <w:rsid w:val="008A53C1"/>
    <w:rsid w:val="008A716D"/>
    <w:rsid w:val="008B4405"/>
    <w:rsid w:val="008B4518"/>
    <w:rsid w:val="008B4BA6"/>
    <w:rsid w:val="008B653D"/>
    <w:rsid w:val="008C2883"/>
    <w:rsid w:val="008C2A41"/>
    <w:rsid w:val="008C2C8D"/>
    <w:rsid w:val="008C398B"/>
    <w:rsid w:val="008C5AF5"/>
    <w:rsid w:val="008D0196"/>
    <w:rsid w:val="008D02C2"/>
    <w:rsid w:val="008D3A10"/>
    <w:rsid w:val="008D7AFB"/>
    <w:rsid w:val="008E0DB1"/>
    <w:rsid w:val="008E23C3"/>
    <w:rsid w:val="008E5B19"/>
    <w:rsid w:val="008E734C"/>
    <w:rsid w:val="008F1751"/>
    <w:rsid w:val="009019A2"/>
    <w:rsid w:val="00906FBD"/>
    <w:rsid w:val="009136C5"/>
    <w:rsid w:val="00914D19"/>
    <w:rsid w:val="00915263"/>
    <w:rsid w:val="00915604"/>
    <w:rsid w:val="009162F5"/>
    <w:rsid w:val="00916C00"/>
    <w:rsid w:val="009170EE"/>
    <w:rsid w:val="009240CF"/>
    <w:rsid w:val="0093438B"/>
    <w:rsid w:val="009346BE"/>
    <w:rsid w:val="0094087B"/>
    <w:rsid w:val="00942E88"/>
    <w:rsid w:val="0094308F"/>
    <w:rsid w:val="0094507D"/>
    <w:rsid w:val="009454DE"/>
    <w:rsid w:val="00957E8D"/>
    <w:rsid w:val="00960B69"/>
    <w:rsid w:val="009617D3"/>
    <w:rsid w:val="00971319"/>
    <w:rsid w:val="00973826"/>
    <w:rsid w:val="009757A7"/>
    <w:rsid w:val="0097617D"/>
    <w:rsid w:val="00981343"/>
    <w:rsid w:val="00982215"/>
    <w:rsid w:val="0099267F"/>
    <w:rsid w:val="0099329E"/>
    <w:rsid w:val="00997B53"/>
    <w:rsid w:val="009A7371"/>
    <w:rsid w:val="009A7AA5"/>
    <w:rsid w:val="009B15F1"/>
    <w:rsid w:val="009B1A67"/>
    <w:rsid w:val="009B72A3"/>
    <w:rsid w:val="009D015B"/>
    <w:rsid w:val="009D0AEB"/>
    <w:rsid w:val="009D1419"/>
    <w:rsid w:val="009D566C"/>
    <w:rsid w:val="009D6A45"/>
    <w:rsid w:val="009D7A85"/>
    <w:rsid w:val="009E3984"/>
    <w:rsid w:val="009E6822"/>
    <w:rsid w:val="009F0884"/>
    <w:rsid w:val="009F2FEA"/>
    <w:rsid w:val="009F3294"/>
    <w:rsid w:val="009F521E"/>
    <w:rsid w:val="009F5E6E"/>
    <w:rsid w:val="00A01DC8"/>
    <w:rsid w:val="00A0351A"/>
    <w:rsid w:val="00A04321"/>
    <w:rsid w:val="00A044FE"/>
    <w:rsid w:val="00A04742"/>
    <w:rsid w:val="00A0662A"/>
    <w:rsid w:val="00A06D0B"/>
    <w:rsid w:val="00A13708"/>
    <w:rsid w:val="00A175D1"/>
    <w:rsid w:val="00A17738"/>
    <w:rsid w:val="00A21355"/>
    <w:rsid w:val="00A22E92"/>
    <w:rsid w:val="00A2693A"/>
    <w:rsid w:val="00A31C1A"/>
    <w:rsid w:val="00A32346"/>
    <w:rsid w:val="00A378DB"/>
    <w:rsid w:val="00A37F51"/>
    <w:rsid w:val="00A4006C"/>
    <w:rsid w:val="00A44BC8"/>
    <w:rsid w:val="00A61E03"/>
    <w:rsid w:val="00A64B1C"/>
    <w:rsid w:val="00A66DB5"/>
    <w:rsid w:val="00A7162A"/>
    <w:rsid w:val="00A72C9E"/>
    <w:rsid w:val="00A77CAE"/>
    <w:rsid w:val="00A80244"/>
    <w:rsid w:val="00A80751"/>
    <w:rsid w:val="00A80E9A"/>
    <w:rsid w:val="00A836E7"/>
    <w:rsid w:val="00A83AEE"/>
    <w:rsid w:val="00A85124"/>
    <w:rsid w:val="00A877CA"/>
    <w:rsid w:val="00A87FF0"/>
    <w:rsid w:val="00A9764B"/>
    <w:rsid w:val="00AA0556"/>
    <w:rsid w:val="00AA0B0B"/>
    <w:rsid w:val="00AA2E68"/>
    <w:rsid w:val="00AA45AF"/>
    <w:rsid w:val="00AA4D75"/>
    <w:rsid w:val="00AA59BE"/>
    <w:rsid w:val="00AA619E"/>
    <w:rsid w:val="00AA7FDB"/>
    <w:rsid w:val="00AB1D1E"/>
    <w:rsid w:val="00AB4BA8"/>
    <w:rsid w:val="00AB6498"/>
    <w:rsid w:val="00AC4DE1"/>
    <w:rsid w:val="00AC6119"/>
    <w:rsid w:val="00AC6A7B"/>
    <w:rsid w:val="00AD4C41"/>
    <w:rsid w:val="00AD75A7"/>
    <w:rsid w:val="00AF1434"/>
    <w:rsid w:val="00AF1D82"/>
    <w:rsid w:val="00AF23DE"/>
    <w:rsid w:val="00AF3FA3"/>
    <w:rsid w:val="00AF4C05"/>
    <w:rsid w:val="00AF76FB"/>
    <w:rsid w:val="00B005EA"/>
    <w:rsid w:val="00B00D29"/>
    <w:rsid w:val="00B01875"/>
    <w:rsid w:val="00B027F9"/>
    <w:rsid w:val="00B05478"/>
    <w:rsid w:val="00B06450"/>
    <w:rsid w:val="00B07776"/>
    <w:rsid w:val="00B12A81"/>
    <w:rsid w:val="00B149A6"/>
    <w:rsid w:val="00B14F4F"/>
    <w:rsid w:val="00B15FAC"/>
    <w:rsid w:val="00B2119E"/>
    <w:rsid w:val="00B235B4"/>
    <w:rsid w:val="00B24D05"/>
    <w:rsid w:val="00B2579B"/>
    <w:rsid w:val="00B314BB"/>
    <w:rsid w:val="00B3721C"/>
    <w:rsid w:val="00B4054E"/>
    <w:rsid w:val="00B447FD"/>
    <w:rsid w:val="00B47D13"/>
    <w:rsid w:val="00B51B26"/>
    <w:rsid w:val="00B51F2D"/>
    <w:rsid w:val="00B531B5"/>
    <w:rsid w:val="00B54B0B"/>
    <w:rsid w:val="00B56162"/>
    <w:rsid w:val="00B64FC2"/>
    <w:rsid w:val="00B65397"/>
    <w:rsid w:val="00B65C5F"/>
    <w:rsid w:val="00B72318"/>
    <w:rsid w:val="00B72356"/>
    <w:rsid w:val="00B730EA"/>
    <w:rsid w:val="00B87FA7"/>
    <w:rsid w:val="00B95AEE"/>
    <w:rsid w:val="00BA0D37"/>
    <w:rsid w:val="00BA59EA"/>
    <w:rsid w:val="00BA5AA0"/>
    <w:rsid w:val="00BB07B6"/>
    <w:rsid w:val="00BB5753"/>
    <w:rsid w:val="00BB670E"/>
    <w:rsid w:val="00BD0F24"/>
    <w:rsid w:val="00BD1271"/>
    <w:rsid w:val="00BD37C4"/>
    <w:rsid w:val="00BD4FF0"/>
    <w:rsid w:val="00BD5274"/>
    <w:rsid w:val="00BD6026"/>
    <w:rsid w:val="00BE4B1E"/>
    <w:rsid w:val="00BE6407"/>
    <w:rsid w:val="00BE6FBF"/>
    <w:rsid w:val="00BF34FE"/>
    <w:rsid w:val="00BF3F19"/>
    <w:rsid w:val="00BF6CCB"/>
    <w:rsid w:val="00C04328"/>
    <w:rsid w:val="00C06EC2"/>
    <w:rsid w:val="00C07026"/>
    <w:rsid w:val="00C1071E"/>
    <w:rsid w:val="00C12146"/>
    <w:rsid w:val="00C12F5B"/>
    <w:rsid w:val="00C13922"/>
    <w:rsid w:val="00C16CD6"/>
    <w:rsid w:val="00C2052D"/>
    <w:rsid w:val="00C20C8F"/>
    <w:rsid w:val="00C241FF"/>
    <w:rsid w:val="00C273F3"/>
    <w:rsid w:val="00C275C2"/>
    <w:rsid w:val="00C275E1"/>
    <w:rsid w:val="00C309D5"/>
    <w:rsid w:val="00C338C1"/>
    <w:rsid w:val="00C40813"/>
    <w:rsid w:val="00C420EA"/>
    <w:rsid w:val="00C459F4"/>
    <w:rsid w:val="00C47D96"/>
    <w:rsid w:val="00C528A0"/>
    <w:rsid w:val="00C551FC"/>
    <w:rsid w:val="00C621F0"/>
    <w:rsid w:val="00C62C60"/>
    <w:rsid w:val="00C711F8"/>
    <w:rsid w:val="00C72498"/>
    <w:rsid w:val="00C74262"/>
    <w:rsid w:val="00C81505"/>
    <w:rsid w:val="00C84736"/>
    <w:rsid w:val="00C84A99"/>
    <w:rsid w:val="00C9057A"/>
    <w:rsid w:val="00C92E1A"/>
    <w:rsid w:val="00C9301B"/>
    <w:rsid w:val="00C97AA0"/>
    <w:rsid w:val="00CA48AD"/>
    <w:rsid w:val="00CA7EFA"/>
    <w:rsid w:val="00CB0F3E"/>
    <w:rsid w:val="00CB1AF6"/>
    <w:rsid w:val="00CB2391"/>
    <w:rsid w:val="00CB4BB8"/>
    <w:rsid w:val="00CB655B"/>
    <w:rsid w:val="00CB7907"/>
    <w:rsid w:val="00CC2074"/>
    <w:rsid w:val="00CC2584"/>
    <w:rsid w:val="00CC71F7"/>
    <w:rsid w:val="00CC7AD3"/>
    <w:rsid w:val="00CD17F1"/>
    <w:rsid w:val="00CD3FBB"/>
    <w:rsid w:val="00CD49A1"/>
    <w:rsid w:val="00CE05EE"/>
    <w:rsid w:val="00CE0AB4"/>
    <w:rsid w:val="00CE275F"/>
    <w:rsid w:val="00CE2D06"/>
    <w:rsid w:val="00CE67B0"/>
    <w:rsid w:val="00CF0038"/>
    <w:rsid w:val="00CF1760"/>
    <w:rsid w:val="00CF3B68"/>
    <w:rsid w:val="00CF42F0"/>
    <w:rsid w:val="00CF740E"/>
    <w:rsid w:val="00CF7ACA"/>
    <w:rsid w:val="00D000A8"/>
    <w:rsid w:val="00D01F07"/>
    <w:rsid w:val="00D02E71"/>
    <w:rsid w:val="00D034A5"/>
    <w:rsid w:val="00D0429C"/>
    <w:rsid w:val="00D059B2"/>
    <w:rsid w:val="00D07BFB"/>
    <w:rsid w:val="00D141B3"/>
    <w:rsid w:val="00D15416"/>
    <w:rsid w:val="00D1657E"/>
    <w:rsid w:val="00D16BBB"/>
    <w:rsid w:val="00D255AC"/>
    <w:rsid w:val="00D26E15"/>
    <w:rsid w:val="00D33448"/>
    <w:rsid w:val="00D33C9E"/>
    <w:rsid w:val="00D3410D"/>
    <w:rsid w:val="00D3683D"/>
    <w:rsid w:val="00D401B0"/>
    <w:rsid w:val="00D40FF7"/>
    <w:rsid w:val="00D449F4"/>
    <w:rsid w:val="00D44E89"/>
    <w:rsid w:val="00D45D2E"/>
    <w:rsid w:val="00D45EE5"/>
    <w:rsid w:val="00D51A86"/>
    <w:rsid w:val="00D555AA"/>
    <w:rsid w:val="00D57591"/>
    <w:rsid w:val="00D67E8A"/>
    <w:rsid w:val="00D7029F"/>
    <w:rsid w:val="00D75105"/>
    <w:rsid w:val="00D76814"/>
    <w:rsid w:val="00D815EE"/>
    <w:rsid w:val="00D9054F"/>
    <w:rsid w:val="00D920E8"/>
    <w:rsid w:val="00D923EB"/>
    <w:rsid w:val="00D92E87"/>
    <w:rsid w:val="00D9497F"/>
    <w:rsid w:val="00DA4439"/>
    <w:rsid w:val="00DB0425"/>
    <w:rsid w:val="00DB676E"/>
    <w:rsid w:val="00DC00B7"/>
    <w:rsid w:val="00DC123B"/>
    <w:rsid w:val="00DC158B"/>
    <w:rsid w:val="00DC5EEE"/>
    <w:rsid w:val="00DC6ABC"/>
    <w:rsid w:val="00DC7629"/>
    <w:rsid w:val="00DD05F6"/>
    <w:rsid w:val="00DD467A"/>
    <w:rsid w:val="00DD7D60"/>
    <w:rsid w:val="00DE4AA1"/>
    <w:rsid w:val="00DE54A6"/>
    <w:rsid w:val="00DE59E2"/>
    <w:rsid w:val="00DE71F3"/>
    <w:rsid w:val="00DF13B6"/>
    <w:rsid w:val="00DF1A7B"/>
    <w:rsid w:val="00DF420D"/>
    <w:rsid w:val="00DF66C4"/>
    <w:rsid w:val="00E073B6"/>
    <w:rsid w:val="00E07942"/>
    <w:rsid w:val="00E132A5"/>
    <w:rsid w:val="00E15CDF"/>
    <w:rsid w:val="00E36076"/>
    <w:rsid w:val="00E46D4C"/>
    <w:rsid w:val="00E46E0A"/>
    <w:rsid w:val="00E47CB6"/>
    <w:rsid w:val="00E51A03"/>
    <w:rsid w:val="00E52E10"/>
    <w:rsid w:val="00E53998"/>
    <w:rsid w:val="00E55A5C"/>
    <w:rsid w:val="00E62E8D"/>
    <w:rsid w:val="00E66237"/>
    <w:rsid w:val="00E66DE9"/>
    <w:rsid w:val="00E67362"/>
    <w:rsid w:val="00E70A20"/>
    <w:rsid w:val="00E71091"/>
    <w:rsid w:val="00E74FE3"/>
    <w:rsid w:val="00E7582D"/>
    <w:rsid w:val="00E8219A"/>
    <w:rsid w:val="00E870FB"/>
    <w:rsid w:val="00E90E8B"/>
    <w:rsid w:val="00E91BE3"/>
    <w:rsid w:val="00E922F5"/>
    <w:rsid w:val="00E944CD"/>
    <w:rsid w:val="00E94A29"/>
    <w:rsid w:val="00E95E03"/>
    <w:rsid w:val="00EA0655"/>
    <w:rsid w:val="00EA0E23"/>
    <w:rsid w:val="00EA0F88"/>
    <w:rsid w:val="00EA5684"/>
    <w:rsid w:val="00EB22DC"/>
    <w:rsid w:val="00EB24FC"/>
    <w:rsid w:val="00EB2C07"/>
    <w:rsid w:val="00EB2CCE"/>
    <w:rsid w:val="00EB437D"/>
    <w:rsid w:val="00EB5D25"/>
    <w:rsid w:val="00EB6744"/>
    <w:rsid w:val="00EB71A4"/>
    <w:rsid w:val="00EC0B37"/>
    <w:rsid w:val="00EC1482"/>
    <w:rsid w:val="00EC1BDD"/>
    <w:rsid w:val="00EC3F4E"/>
    <w:rsid w:val="00EC63EA"/>
    <w:rsid w:val="00EC6C31"/>
    <w:rsid w:val="00ED037B"/>
    <w:rsid w:val="00ED1222"/>
    <w:rsid w:val="00ED5D59"/>
    <w:rsid w:val="00ED780B"/>
    <w:rsid w:val="00ED7F0E"/>
    <w:rsid w:val="00EE2EC2"/>
    <w:rsid w:val="00EE74A9"/>
    <w:rsid w:val="00EF17B0"/>
    <w:rsid w:val="00EF566B"/>
    <w:rsid w:val="00EF6940"/>
    <w:rsid w:val="00EF7D37"/>
    <w:rsid w:val="00F031C3"/>
    <w:rsid w:val="00F034A6"/>
    <w:rsid w:val="00F05902"/>
    <w:rsid w:val="00F111E6"/>
    <w:rsid w:val="00F11E3B"/>
    <w:rsid w:val="00F330DE"/>
    <w:rsid w:val="00F33500"/>
    <w:rsid w:val="00F373F7"/>
    <w:rsid w:val="00F3781B"/>
    <w:rsid w:val="00F4192A"/>
    <w:rsid w:val="00F42447"/>
    <w:rsid w:val="00F448BC"/>
    <w:rsid w:val="00F46BF3"/>
    <w:rsid w:val="00F5206B"/>
    <w:rsid w:val="00F552D1"/>
    <w:rsid w:val="00F56B8A"/>
    <w:rsid w:val="00F56B96"/>
    <w:rsid w:val="00F609EB"/>
    <w:rsid w:val="00F61B3F"/>
    <w:rsid w:val="00F6574B"/>
    <w:rsid w:val="00F658D7"/>
    <w:rsid w:val="00F67819"/>
    <w:rsid w:val="00F766B5"/>
    <w:rsid w:val="00F77B70"/>
    <w:rsid w:val="00F8050B"/>
    <w:rsid w:val="00F814CD"/>
    <w:rsid w:val="00F863C1"/>
    <w:rsid w:val="00F948F2"/>
    <w:rsid w:val="00F97DB0"/>
    <w:rsid w:val="00FA0198"/>
    <w:rsid w:val="00FB18D6"/>
    <w:rsid w:val="00FB460E"/>
    <w:rsid w:val="00FB5521"/>
    <w:rsid w:val="00FC1128"/>
    <w:rsid w:val="00FC547F"/>
    <w:rsid w:val="00FC7780"/>
    <w:rsid w:val="00FD0BDF"/>
    <w:rsid w:val="00FD14B9"/>
    <w:rsid w:val="00FD2912"/>
    <w:rsid w:val="00FD4C3B"/>
    <w:rsid w:val="00FD5B50"/>
    <w:rsid w:val="00FE6855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19F63-01A0-434D-915E-3B0E9843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1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1B3F"/>
    <w:pPr>
      <w:keepNext/>
      <w:keepLines/>
      <w:spacing w:before="40" w:line="249" w:lineRule="auto"/>
      <w:ind w:right="60" w:firstLine="274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E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A51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0B6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styleId="a5">
    <w:name w:val="caption"/>
    <w:basedOn w:val="a"/>
    <w:next w:val="a"/>
    <w:qFormat/>
    <w:rsid w:val="00960B69"/>
    <w:pPr>
      <w:jc w:val="center"/>
    </w:pPr>
    <w:rPr>
      <w:b/>
      <w:sz w:val="28"/>
      <w:szCs w:val="20"/>
    </w:rPr>
  </w:style>
  <w:style w:type="paragraph" w:customStyle="1" w:styleId="a6">
    <w:name w:val="Адресные реквизиты"/>
    <w:basedOn w:val="a7"/>
    <w:next w:val="a7"/>
    <w:rsid w:val="00960B69"/>
    <w:pPr>
      <w:spacing w:after="0"/>
      <w:ind w:firstLine="709"/>
    </w:pPr>
    <w:rPr>
      <w:sz w:val="16"/>
      <w:szCs w:val="20"/>
    </w:rPr>
  </w:style>
  <w:style w:type="paragraph" w:styleId="a7">
    <w:name w:val="Body Text"/>
    <w:basedOn w:val="a"/>
    <w:rsid w:val="00960B69"/>
    <w:pPr>
      <w:spacing w:after="120"/>
    </w:pPr>
  </w:style>
  <w:style w:type="paragraph" w:customStyle="1" w:styleId="a8">
    <w:name w:val="Дата документа"/>
    <w:basedOn w:val="a"/>
    <w:autoRedefine/>
    <w:rsid w:val="005D1221"/>
    <w:pPr>
      <w:spacing w:line="360" w:lineRule="auto"/>
      <w:jc w:val="both"/>
    </w:pPr>
    <w:rPr>
      <w:sz w:val="28"/>
      <w:szCs w:val="28"/>
    </w:rPr>
  </w:style>
  <w:style w:type="table" w:styleId="a9">
    <w:name w:val="Table Grid"/>
    <w:basedOn w:val="a1"/>
    <w:uiPriority w:val="39"/>
    <w:rsid w:val="0035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9483E"/>
    <w:rPr>
      <w:color w:val="0000FF"/>
      <w:u w:val="single"/>
    </w:rPr>
  </w:style>
  <w:style w:type="paragraph" w:customStyle="1" w:styleId="11">
    <w:name w:val="Абзац списка1"/>
    <w:basedOn w:val="a"/>
    <w:rsid w:val="00B372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ой текст_"/>
    <w:basedOn w:val="a0"/>
    <w:link w:val="100"/>
    <w:rsid w:val="00B3721C"/>
    <w:rPr>
      <w:shd w:val="clear" w:color="auto" w:fill="FFFFFF"/>
    </w:rPr>
  </w:style>
  <w:style w:type="paragraph" w:customStyle="1" w:styleId="100">
    <w:name w:val="Основной текст10"/>
    <w:basedOn w:val="a"/>
    <w:link w:val="ab"/>
    <w:rsid w:val="00B3721C"/>
    <w:pPr>
      <w:shd w:val="clear" w:color="auto" w:fill="FFFFFF"/>
      <w:spacing w:line="274" w:lineRule="exact"/>
    </w:pPr>
    <w:rPr>
      <w:sz w:val="20"/>
      <w:szCs w:val="20"/>
    </w:rPr>
  </w:style>
  <w:style w:type="character" w:customStyle="1" w:styleId="12">
    <w:name w:val="Основной текст1"/>
    <w:basedOn w:val="ab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3"/>
    <w:basedOn w:val="ab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">
    <w:name w:val="Основной текст4"/>
    <w:basedOn w:val="ab"/>
    <w:rsid w:val="00B3721C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c">
    <w:name w:val="List Paragraph"/>
    <w:basedOn w:val="a"/>
    <w:uiPriority w:val="34"/>
    <w:qFormat/>
    <w:rsid w:val="00A21355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57E8D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rsid w:val="0088175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881757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22"/>
    <w:qFormat/>
    <w:rsid w:val="0066307A"/>
    <w:rPr>
      <w:b/>
      <w:bCs/>
      <w:color w:val="333333"/>
      <w:sz w:val="25"/>
      <w:szCs w:val="25"/>
    </w:rPr>
  </w:style>
  <w:style w:type="paragraph" w:customStyle="1" w:styleId="Default">
    <w:name w:val="Default"/>
    <w:rsid w:val="00686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Абзац списка2"/>
    <w:basedOn w:val="a"/>
    <w:rsid w:val="00261E93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12146"/>
  </w:style>
  <w:style w:type="character" w:customStyle="1" w:styleId="22">
    <w:name w:val="Заголовок №2_"/>
    <w:link w:val="23"/>
    <w:uiPriority w:val="99"/>
    <w:locked/>
    <w:rsid w:val="00C84736"/>
    <w:rPr>
      <w:spacing w:val="5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C84736"/>
    <w:pPr>
      <w:shd w:val="clear" w:color="auto" w:fill="FFFFFF"/>
      <w:spacing w:before="360" w:after="360" w:line="240" w:lineRule="atLeast"/>
      <w:jc w:val="center"/>
      <w:outlineLvl w:val="1"/>
    </w:pPr>
    <w:rPr>
      <w:spacing w:val="5"/>
      <w:sz w:val="23"/>
      <w:szCs w:val="23"/>
    </w:rPr>
  </w:style>
  <w:style w:type="character" w:customStyle="1" w:styleId="a4">
    <w:name w:val="Верхний колонтитул Знак"/>
    <w:basedOn w:val="a0"/>
    <w:link w:val="a3"/>
    <w:uiPriority w:val="99"/>
    <w:rsid w:val="002608D3"/>
    <w:rPr>
      <w:sz w:val="24"/>
    </w:rPr>
  </w:style>
  <w:style w:type="paragraph" w:customStyle="1" w:styleId="af1">
    <w:name w:val="ФИО"/>
    <w:basedOn w:val="a"/>
    <w:link w:val="af2"/>
    <w:rsid w:val="002608D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b/>
    </w:rPr>
  </w:style>
  <w:style w:type="paragraph" w:customStyle="1" w:styleId="af3">
    <w:name w:val="Исполнитель"/>
    <w:basedOn w:val="a"/>
    <w:rsid w:val="002608D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-108"/>
    </w:pPr>
    <w:rPr>
      <w:sz w:val="20"/>
    </w:rPr>
  </w:style>
  <w:style w:type="character" w:customStyle="1" w:styleId="af2">
    <w:name w:val="ФИО Знак"/>
    <w:link w:val="af1"/>
    <w:rsid w:val="002608D3"/>
    <w:rPr>
      <w:b/>
      <w:sz w:val="24"/>
      <w:szCs w:val="24"/>
    </w:rPr>
  </w:style>
  <w:style w:type="character" w:customStyle="1" w:styleId="42">
    <w:name w:val="Основной текст (4)_"/>
    <w:link w:val="43"/>
    <w:uiPriority w:val="99"/>
    <w:locked/>
    <w:rsid w:val="002608D3"/>
    <w:rPr>
      <w:spacing w:val="7"/>
      <w:sz w:val="16"/>
      <w:szCs w:val="16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2608D3"/>
    <w:pPr>
      <w:widowControl w:val="0"/>
      <w:shd w:val="clear" w:color="auto" w:fill="FFFFFF"/>
      <w:spacing w:before="7020" w:line="230" w:lineRule="exact"/>
    </w:pPr>
    <w:rPr>
      <w:spacing w:val="7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D7510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75105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3E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0E4AFA"/>
    <w:rPr>
      <w:color w:val="954F72" w:themeColor="followedHyperlink"/>
      <w:u w:val="single"/>
    </w:rPr>
  </w:style>
  <w:style w:type="paragraph" w:customStyle="1" w:styleId="c1">
    <w:name w:val="c1"/>
    <w:basedOn w:val="a"/>
    <w:rsid w:val="00332A29"/>
    <w:pPr>
      <w:spacing w:before="100" w:beforeAutospacing="1" w:after="100" w:afterAutospacing="1"/>
    </w:pPr>
  </w:style>
  <w:style w:type="character" w:customStyle="1" w:styleId="c0">
    <w:name w:val="c0"/>
    <w:basedOn w:val="a0"/>
    <w:rsid w:val="00332A29"/>
  </w:style>
  <w:style w:type="character" w:customStyle="1" w:styleId="10">
    <w:name w:val="Заголовок 1 Знак"/>
    <w:basedOn w:val="a0"/>
    <w:link w:val="1"/>
    <w:uiPriority w:val="9"/>
    <w:rsid w:val="00F61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61B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l">
    <w:name w:val="hl"/>
    <w:basedOn w:val="a0"/>
    <w:rsid w:val="00F61B3F"/>
  </w:style>
  <w:style w:type="paragraph" w:customStyle="1" w:styleId="stk-reset">
    <w:name w:val="stk-reset"/>
    <w:basedOn w:val="a"/>
    <w:rsid w:val="00F61B3F"/>
    <w:pPr>
      <w:spacing w:before="100" w:beforeAutospacing="1" w:after="100" w:afterAutospacing="1"/>
    </w:pPr>
  </w:style>
  <w:style w:type="character" w:customStyle="1" w:styleId="stk-reset1">
    <w:name w:val="stk-reset1"/>
    <w:basedOn w:val="a0"/>
    <w:rsid w:val="00F61B3F"/>
  </w:style>
  <w:style w:type="character" w:styleId="af7">
    <w:name w:val="Emphasis"/>
    <w:basedOn w:val="a0"/>
    <w:uiPriority w:val="20"/>
    <w:qFormat/>
    <w:rsid w:val="00F61B3F"/>
    <w:rPr>
      <w:i/>
      <w:iCs/>
    </w:rPr>
  </w:style>
  <w:style w:type="character" w:customStyle="1" w:styleId="d5971196f">
    <w:name w:val="d5971196f"/>
    <w:basedOn w:val="a0"/>
    <w:rsid w:val="00F61B3F"/>
  </w:style>
  <w:style w:type="character" w:customStyle="1" w:styleId="o9435d429">
    <w:name w:val="o9435d429"/>
    <w:basedOn w:val="a0"/>
    <w:rsid w:val="00F61B3F"/>
  </w:style>
  <w:style w:type="character" w:customStyle="1" w:styleId="40">
    <w:name w:val="Заголовок 4 Знак"/>
    <w:basedOn w:val="a0"/>
    <w:link w:val="4"/>
    <w:uiPriority w:val="9"/>
    <w:semiHidden/>
    <w:rsid w:val="00711A5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5">
    <w:name w:val="Основной текст (5)"/>
    <w:rsid w:val="00711A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table" w:customStyle="1" w:styleId="13">
    <w:name w:val="Сетка таблицы1"/>
    <w:basedOn w:val="a1"/>
    <w:next w:val="a9"/>
    <w:uiPriority w:val="39"/>
    <w:rsid w:val="000B199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234D3B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234D3B"/>
    <w:pPr>
      <w:widowControl w:val="0"/>
      <w:autoSpaceDE w:val="0"/>
      <w:autoSpaceDN w:val="0"/>
      <w:spacing w:before="69"/>
      <w:ind w:left="77"/>
    </w:pPr>
    <w:rPr>
      <w:sz w:val="22"/>
      <w:szCs w:val="22"/>
      <w:lang w:eastAsia="en-US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234D3B"/>
    <w:rPr>
      <w:color w:val="605E5C"/>
      <w:shd w:val="clear" w:color="auto" w:fill="E1DFDD"/>
    </w:rPr>
  </w:style>
  <w:style w:type="paragraph" w:styleId="af8">
    <w:name w:val="footnote text"/>
    <w:basedOn w:val="a"/>
    <w:link w:val="af9"/>
    <w:uiPriority w:val="99"/>
    <w:semiHidden/>
    <w:unhideWhenUsed/>
    <w:rsid w:val="00500488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500488"/>
    <w:rPr>
      <w:rFonts w:ascii="Calibri" w:eastAsia="Calibri" w:hAnsi="Calibri"/>
      <w:lang w:eastAsia="en-US"/>
    </w:rPr>
  </w:style>
  <w:style w:type="character" w:styleId="afa">
    <w:name w:val="footnote reference"/>
    <w:uiPriority w:val="99"/>
    <w:semiHidden/>
    <w:unhideWhenUsed/>
    <w:rsid w:val="00500488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40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0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09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19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7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constructor/" TargetMode="External"/><Relationship Id="rId13" Type="http://schemas.openxmlformats.org/officeDocument/2006/relationships/hyperlink" Target="https://static.edsoo.ru/projects/edsoo/assets/cons_wp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sson.academy-content.myschool.edu.ru/catalo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soo.ru/construct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gosreestr.ru/" TargetMode="External"/><Relationship Id="rId10" Type="http://schemas.openxmlformats.org/officeDocument/2006/relationships/hyperlink" Target="mailto:noreply@edso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constructor/" TargetMode="External"/><Relationship Id="rId14" Type="http://schemas.openxmlformats.org/officeDocument/2006/relationships/hyperlink" Target="https://vk.com/video-215962627_456239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4FE0-3377-48E5-B674-F53DAC52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8397</Words>
  <Characters>47865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образовательное учреждение дополнительного профессионального образования «Томский областной институт</vt:lpstr>
    </vt:vector>
  </TitlesOfParts>
  <Company/>
  <LinksUpToDate>false</LinksUpToDate>
  <CharactersWithSpaces>56150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образовательное учреждение дополнительного профессионального образования «Томский областной институт</dc:title>
  <dc:subject/>
  <dc:creator>User</dc:creator>
  <cp:keywords/>
  <cp:lastModifiedBy>Androsova</cp:lastModifiedBy>
  <cp:revision>4</cp:revision>
  <cp:lastPrinted>2023-07-20T08:44:00Z</cp:lastPrinted>
  <dcterms:created xsi:type="dcterms:W3CDTF">2023-07-20T10:43:00Z</dcterms:created>
  <dcterms:modified xsi:type="dcterms:W3CDTF">2024-02-05T08:13:00Z</dcterms:modified>
</cp:coreProperties>
</file>