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2EC" w:rsidRPr="000B62EC" w:rsidRDefault="000B62EC" w:rsidP="000B62EC">
      <w:pPr>
        <w:suppressAutoHyphens/>
        <w:spacing w:after="0" w:line="240" w:lineRule="auto"/>
        <w:jc w:val="center"/>
        <w:rPr>
          <w:rFonts w:ascii="Times New Roman" w:eastAsia="Times New Roman" w:hAnsi="Times New Roman" w:cs="Times New Roman"/>
          <w:sz w:val="28"/>
          <w:szCs w:val="28"/>
          <w:lang w:eastAsia="ar-SA"/>
        </w:rPr>
      </w:pPr>
      <w:r w:rsidRPr="000B62EC">
        <w:rPr>
          <w:rFonts w:ascii="Times New Roman" w:eastAsia="Times New Roman" w:hAnsi="Times New Roman" w:cs="Times New Roman"/>
          <w:sz w:val="28"/>
          <w:szCs w:val="28"/>
          <w:lang w:eastAsia="ar-SA"/>
        </w:rPr>
        <w:t>Министерство образования Российской Федерации</w:t>
      </w:r>
    </w:p>
    <w:p w:rsidR="000B62EC" w:rsidRPr="000B62EC" w:rsidRDefault="000B62EC" w:rsidP="000B62EC">
      <w:pPr>
        <w:suppressAutoHyphens/>
        <w:spacing w:after="0" w:line="240" w:lineRule="auto"/>
        <w:jc w:val="center"/>
        <w:rPr>
          <w:rFonts w:ascii="Times New Roman" w:eastAsia="Times New Roman" w:hAnsi="Times New Roman" w:cs="Times New Roman"/>
          <w:sz w:val="28"/>
          <w:szCs w:val="28"/>
          <w:lang w:eastAsia="ar-SA"/>
        </w:rPr>
      </w:pPr>
      <w:r w:rsidRPr="000B62EC">
        <w:rPr>
          <w:rFonts w:ascii="Times New Roman" w:eastAsia="Times New Roman" w:hAnsi="Times New Roman" w:cs="Times New Roman"/>
          <w:sz w:val="28"/>
          <w:szCs w:val="28"/>
          <w:lang w:eastAsia="ar-SA"/>
        </w:rPr>
        <w:t xml:space="preserve">Муниципальное общеобразовательное учреждение </w:t>
      </w:r>
    </w:p>
    <w:p w:rsidR="000B62EC" w:rsidRPr="000B62EC" w:rsidRDefault="000B62EC" w:rsidP="000B62EC">
      <w:pPr>
        <w:suppressAutoHyphens/>
        <w:spacing w:after="0" w:line="240" w:lineRule="auto"/>
        <w:jc w:val="center"/>
        <w:rPr>
          <w:rFonts w:ascii="Times New Roman" w:eastAsia="Times New Roman" w:hAnsi="Times New Roman" w:cs="Times New Roman"/>
          <w:sz w:val="28"/>
          <w:szCs w:val="28"/>
          <w:lang w:eastAsia="ar-SA"/>
        </w:rPr>
      </w:pPr>
      <w:r w:rsidRPr="000B62EC">
        <w:rPr>
          <w:rFonts w:ascii="Times New Roman" w:eastAsia="Times New Roman" w:hAnsi="Times New Roman" w:cs="Times New Roman"/>
          <w:sz w:val="28"/>
          <w:szCs w:val="28"/>
          <w:lang w:eastAsia="ar-SA"/>
        </w:rPr>
        <w:t>«Средняя общеобразовательная школа № 88 имени А. Бородина и А. Кочева»</w:t>
      </w:r>
    </w:p>
    <w:p w:rsidR="000B62EC" w:rsidRPr="000B62EC" w:rsidRDefault="000B62EC" w:rsidP="000B62EC">
      <w:pPr>
        <w:suppressAutoHyphens/>
        <w:spacing w:after="0" w:line="240" w:lineRule="auto"/>
        <w:jc w:val="center"/>
        <w:rPr>
          <w:rFonts w:ascii="Times New Roman" w:eastAsia="Times New Roman" w:hAnsi="Times New Roman" w:cs="Times New Roman"/>
          <w:sz w:val="28"/>
          <w:szCs w:val="28"/>
          <w:lang w:eastAsia="ar-SA"/>
        </w:rPr>
      </w:pPr>
    </w:p>
    <w:p w:rsidR="000B62EC" w:rsidRPr="000B62EC" w:rsidRDefault="000B62EC" w:rsidP="000B62EC">
      <w:pPr>
        <w:suppressAutoHyphens/>
        <w:spacing w:after="0" w:line="240" w:lineRule="auto"/>
        <w:jc w:val="center"/>
        <w:rPr>
          <w:rFonts w:ascii="Times New Roman" w:eastAsia="Times New Roman" w:hAnsi="Times New Roman" w:cs="Times New Roman"/>
          <w:sz w:val="28"/>
          <w:szCs w:val="28"/>
          <w:lang w:eastAsia="ar-SA"/>
        </w:rPr>
      </w:pPr>
    </w:p>
    <w:p w:rsidR="000B62EC" w:rsidRPr="000B62EC" w:rsidRDefault="000B62EC" w:rsidP="000B62EC">
      <w:pPr>
        <w:suppressAutoHyphens/>
        <w:spacing w:after="0" w:line="240" w:lineRule="auto"/>
        <w:jc w:val="center"/>
        <w:rPr>
          <w:rFonts w:ascii="Times New Roman" w:eastAsia="Times New Roman" w:hAnsi="Times New Roman" w:cs="Times New Roman"/>
          <w:sz w:val="28"/>
          <w:szCs w:val="28"/>
          <w:lang w:eastAsia="ar-SA"/>
        </w:rPr>
      </w:pPr>
    </w:p>
    <w:p w:rsidR="000B62EC" w:rsidRPr="000B62EC" w:rsidRDefault="000B62EC" w:rsidP="000B62EC">
      <w:pPr>
        <w:suppressAutoHyphens/>
        <w:spacing w:after="0" w:line="240" w:lineRule="auto"/>
        <w:jc w:val="center"/>
        <w:rPr>
          <w:rFonts w:ascii="Times New Roman" w:eastAsia="Times New Roman" w:hAnsi="Times New Roman" w:cs="Times New Roman"/>
          <w:sz w:val="28"/>
          <w:szCs w:val="28"/>
          <w:lang w:eastAsia="ar-SA"/>
        </w:rPr>
      </w:pPr>
    </w:p>
    <w:p w:rsidR="000B62EC" w:rsidRPr="000B62EC" w:rsidRDefault="000B62EC" w:rsidP="000B62EC">
      <w:pPr>
        <w:suppressAutoHyphens/>
        <w:spacing w:after="0" w:line="240" w:lineRule="auto"/>
        <w:jc w:val="center"/>
        <w:rPr>
          <w:rFonts w:ascii="Times New Roman" w:eastAsia="Times New Roman" w:hAnsi="Times New Roman" w:cs="Times New Roman"/>
          <w:sz w:val="28"/>
          <w:szCs w:val="28"/>
          <w:lang w:eastAsia="ar-SA"/>
        </w:rPr>
      </w:pPr>
    </w:p>
    <w:p w:rsidR="000B62EC" w:rsidRPr="000B62EC" w:rsidRDefault="000B62EC" w:rsidP="000B62EC">
      <w:pPr>
        <w:suppressAutoHyphens/>
        <w:spacing w:after="0" w:line="240" w:lineRule="auto"/>
        <w:jc w:val="center"/>
        <w:rPr>
          <w:rFonts w:ascii="Times New Roman" w:eastAsia="Times New Roman" w:hAnsi="Times New Roman" w:cs="Times New Roman"/>
          <w:sz w:val="28"/>
          <w:szCs w:val="28"/>
          <w:lang w:eastAsia="ar-SA"/>
        </w:rPr>
      </w:pPr>
    </w:p>
    <w:p w:rsidR="000B62EC" w:rsidRPr="000B62EC" w:rsidRDefault="000B62EC" w:rsidP="000B62EC">
      <w:pPr>
        <w:suppressAutoHyphens/>
        <w:spacing w:after="0" w:line="240" w:lineRule="auto"/>
        <w:jc w:val="center"/>
        <w:rPr>
          <w:rFonts w:ascii="Times New Roman" w:eastAsia="Times New Roman" w:hAnsi="Times New Roman" w:cs="Times New Roman"/>
          <w:sz w:val="28"/>
          <w:szCs w:val="28"/>
          <w:lang w:eastAsia="ar-SA"/>
        </w:rPr>
      </w:pPr>
    </w:p>
    <w:p w:rsidR="000B62EC" w:rsidRPr="000B62EC" w:rsidRDefault="000B62EC" w:rsidP="000B62EC">
      <w:pPr>
        <w:suppressAutoHyphens/>
        <w:spacing w:after="0" w:line="240" w:lineRule="auto"/>
        <w:jc w:val="center"/>
        <w:rPr>
          <w:rFonts w:ascii="Times New Roman" w:eastAsia="Times New Roman" w:hAnsi="Times New Roman" w:cs="Times New Roman"/>
          <w:sz w:val="28"/>
          <w:szCs w:val="28"/>
          <w:lang w:eastAsia="ar-SA"/>
        </w:rPr>
      </w:pPr>
    </w:p>
    <w:p w:rsidR="000B62EC" w:rsidRPr="000B62EC" w:rsidRDefault="000B62EC" w:rsidP="000B62EC">
      <w:pPr>
        <w:suppressAutoHyphens/>
        <w:spacing w:after="0" w:line="240" w:lineRule="auto"/>
        <w:jc w:val="center"/>
        <w:rPr>
          <w:rFonts w:ascii="Times New Roman" w:eastAsia="Times New Roman" w:hAnsi="Times New Roman" w:cs="Times New Roman"/>
          <w:sz w:val="28"/>
          <w:szCs w:val="28"/>
          <w:lang w:eastAsia="ar-SA"/>
        </w:rPr>
      </w:pPr>
    </w:p>
    <w:p w:rsidR="000B62EC" w:rsidRPr="000B62EC" w:rsidRDefault="000B62EC" w:rsidP="000B62EC">
      <w:pPr>
        <w:suppressAutoHyphens/>
        <w:spacing w:after="0" w:line="240" w:lineRule="auto"/>
        <w:jc w:val="center"/>
        <w:rPr>
          <w:rFonts w:ascii="Times New Roman" w:eastAsia="Times New Roman" w:hAnsi="Times New Roman" w:cs="Times New Roman"/>
          <w:sz w:val="28"/>
          <w:szCs w:val="28"/>
          <w:lang w:eastAsia="ar-SA"/>
        </w:rPr>
      </w:pPr>
    </w:p>
    <w:p w:rsidR="000B62EC" w:rsidRPr="000B62EC" w:rsidRDefault="000B62EC" w:rsidP="000B62EC">
      <w:pPr>
        <w:suppressAutoHyphens/>
        <w:spacing w:after="0" w:line="240" w:lineRule="auto"/>
        <w:jc w:val="center"/>
        <w:rPr>
          <w:rFonts w:ascii="Times New Roman" w:eastAsia="Times New Roman" w:hAnsi="Times New Roman" w:cs="Times New Roman"/>
          <w:sz w:val="28"/>
          <w:szCs w:val="28"/>
          <w:lang w:eastAsia="ar-SA"/>
        </w:rPr>
      </w:pPr>
    </w:p>
    <w:p w:rsidR="000B62EC" w:rsidRPr="000B62EC" w:rsidRDefault="000B62EC" w:rsidP="000B62EC">
      <w:pPr>
        <w:suppressAutoHyphens/>
        <w:spacing w:after="0" w:line="240" w:lineRule="auto"/>
        <w:jc w:val="center"/>
        <w:rPr>
          <w:rFonts w:ascii="Times New Roman" w:eastAsia="Times New Roman" w:hAnsi="Times New Roman" w:cs="Times New Roman"/>
          <w:sz w:val="28"/>
          <w:szCs w:val="28"/>
          <w:lang w:eastAsia="ar-SA"/>
        </w:rPr>
      </w:pPr>
    </w:p>
    <w:p w:rsidR="000B62EC" w:rsidRPr="000B62EC" w:rsidRDefault="000B62EC" w:rsidP="000B62EC">
      <w:pPr>
        <w:suppressAutoHyphens/>
        <w:spacing w:after="0" w:line="240" w:lineRule="auto"/>
        <w:jc w:val="center"/>
        <w:rPr>
          <w:rFonts w:ascii="Times New Roman" w:eastAsia="Times New Roman" w:hAnsi="Times New Roman" w:cs="Times New Roman"/>
          <w:sz w:val="28"/>
          <w:szCs w:val="28"/>
          <w:lang w:eastAsia="ar-SA"/>
        </w:rPr>
      </w:pPr>
    </w:p>
    <w:p w:rsidR="004D03D0" w:rsidRPr="000D5152" w:rsidRDefault="004D03D0" w:rsidP="000B62EC">
      <w:pPr>
        <w:suppressAutoHyphens/>
        <w:spacing w:after="0" w:line="240" w:lineRule="auto"/>
        <w:jc w:val="center"/>
        <w:rPr>
          <w:rFonts w:ascii="Times New Roman" w:eastAsia="Times New Roman" w:hAnsi="Times New Roman" w:cs="Times New Roman"/>
          <w:sz w:val="40"/>
          <w:szCs w:val="40"/>
          <w:lang w:eastAsia="ar-SA"/>
        </w:rPr>
      </w:pPr>
      <w:r w:rsidRPr="000D5152">
        <w:rPr>
          <w:rFonts w:ascii="Times New Roman" w:eastAsia="Times New Roman" w:hAnsi="Times New Roman" w:cs="Times New Roman"/>
          <w:sz w:val="40"/>
          <w:szCs w:val="40"/>
          <w:lang w:eastAsia="ar-SA"/>
        </w:rPr>
        <w:t>Выступление по теме</w:t>
      </w:r>
      <w:r w:rsidR="000B62EC" w:rsidRPr="000D5152">
        <w:rPr>
          <w:rFonts w:ascii="Times New Roman" w:eastAsia="Times New Roman" w:hAnsi="Times New Roman" w:cs="Times New Roman"/>
          <w:sz w:val="40"/>
          <w:szCs w:val="40"/>
          <w:lang w:eastAsia="ar-SA"/>
        </w:rPr>
        <w:t xml:space="preserve">: </w:t>
      </w:r>
    </w:p>
    <w:p w:rsidR="000B62EC" w:rsidRPr="00884C15" w:rsidRDefault="000B62EC" w:rsidP="000B62EC">
      <w:pPr>
        <w:suppressAutoHyphens/>
        <w:spacing w:after="0" w:line="240" w:lineRule="auto"/>
        <w:jc w:val="center"/>
        <w:rPr>
          <w:rFonts w:ascii="Times New Roman" w:eastAsia="Times New Roman" w:hAnsi="Times New Roman" w:cs="Times New Roman"/>
          <w:b/>
          <w:bCs/>
          <w:color w:val="212121"/>
          <w:kern w:val="36"/>
          <w:sz w:val="36"/>
          <w:szCs w:val="36"/>
          <w:lang w:eastAsia="ru-RU"/>
        </w:rPr>
      </w:pPr>
      <w:r w:rsidRPr="000B62EC">
        <w:rPr>
          <w:rFonts w:ascii="Times New Roman" w:eastAsia="Times New Roman" w:hAnsi="Times New Roman" w:cs="Times New Roman"/>
          <w:b/>
          <w:sz w:val="36"/>
          <w:szCs w:val="36"/>
          <w:lang w:eastAsia="ar-SA"/>
        </w:rPr>
        <w:t>«</w:t>
      </w:r>
      <w:r w:rsidRPr="00884C15">
        <w:rPr>
          <w:rFonts w:ascii="Times New Roman" w:eastAsia="Times New Roman" w:hAnsi="Times New Roman" w:cs="Times New Roman"/>
          <w:b/>
          <w:bCs/>
          <w:color w:val="212121"/>
          <w:kern w:val="36"/>
          <w:sz w:val="36"/>
          <w:szCs w:val="36"/>
          <w:lang w:eastAsia="ru-RU"/>
        </w:rPr>
        <w:t>Современные образовательные технологии на уроках биологии</w:t>
      </w:r>
      <w:r>
        <w:rPr>
          <w:rFonts w:ascii="Times New Roman" w:eastAsia="Times New Roman" w:hAnsi="Times New Roman" w:cs="Times New Roman"/>
          <w:b/>
          <w:bCs/>
          <w:color w:val="212121"/>
          <w:kern w:val="36"/>
          <w:sz w:val="36"/>
          <w:szCs w:val="36"/>
          <w:lang w:eastAsia="ru-RU"/>
        </w:rPr>
        <w:t>»</w:t>
      </w:r>
    </w:p>
    <w:p w:rsidR="000B62EC" w:rsidRPr="000B62EC" w:rsidRDefault="000B62EC" w:rsidP="000B62EC">
      <w:pPr>
        <w:suppressAutoHyphens/>
        <w:spacing w:after="0" w:line="240" w:lineRule="auto"/>
        <w:jc w:val="center"/>
        <w:rPr>
          <w:rFonts w:ascii="Times New Roman" w:eastAsia="Times New Roman" w:hAnsi="Times New Roman" w:cs="Times New Roman"/>
          <w:b/>
          <w:sz w:val="40"/>
          <w:szCs w:val="40"/>
          <w:lang w:eastAsia="ar-SA"/>
        </w:rPr>
      </w:pPr>
    </w:p>
    <w:p w:rsidR="000B62EC" w:rsidRPr="000B62EC" w:rsidRDefault="000B62EC" w:rsidP="000B62EC">
      <w:pPr>
        <w:suppressAutoHyphens/>
        <w:spacing w:after="0" w:line="240" w:lineRule="auto"/>
        <w:jc w:val="center"/>
        <w:rPr>
          <w:rFonts w:ascii="Times New Roman" w:eastAsia="Times New Roman" w:hAnsi="Times New Roman" w:cs="Times New Roman"/>
          <w:b/>
          <w:sz w:val="40"/>
          <w:szCs w:val="40"/>
          <w:lang w:eastAsia="ar-SA"/>
        </w:rPr>
      </w:pPr>
    </w:p>
    <w:p w:rsidR="000B62EC" w:rsidRPr="000B62EC" w:rsidRDefault="000B62EC" w:rsidP="000B62EC">
      <w:pPr>
        <w:suppressAutoHyphens/>
        <w:spacing w:after="0" w:line="240" w:lineRule="auto"/>
        <w:jc w:val="center"/>
        <w:rPr>
          <w:rFonts w:ascii="Times New Roman" w:eastAsia="Times New Roman" w:hAnsi="Times New Roman" w:cs="Times New Roman"/>
          <w:b/>
          <w:sz w:val="40"/>
          <w:szCs w:val="40"/>
          <w:lang w:eastAsia="ar-SA"/>
        </w:rPr>
      </w:pPr>
    </w:p>
    <w:p w:rsidR="000B62EC" w:rsidRPr="000B62EC" w:rsidRDefault="000B62EC" w:rsidP="000B62EC">
      <w:pPr>
        <w:suppressAutoHyphens/>
        <w:spacing w:after="0" w:line="240" w:lineRule="auto"/>
        <w:jc w:val="center"/>
        <w:rPr>
          <w:rFonts w:ascii="Times New Roman" w:eastAsia="Times New Roman" w:hAnsi="Times New Roman" w:cs="Times New Roman"/>
          <w:sz w:val="28"/>
          <w:szCs w:val="28"/>
          <w:lang w:eastAsia="ar-SA"/>
        </w:rPr>
      </w:pPr>
    </w:p>
    <w:p w:rsidR="000B62EC" w:rsidRPr="000B62EC" w:rsidRDefault="000B62EC" w:rsidP="000B62EC">
      <w:pPr>
        <w:suppressAutoHyphens/>
        <w:spacing w:after="0" w:line="240" w:lineRule="auto"/>
        <w:jc w:val="center"/>
        <w:rPr>
          <w:rFonts w:ascii="Times New Roman" w:eastAsia="Times New Roman" w:hAnsi="Times New Roman" w:cs="Times New Roman"/>
          <w:sz w:val="28"/>
          <w:szCs w:val="28"/>
          <w:lang w:eastAsia="ar-SA"/>
        </w:rPr>
      </w:pPr>
    </w:p>
    <w:p w:rsidR="000B62EC" w:rsidRPr="000B62EC" w:rsidRDefault="000B62EC" w:rsidP="000B62EC">
      <w:pPr>
        <w:suppressAutoHyphens/>
        <w:spacing w:after="0" w:line="240" w:lineRule="auto"/>
        <w:jc w:val="center"/>
        <w:rPr>
          <w:rFonts w:ascii="Times New Roman" w:eastAsia="Times New Roman" w:hAnsi="Times New Roman" w:cs="Times New Roman"/>
          <w:sz w:val="28"/>
          <w:szCs w:val="28"/>
          <w:lang w:eastAsia="ar-SA"/>
        </w:rPr>
      </w:pPr>
    </w:p>
    <w:p w:rsidR="000B62EC" w:rsidRPr="000B62EC" w:rsidRDefault="000B62EC" w:rsidP="000B62EC">
      <w:pPr>
        <w:suppressAutoHyphens/>
        <w:spacing w:after="0" w:line="240" w:lineRule="auto"/>
        <w:jc w:val="center"/>
        <w:rPr>
          <w:rFonts w:ascii="Times New Roman" w:eastAsia="Times New Roman" w:hAnsi="Times New Roman" w:cs="Times New Roman"/>
          <w:sz w:val="28"/>
          <w:szCs w:val="28"/>
          <w:lang w:eastAsia="ar-SA"/>
        </w:rPr>
      </w:pPr>
    </w:p>
    <w:p w:rsidR="000B62EC" w:rsidRPr="000B62EC" w:rsidRDefault="000B62EC" w:rsidP="000B62EC">
      <w:pPr>
        <w:suppressAutoHyphens/>
        <w:spacing w:after="0" w:line="240" w:lineRule="auto"/>
        <w:jc w:val="center"/>
        <w:rPr>
          <w:rFonts w:ascii="Times New Roman" w:eastAsia="Times New Roman" w:hAnsi="Times New Roman" w:cs="Times New Roman"/>
          <w:sz w:val="28"/>
          <w:szCs w:val="28"/>
          <w:lang w:eastAsia="ar-SA"/>
        </w:rPr>
      </w:pPr>
    </w:p>
    <w:p w:rsidR="000B62EC" w:rsidRPr="000B62EC" w:rsidRDefault="000B62EC" w:rsidP="000B62EC">
      <w:pPr>
        <w:suppressAutoHyphens/>
        <w:spacing w:after="0" w:line="240" w:lineRule="auto"/>
        <w:jc w:val="center"/>
        <w:rPr>
          <w:rFonts w:ascii="Times New Roman" w:eastAsia="Times New Roman" w:hAnsi="Times New Roman" w:cs="Times New Roman"/>
          <w:sz w:val="28"/>
          <w:szCs w:val="28"/>
          <w:lang w:eastAsia="ar-SA"/>
        </w:rPr>
      </w:pPr>
    </w:p>
    <w:p w:rsidR="000B62EC" w:rsidRPr="000B62EC" w:rsidRDefault="000B62EC" w:rsidP="000B62EC">
      <w:pPr>
        <w:suppressAutoHyphens/>
        <w:spacing w:after="0" w:line="240" w:lineRule="auto"/>
        <w:jc w:val="center"/>
        <w:rPr>
          <w:rFonts w:ascii="Times New Roman" w:eastAsia="Times New Roman" w:hAnsi="Times New Roman" w:cs="Times New Roman"/>
          <w:sz w:val="28"/>
          <w:szCs w:val="28"/>
          <w:lang w:eastAsia="ar-SA"/>
        </w:rPr>
      </w:pPr>
    </w:p>
    <w:p w:rsidR="000B62EC" w:rsidRPr="000B62EC" w:rsidRDefault="000B62EC" w:rsidP="000B62EC">
      <w:pPr>
        <w:suppressAutoHyphens/>
        <w:spacing w:after="0" w:line="240" w:lineRule="auto"/>
        <w:jc w:val="center"/>
        <w:rPr>
          <w:rFonts w:ascii="Times New Roman" w:eastAsia="Times New Roman" w:hAnsi="Times New Roman" w:cs="Times New Roman"/>
          <w:sz w:val="28"/>
          <w:szCs w:val="28"/>
          <w:lang w:eastAsia="ar-SA"/>
        </w:rPr>
      </w:pPr>
    </w:p>
    <w:p w:rsidR="000B62EC" w:rsidRPr="000B62EC" w:rsidRDefault="000B62EC" w:rsidP="000D5152">
      <w:pPr>
        <w:suppressAutoHyphens/>
        <w:spacing w:after="0" w:line="240" w:lineRule="auto"/>
        <w:jc w:val="right"/>
        <w:rPr>
          <w:rFonts w:ascii="Times New Roman" w:eastAsia="Times New Roman" w:hAnsi="Times New Roman" w:cs="Times New Roman"/>
          <w:sz w:val="28"/>
          <w:szCs w:val="28"/>
          <w:lang w:eastAsia="ar-SA"/>
        </w:rPr>
      </w:pPr>
    </w:p>
    <w:p w:rsidR="000B62EC" w:rsidRDefault="000B62EC" w:rsidP="000D5152">
      <w:pPr>
        <w:suppressAutoHyphens/>
        <w:spacing w:after="0" w:line="240" w:lineRule="auto"/>
        <w:jc w:val="right"/>
        <w:rPr>
          <w:rFonts w:ascii="Times New Roman" w:eastAsia="Times New Roman" w:hAnsi="Times New Roman" w:cs="Times New Roman"/>
          <w:sz w:val="28"/>
          <w:szCs w:val="28"/>
          <w:lang w:eastAsia="ar-SA"/>
        </w:rPr>
      </w:pPr>
      <w:r w:rsidRPr="000B62EC">
        <w:rPr>
          <w:rFonts w:ascii="Times New Roman" w:eastAsia="Times New Roman" w:hAnsi="Times New Roman" w:cs="Times New Roman"/>
          <w:sz w:val="28"/>
          <w:szCs w:val="28"/>
          <w:lang w:eastAsia="ar-SA"/>
        </w:rPr>
        <w:t>Составитель:</w:t>
      </w:r>
    </w:p>
    <w:p w:rsidR="000D5152" w:rsidRPr="000B62EC" w:rsidRDefault="000D5152" w:rsidP="000D5152">
      <w:pPr>
        <w:suppressAutoHyphens/>
        <w:spacing w:after="0" w:line="240" w:lineRule="auto"/>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МБОУ «СОШ № 88 имени А. Бородина и А. Кочева»</w:t>
      </w:r>
    </w:p>
    <w:p w:rsidR="000D5152" w:rsidRPr="000B62EC" w:rsidRDefault="000D5152" w:rsidP="000D5152">
      <w:pPr>
        <w:suppressAutoHyphens/>
        <w:spacing w:after="0" w:line="240" w:lineRule="auto"/>
        <w:jc w:val="right"/>
        <w:rPr>
          <w:rFonts w:ascii="Times New Roman" w:eastAsia="Times New Roman" w:hAnsi="Times New Roman" w:cs="Times New Roman"/>
          <w:sz w:val="28"/>
          <w:szCs w:val="28"/>
          <w:lang w:eastAsia="ar-SA"/>
        </w:rPr>
      </w:pPr>
    </w:p>
    <w:p w:rsidR="000B62EC" w:rsidRDefault="000B62EC" w:rsidP="000D5152">
      <w:pPr>
        <w:suppressAutoHyphens/>
        <w:spacing w:after="0" w:line="240" w:lineRule="auto"/>
        <w:jc w:val="right"/>
        <w:rPr>
          <w:rFonts w:ascii="Times New Roman" w:eastAsia="Times New Roman" w:hAnsi="Times New Roman" w:cs="Times New Roman"/>
          <w:sz w:val="28"/>
          <w:szCs w:val="28"/>
          <w:lang w:eastAsia="ar-SA"/>
        </w:rPr>
      </w:pPr>
      <w:r w:rsidRPr="000B62EC">
        <w:rPr>
          <w:rFonts w:ascii="Times New Roman" w:eastAsia="Times New Roman" w:hAnsi="Times New Roman" w:cs="Times New Roman"/>
          <w:sz w:val="28"/>
          <w:szCs w:val="28"/>
          <w:lang w:eastAsia="ar-SA"/>
        </w:rPr>
        <w:t>учитель биологии - Балакина В.Н.</w:t>
      </w:r>
    </w:p>
    <w:p w:rsidR="000B62EC" w:rsidRPr="000B62EC" w:rsidRDefault="000B62EC" w:rsidP="000D5152">
      <w:pPr>
        <w:suppressAutoHyphens/>
        <w:spacing w:after="0" w:line="240" w:lineRule="auto"/>
        <w:jc w:val="right"/>
        <w:rPr>
          <w:rFonts w:ascii="Times New Roman" w:eastAsia="Times New Roman" w:hAnsi="Times New Roman" w:cs="Times New Roman"/>
          <w:sz w:val="28"/>
          <w:szCs w:val="28"/>
          <w:lang w:eastAsia="ar-SA"/>
        </w:rPr>
      </w:pPr>
    </w:p>
    <w:p w:rsidR="000B62EC" w:rsidRPr="000B62EC" w:rsidRDefault="000B62EC" w:rsidP="000D5152">
      <w:pPr>
        <w:suppressAutoHyphens/>
        <w:spacing w:after="0" w:line="240" w:lineRule="auto"/>
        <w:jc w:val="right"/>
        <w:rPr>
          <w:rFonts w:ascii="Times New Roman" w:eastAsia="Times New Roman" w:hAnsi="Times New Roman" w:cs="Times New Roman"/>
          <w:sz w:val="28"/>
          <w:szCs w:val="28"/>
          <w:lang w:eastAsia="ar-SA"/>
        </w:rPr>
      </w:pPr>
    </w:p>
    <w:p w:rsidR="000B62EC" w:rsidRPr="000B62EC" w:rsidRDefault="000B62EC" w:rsidP="000D5152">
      <w:pPr>
        <w:suppressAutoHyphens/>
        <w:spacing w:after="0" w:line="240" w:lineRule="auto"/>
        <w:jc w:val="right"/>
        <w:rPr>
          <w:rFonts w:ascii="Times New Roman" w:eastAsia="Times New Roman" w:hAnsi="Times New Roman" w:cs="Times New Roman"/>
          <w:sz w:val="28"/>
          <w:szCs w:val="28"/>
          <w:lang w:eastAsia="ar-SA"/>
        </w:rPr>
      </w:pPr>
    </w:p>
    <w:p w:rsidR="000B62EC" w:rsidRPr="000B62EC" w:rsidRDefault="000B62EC" w:rsidP="000B62EC">
      <w:pPr>
        <w:suppressAutoHyphens/>
        <w:spacing w:after="0" w:line="240" w:lineRule="auto"/>
        <w:jc w:val="right"/>
        <w:rPr>
          <w:rFonts w:ascii="Times New Roman" w:eastAsia="Times New Roman" w:hAnsi="Times New Roman" w:cs="Times New Roman"/>
          <w:sz w:val="28"/>
          <w:szCs w:val="28"/>
          <w:lang w:eastAsia="ar-SA"/>
        </w:rPr>
      </w:pPr>
      <w:bookmarkStart w:id="0" w:name="_GoBack"/>
      <w:bookmarkEnd w:id="0"/>
    </w:p>
    <w:p w:rsidR="000B62EC" w:rsidRPr="000B62EC" w:rsidRDefault="000B62EC" w:rsidP="000B62EC">
      <w:pPr>
        <w:suppressAutoHyphens/>
        <w:spacing w:after="0" w:line="240" w:lineRule="auto"/>
        <w:jc w:val="right"/>
        <w:rPr>
          <w:rFonts w:ascii="Times New Roman" w:eastAsia="Times New Roman" w:hAnsi="Times New Roman" w:cs="Times New Roman"/>
          <w:sz w:val="28"/>
          <w:szCs w:val="28"/>
          <w:lang w:eastAsia="ar-SA"/>
        </w:rPr>
      </w:pPr>
    </w:p>
    <w:p w:rsidR="000B62EC" w:rsidRPr="000B62EC" w:rsidRDefault="000B62EC" w:rsidP="000B62EC">
      <w:pPr>
        <w:suppressAutoHyphens/>
        <w:spacing w:after="0" w:line="240" w:lineRule="auto"/>
        <w:jc w:val="center"/>
        <w:rPr>
          <w:rFonts w:ascii="Times New Roman" w:eastAsia="Times New Roman" w:hAnsi="Times New Roman" w:cs="Times New Roman"/>
          <w:sz w:val="28"/>
          <w:szCs w:val="28"/>
          <w:lang w:eastAsia="ar-SA"/>
        </w:rPr>
      </w:pPr>
      <w:r w:rsidRPr="000B62EC">
        <w:rPr>
          <w:rFonts w:ascii="Times New Roman" w:eastAsia="Times New Roman" w:hAnsi="Times New Roman" w:cs="Times New Roman"/>
          <w:sz w:val="28"/>
          <w:szCs w:val="28"/>
          <w:lang w:eastAsia="ar-SA"/>
        </w:rPr>
        <w:t>Г. Северск, Томской области</w:t>
      </w:r>
    </w:p>
    <w:p w:rsidR="000B62EC" w:rsidRPr="000B62EC" w:rsidRDefault="000B62EC" w:rsidP="000B62EC">
      <w:pPr>
        <w:suppressAutoHyphens/>
        <w:spacing w:after="0" w:line="240" w:lineRule="auto"/>
        <w:jc w:val="center"/>
        <w:rPr>
          <w:rFonts w:ascii="Times New Roman" w:eastAsia="Times New Roman" w:hAnsi="Times New Roman" w:cs="Times New Roman"/>
          <w:sz w:val="28"/>
          <w:szCs w:val="28"/>
          <w:lang w:eastAsia="ar-SA"/>
        </w:rPr>
      </w:pPr>
      <w:r w:rsidRPr="000B62EC">
        <w:rPr>
          <w:rFonts w:ascii="Times New Roman" w:eastAsia="Times New Roman" w:hAnsi="Times New Roman" w:cs="Times New Roman"/>
          <w:sz w:val="28"/>
          <w:szCs w:val="28"/>
          <w:lang w:eastAsia="ar-SA"/>
        </w:rPr>
        <w:t xml:space="preserve">2024 г. </w:t>
      </w:r>
    </w:p>
    <w:p w:rsidR="003A7C24" w:rsidRDefault="00454AFA" w:rsidP="003A7C24">
      <w:pPr>
        <w:pStyle w:val="c43"/>
        <w:shd w:val="clear" w:color="auto" w:fill="FFFFFF"/>
        <w:spacing w:before="0" w:beforeAutospacing="0" w:after="0" w:afterAutospacing="0"/>
        <w:ind w:left="58" w:right="58"/>
        <w:jc w:val="right"/>
        <w:rPr>
          <w:rFonts w:ascii="Calibri" w:hAnsi="Calibri"/>
          <w:color w:val="000000"/>
          <w:sz w:val="22"/>
          <w:szCs w:val="22"/>
        </w:rPr>
      </w:pPr>
      <w:r>
        <w:rPr>
          <w:rStyle w:val="c18"/>
          <w:i/>
          <w:iCs/>
          <w:color w:val="000000"/>
          <w:sz w:val="28"/>
          <w:szCs w:val="28"/>
        </w:rPr>
        <w:lastRenderedPageBreak/>
        <w:t>С</w:t>
      </w:r>
      <w:r w:rsidR="003A7C24">
        <w:rPr>
          <w:rStyle w:val="c18"/>
          <w:i/>
          <w:iCs/>
          <w:color w:val="000000"/>
          <w:sz w:val="28"/>
          <w:szCs w:val="28"/>
        </w:rPr>
        <w:t>кажи мне, и я забуду,</w:t>
      </w:r>
    </w:p>
    <w:p w:rsidR="003A7C24" w:rsidRDefault="003A7C24" w:rsidP="003A7C24">
      <w:pPr>
        <w:pStyle w:val="c28"/>
        <w:shd w:val="clear" w:color="auto" w:fill="FFFFFF"/>
        <w:spacing w:before="0" w:beforeAutospacing="0" w:after="0" w:afterAutospacing="0"/>
        <w:jc w:val="right"/>
        <w:rPr>
          <w:rFonts w:ascii="Calibri" w:hAnsi="Calibri"/>
          <w:color w:val="000000"/>
          <w:sz w:val="22"/>
          <w:szCs w:val="22"/>
        </w:rPr>
      </w:pPr>
      <w:r>
        <w:rPr>
          <w:rStyle w:val="c18"/>
          <w:i/>
          <w:iCs/>
          <w:color w:val="000000"/>
          <w:sz w:val="28"/>
          <w:szCs w:val="28"/>
        </w:rPr>
        <w:t>покажи мне, и я запомню,</w:t>
      </w:r>
    </w:p>
    <w:p w:rsidR="003A7C24" w:rsidRDefault="003A7C24" w:rsidP="003A7C24">
      <w:pPr>
        <w:pStyle w:val="c28"/>
        <w:shd w:val="clear" w:color="auto" w:fill="FFFFFF"/>
        <w:spacing w:before="0" w:beforeAutospacing="0" w:after="0" w:afterAutospacing="0"/>
        <w:jc w:val="right"/>
        <w:rPr>
          <w:rFonts w:ascii="Calibri" w:hAnsi="Calibri"/>
          <w:color w:val="000000"/>
          <w:sz w:val="22"/>
          <w:szCs w:val="22"/>
        </w:rPr>
      </w:pPr>
      <w:r>
        <w:rPr>
          <w:rStyle w:val="c18"/>
          <w:i/>
          <w:iCs/>
          <w:color w:val="000000"/>
          <w:sz w:val="28"/>
          <w:szCs w:val="28"/>
        </w:rPr>
        <w:t>дай мне действовать</w:t>
      </w:r>
    </w:p>
    <w:p w:rsidR="003A7C24" w:rsidRPr="00454AFA" w:rsidRDefault="003A7C24" w:rsidP="003A7C24">
      <w:pPr>
        <w:pStyle w:val="c28"/>
        <w:shd w:val="clear" w:color="auto" w:fill="FFFFFF"/>
        <w:spacing w:before="0" w:beforeAutospacing="0" w:after="0" w:afterAutospacing="0"/>
        <w:jc w:val="right"/>
        <w:rPr>
          <w:rFonts w:ascii="Calibri" w:hAnsi="Calibri"/>
          <w:b/>
          <w:color w:val="000000"/>
          <w:sz w:val="22"/>
          <w:szCs w:val="22"/>
        </w:rPr>
      </w:pPr>
      <w:r>
        <w:rPr>
          <w:rStyle w:val="c18"/>
          <w:i/>
          <w:iCs/>
          <w:color w:val="000000"/>
          <w:sz w:val="28"/>
          <w:szCs w:val="28"/>
        </w:rPr>
        <w:t>самому, и я научусь.</w:t>
      </w:r>
      <w:r>
        <w:rPr>
          <w:color w:val="000000"/>
          <w:sz w:val="28"/>
          <w:szCs w:val="28"/>
        </w:rPr>
        <w:br/>
      </w:r>
      <w:r w:rsidRPr="00454AFA">
        <w:rPr>
          <w:rStyle w:val="c18"/>
          <w:b/>
          <w:i/>
          <w:iCs/>
          <w:color w:val="000000"/>
          <w:sz w:val="28"/>
          <w:szCs w:val="28"/>
        </w:rPr>
        <w:t>Древняя мудрость</w:t>
      </w:r>
    </w:p>
    <w:p w:rsidR="00884C15" w:rsidRPr="004E5B2D" w:rsidRDefault="00175701" w:rsidP="0051430C">
      <w:pPr>
        <w:pStyle w:val="a3"/>
        <w:shd w:val="clear" w:color="auto" w:fill="FFFFFF"/>
        <w:spacing w:line="360" w:lineRule="auto"/>
        <w:rPr>
          <w:color w:val="000000"/>
          <w:sz w:val="28"/>
          <w:szCs w:val="28"/>
        </w:rPr>
      </w:pPr>
      <w:r w:rsidRPr="004E5B2D">
        <w:rPr>
          <w:b/>
          <w:color w:val="000000"/>
          <w:sz w:val="28"/>
          <w:szCs w:val="28"/>
        </w:rPr>
        <w:t>Цель</w:t>
      </w:r>
      <w:r w:rsidR="00884C15" w:rsidRPr="004E5B2D">
        <w:rPr>
          <w:b/>
          <w:color w:val="000000"/>
          <w:sz w:val="28"/>
          <w:szCs w:val="28"/>
        </w:rPr>
        <w:t>:</w:t>
      </w:r>
      <w:r w:rsidR="00884C15" w:rsidRPr="004E5B2D">
        <w:rPr>
          <w:color w:val="000000"/>
          <w:sz w:val="28"/>
          <w:szCs w:val="28"/>
        </w:rPr>
        <w:t xml:space="preserve"> рассмотреть современные образовательные технологии и их применение на уроках б</w:t>
      </w:r>
      <w:r w:rsidR="00884C15" w:rsidRPr="004E5B2D">
        <w:rPr>
          <w:color w:val="000000"/>
          <w:sz w:val="28"/>
          <w:szCs w:val="28"/>
        </w:rPr>
        <w:t>иологии.</w:t>
      </w:r>
    </w:p>
    <w:p w:rsidR="00884C15" w:rsidRPr="004E5B2D" w:rsidRDefault="00884C15" w:rsidP="0051430C">
      <w:pPr>
        <w:pStyle w:val="a3"/>
        <w:shd w:val="clear" w:color="auto" w:fill="FFFFFF"/>
        <w:spacing w:line="360" w:lineRule="auto"/>
        <w:rPr>
          <w:color w:val="000000"/>
          <w:sz w:val="28"/>
          <w:szCs w:val="28"/>
        </w:rPr>
      </w:pPr>
      <w:r w:rsidRPr="004E5B2D">
        <w:rPr>
          <w:color w:val="000000"/>
          <w:sz w:val="28"/>
          <w:szCs w:val="28"/>
        </w:rPr>
        <w:t>Ак</w:t>
      </w:r>
      <w:r w:rsidRPr="004E5B2D">
        <w:rPr>
          <w:color w:val="000000"/>
          <w:sz w:val="28"/>
          <w:szCs w:val="28"/>
        </w:rPr>
        <w:t>туальность темы обусловлена рядом факторов, а именно:</w:t>
      </w:r>
    </w:p>
    <w:p w:rsidR="00884C15" w:rsidRPr="004E5B2D" w:rsidRDefault="00042733" w:rsidP="0051430C">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4E5B2D">
        <w:rPr>
          <w:rFonts w:ascii="Times New Roman" w:eastAsia="Times New Roman" w:hAnsi="Times New Roman" w:cs="Times New Roman"/>
          <w:color w:val="000000"/>
          <w:sz w:val="28"/>
          <w:szCs w:val="28"/>
          <w:lang w:eastAsia="ru-RU"/>
        </w:rPr>
        <w:t xml:space="preserve">- </w:t>
      </w:r>
      <w:r w:rsidR="0051430C">
        <w:rPr>
          <w:rFonts w:ascii="Times New Roman" w:eastAsia="Times New Roman" w:hAnsi="Times New Roman" w:cs="Times New Roman"/>
          <w:color w:val="000000"/>
          <w:sz w:val="28"/>
          <w:szCs w:val="28"/>
          <w:lang w:eastAsia="ru-RU"/>
        </w:rPr>
        <w:t>З</w:t>
      </w:r>
      <w:r w:rsidR="00884C15" w:rsidRPr="004E5B2D">
        <w:rPr>
          <w:rFonts w:ascii="Times New Roman" w:eastAsia="Times New Roman" w:hAnsi="Times New Roman" w:cs="Times New Roman"/>
          <w:color w:val="000000"/>
          <w:sz w:val="28"/>
          <w:szCs w:val="28"/>
          <w:lang w:eastAsia="ru-RU"/>
        </w:rPr>
        <w:t>начимость биологии. Биология сегодня — не просто школьный предмет, а фундамент для решения глобальных проблем человечества: от лечения заболеваний до сохранения биоразнообразия. Это требует формирования у учащихся глубоких и прочных знаний, а также развития у них исследовательских навыков, критического мышления и умения работать с информацией.</w:t>
      </w:r>
    </w:p>
    <w:p w:rsidR="00884C15" w:rsidRPr="00884C15" w:rsidRDefault="00884C15" w:rsidP="0051430C">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884C15">
        <w:rPr>
          <w:rFonts w:ascii="Times New Roman" w:eastAsia="Times New Roman" w:hAnsi="Times New Roman" w:cs="Times New Roman"/>
          <w:color w:val="000000"/>
          <w:sz w:val="28"/>
          <w:szCs w:val="28"/>
          <w:lang w:eastAsia="ru-RU"/>
        </w:rPr>
        <w:t xml:space="preserve"> </w:t>
      </w:r>
      <w:r w:rsidR="00042733" w:rsidRPr="004E5B2D">
        <w:rPr>
          <w:rFonts w:ascii="Times New Roman" w:eastAsia="Times New Roman" w:hAnsi="Times New Roman" w:cs="Times New Roman"/>
          <w:color w:val="000000"/>
          <w:sz w:val="28"/>
          <w:szCs w:val="28"/>
          <w:lang w:eastAsia="ru-RU"/>
        </w:rPr>
        <w:t xml:space="preserve">- </w:t>
      </w:r>
      <w:r w:rsidRPr="00884C15">
        <w:rPr>
          <w:rFonts w:ascii="Times New Roman" w:eastAsia="Times New Roman" w:hAnsi="Times New Roman" w:cs="Times New Roman"/>
          <w:color w:val="000000"/>
          <w:sz w:val="28"/>
          <w:szCs w:val="28"/>
          <w:lang w:eastAsia="ru-RU"/>
        </w:rPr>
        <w:t>Современное образование ориентировано не на пассивное усвоение знаний, а на развитие у учащихся умения самостоятельно мыслить, анализировать, решать проблемы, работать в команде.</w:t>
      </w:r>
    </w:p>
    <w:p w:rsidR="000C032A" w:rsidRPr="004E5B2D" w:rsidRDefault="00042733" w:rsidP="0051430C">
      <w:pPr>
        <w:pStyle w:val="c4"/>
        <w:shd w:val="clear" w:color="auto" w:fill="FFFFFF"/>
        <w:spacing w:before="0" w:beforeAutospacing="0" w:after="0" w:afterAutospacing="0" w:line="360" w:lineRule="auto"/>
        <w:rPr>
          <w:color w:val="000000"/>
          <w:sz w:val="28"/>
          <w:szCs w:val="28"/>
        </w:rPr>
      </w:pPr>
      <w:r w:rsidRPr="004E5B2D">
        <w:rPr>
          <w:color w:val="000000"/>
          <w:sz w:val="28"/>
          <w:szCs w:val="28"/>
        </w:rPr>
        <w:t xml:space="preserve">- </w:t>
      </w:r>
      <w:r w:rsidR="00884C15" w:rsidRPr="00884C15">
        <w:rPr>
          <w:color w:val="000000"/>
          <w:sz w:val="28"/>
          <w:szCs w:val="28"/>
        </w:rPr>
        <w:t>Широкие возможности новых технологий. Информационно-коммуникационные технологии (ИКТ), технологии активного обучения, игровые технологии, виртуальная и дополненная реальность — все это открывает перед учителями биологии невиданные ранее возможности для создания увлекательных и эффективных уроков.</w:t>
      </w:r>
      <w:r w:rsidR="00175701" w:rsidRPr="004E5B2D">
        <w:rPr>
          <w:color w:val="000000"/>
          <w:sz w:val="28"/>
          <w:szCs w:val="28"/>
        </w:rPr>
        <w:t xml:space="preserve"> </w:t>
      </w:r>
    </w:p>
    <w:p w:rsidR="00042733" w:rsidRPr="004E5B2D" w:rsidRDefault="00042733" w:rsidP="0051430C">
      <w:pPr>
        <w:pStyle w:val="c4"/>
        <w:shd w:val="clear" w:color="auto" w:fill="FFFFFF"/>
        <w:spacing w:before="0" w:beforeAutospacing="0" w:after="0" w:afterAutospacing="0" w:line="360" w:lineRule="auto"/>
        <w:rPr>
          <w:color w:val="000000"/>
          <w:sz w:val="28"/>
          <w:szCs w:val="28"/>
        </w:rPr>
      </w:pPr>
      <w:r w:rsidRPr="004E5B2D">
        <w:rPr>
          <w:color w:val="000000"/>
          <w:sz w:val="28"/>
          <w:szCs w:val="28"/>
        </w:rPr>
        <w:t xml:space="preserve">- </w:t>
      </w:r>
      <w:r w:rsidR="00884C15" w:rsidRPr="00884C15">
        <w:rPr>
          <w:color w:val="000000"/>
          <w:sz w:val="28"/>
          <w:szCs w:val="28"/>
        </w:rPr>
        <w:t>Современные же технологии позволяют сделать уроки наглядными, интерактивными, практико-ориентированными, что способствует повышению мотивации и успеваемости.</w:t>
      </w:r>
      <w:r w:rsidR="00175701" w:rsidRPr="004E5B2D">
        <w:rPr>
          <w:color w:val="000000"/>
          <w:sz w:val="28"/>
          <w:szCs w:val="28"/>
        </w:rPr>
        <w:t xml:space="preserve"> </w:t>
      </w:r>
      <w:r w:rsidR="00884C15" w:rsidRPr="00884C15">
        <w:rPr>
          <w:color w:val="000000"/>
          <w:sz w:val="28"/>
          <w:szCs w:val="28"/>
        </w:rPr>
        <w:t>Таким образом, внедрение современных образовательных технологий на уроках биологии является настоящей необходимостью, обусловленной требованиями времени и открывающей новые горизонты в обучении и воспитании подрастающего поколения.</w:t>
      </w:r>
    </w:p>
    <w:p w:rsidR="00042733" w:rsidRPr="0051430C" w:rsidRDefault="00042733" w:rsidP="0051430C">
      <w:pPr>
        <w:pStyle w:val="c4"/>
        <w:shd w:val="clear" w:color="auto" w:fill="FFFFFF"/>
        <w:spacing w:before="0" w:beforeAutospacing="0" w:after="0" w:afterAutospacing="0" w:line="360" w:lineRule="auto"/>
        <w:rPr>
          <w:b/>
          <w:color w:val="404040" w:themeColor="text1" w:themeTint="BF"/>
          <w:sz w:val="28"/>
          <w:szCs w:val="28"/>
        </w:rPr>
      </w:pPr>
      <w:r w:rsidRPr="004E5B2D">
        <w:rPr>
          <w:rFonts w:eastAsia="Calibri"/>
          <w:sz w:val="28"/>
          <w:szCs w:val="28"/>
        </w:rPr>
        <w:lastRenderedPageBreak/>
        <w:t xml:space="preserve"> </w:t>
      </w:r>
      <w:r w:rsidRPr="004E5B2D">
        <w:rPr>
          <w:rFonts w:eastAsia="Calibri"/>
          <w:sz w:val="28"/>
          <w:szCs w:val="28"/>
        </w:rPr>
        <w:t>Учителя, как и ученики разные, но одинаково добиваются глубоких и прочных знаний учащихся. Однако у каждого ребёнка есть способности и талант, дети от природы любознательны и полны желания учиться. Всё, что нужно для того, чтобы они могли проявить свои дарования - это умное руководство со стороны взрослых. Родители, учителя и все те, кто в ответе за детей, не должны забывать слова великого гуманиста Антуана де Сент-Экзюпери, обращённые почти к каждому из нас</w:t>
      </w:r>
      <w:r w:rsidRPr="0051430C">
        <w:rPr>
          <w:rFonts w:eastAsia="Calibri"/>
          <w:b/>
          <w:sz w:val="28"/>
          <w:szCs w:val="28"/>
        </w:rPr>
        <w:t xml:space="preserve">: </w:t>
      </w:r>
      <w:r w:rsidRPr="0051430C">
        <w:rPr>
          <w:rFonts w:eastAsia="Calibri"/>
          <w:b/>
          <w:i/>
          <w:color w:val="404040" w:themeColor="text1" w:themeTint="BF"/>
          <w:sz w:val="28"/>
          <w:szCs w:val="28"/>
        </w:rPr>
        <w:t>«Глина, из которой ты сложен, высохла и затвердела, и уже ничто и никто на свете не сумеет пробудить в тебе уснувшего музыканта, или поэта, или астронома, который, быть может, жил в тебе».</w:t>
      </w:r>
    </w:p>
    <w:p w:rsidR="003A7C24" w:rsidRPr="004E5B2D" w:rsidRDefault="00175701" w:rsidP="0051430C">
      <w:pPr>
        <w:pStyle w:val="c29"/>
        <w:shd w:val="clear" w:color="auto" w:fill="FFFFFF"/>
        <w:spacing w:before="0" w:beforeAutospacing="0" w:after="0" w:afterAutospacing="0" w:line="360" w:lineRule="auto"/>
        <w:rPr>
          <w:color w:val="000000"/>
          <w:sz w:val="28"/>
          <w:szCs w:val="28"/>
        </w:rPr>
      </w:pPr>
      <w:r w:rsidRPr="004E5B2D">
        <w:rPr>
          <w:rStyle w:val="c0"/>
          <w:color w:val="000000"/>
          <w:sz w:val="28"/>
          <w:szCs w:val="28"/>
        </w:rPr>
        <w:t> </w:t>
      </w:r>
      <w:r w:rsidR="003A7C24" w:rsidRPr="004E5B2D">
        <w:rPr>
          <w:rStyle w:val="c0"/>
          <w:color w:val="000000"/>
          <w:sz w:val="28"/>
          <w:szCs w:val="28"/>
        </w:rPr>
        <w:t>Сейчас в системе образования, приоритетными становятся развивающие технологии обучения, рассчитанные на постоянное самосовершенствование личности не только учащегося</w:t>
      </w:r>
      <w:r w:rsidR="00916429" w:rsidRPr="004E5B2D">
        <w:rPr>
          <w:rStyle w:val="c0"/>
          <w:color w:val="000000"/>
          <w:sz w:val="28"/>
          <w:szCs w:val="28"/>
        </w:rPr>
        <w:t>,</w:t>
      </w:r>
      <w:r w:rsidR="003A7C24" w:rsidRPr="004E5B2D">
        <w:rPr>
          <w:rStyle w:val="c0"/>
          <w:color w:val="000000"/>
          <w:sz w:val="28"/>
          <w:szCs w:val="28"/>
        </w:rPr>
        <w:t xml:space="preserve"> но и педагога. Думать</w:t>
      </w:r>
      <w:r w:rsidR="00916429" w:rsidRPr="004E5B2D">
        <w:rPr>
          <w:rStyle w:val="c0"/>
          <w:color w:val="000000"/>
          <w:sz w:val="28"/>
          <w:szCs w:val="28"/>
        </w:rPr>
        <w:t xml:space="preserve">, анализировать, сопоставлять, </w:t>
      </w:r>
      <w:r w:rsidR="003A7C24" w:rsidRPr="004E5B2D">
        <w:rPr>
          <w:rStyle w:val="c0"/>
          <w:color w:val="000000"/>
          <w:sz w:val="28"/>
          <w:szCs w:val="28"/>
        </w:rPr>
        <w:t>выделять главное, проявлять инициативу в получении знаний, и в тоже время обеспечивать нравственное воспитание, этических норм поведения, толерантности – одно из направлений деятельности современной школы.</w:t>
      </w:r>
    </w:p>
    <w:p w:rsidR="00175701" w:rsidRPr="004E5B2D" w:rsidRDefault="003A7C24" w:rsidP="0051430C">
      <w:pPr>
        <w:pStyle w:val="c41"/>
        <w:shd w:val="clear" w:color="auto" w:fill="FFFFFF"/>
        <w:spacing w:before="0" w:beforeAutospacing="0" w:after="0" w:afterAutospacing="0" w:line="360" w:lineRule="auto"/>
        <w:jc w:val="both"/>
        <w:rPr>
          <w:color w:val="000000"/>
          <w:sz w:val="28"/>
          <w:szCs w:val="28"/>
          <w:shd w:val="clear" w:color="auto" w:fill="FFFFFF"/>
        </w:rPr>
      </w:pPr>
      <w:r w:rsidRPr="004E5B2D">
        <w:rPr>
          <w:color w:val="000000"/>
          <w:sz w:val="28"/>
          <w:szCs w:val="28"/>
          <w:shd w:val="clear" w:color="auto" w:fill="FFFFFF"/>
        </w:rPr>
        <w:t xml:space="preserve"> Современный урок – это, прежде всего </w:t>
      </w:r>
      <w:r w:rsidR="00916429" w:rsidRPr="004E5B2D">
        <w:rPr>
          <w:color w:val="000000"/>
          <w:sz w:val="28"/>
          <w:szCs w:val="28"/>
          <w:shd w:val="clear" w:color="auto" w:fill="FFFFFF"/>
        </w:rPr>
        <w:t xml:space="preserve">урок, на котором учитель умело </w:t>
      </w:r>
      <w:r w:rsidRPr="004E5B2D">
        <w:rPr>
          <w:color w:val="000000"/>
          <w:sz w:val="28"/>
          <w:szCs w:val="28"/>
          <w:shd w:val="clear" w:color="auto" w:fill="FFFFFF"/>
        </w:rPr>
        <w:t>использует все возможности для развития личности ученика, её активного роста, осмысленного усвоения знаний, для формирования её нравственных основ. Сущность урока составляет организация учителем разнообразной работы учащихся по усвоению новых знаний, умений и навыков, в ходе, которой осуществляется их воспитание и развитие. Современный урок должен строиться на основе самодеятельности учащихся в учебном процессе, их самоорганизации, коллективной учебной деятельности, ответственности школьников.</w:t>
      </w:r>
      <w:r w:rsidRPr="004E5B2D">
        <w:rPr>
          <w:color w:val="000000"/>
          <w:sz w:val="28"/>
          <w:szCs w:val="28"/>
        </w:rPr>
        <w:br/>
      </w:r>
      <w:r w:rsidRPr="004E5B2D">
        <w:rPr>
          <w:color w:val="000000"/>
          <w:sz w:val="28"/>
          <w:szCs w:val="28"/>
          <w:shd w:val="clear" w:color="auto" w:fill="FFFFFF"/>
        </w:rPr>
        <w:t xml:space="preserve">Современным обществом востребовано не только повышение качества образования и совершенствование его структуры, но и укрепление здоровья обучающихся, и обеспечение психологического комфорта участникам педагогического процесса. Это продиктовано быстрыми темпами развития </w:t>
      </w:r>
      <w:r w:rsidRPr="004E5B2D">
        <w:rPr>
          <w:color w:val="000000"/>
          <w:sz w:val="28"/>
          <w:szCs w:val="28"/>
          <w:shd w:val="clear" w:color="auto" w:fill="FFFFFF"/>
        </w:rPr>
        <w:lastRenderedPageBreak/>
        <w:t xml:space="preserve">высоких технологий, а также устойчивыми негативными тенденциями в динамике состояния здоровья детей и подростков. Одним из способов решения проблемы ухудшающегося состояния здоровья детского населения, является реализация </w:t>
      </w:r>
      <w:proofErr w:type="spellStart"/>
      <w:r w:rsidRPr="004E5B2D">
        <w:rPr>
          <w:color w:val="000000"/>
          <w:sz w:val="28"/>
          <w:szCs w:val="28"/>
          <w:shd w:val="clear" w:color="auto" w:fill="FFFFFF"/>
        </w:rPr>
        <w:t>здоровьесберегающих</w:t>
      </w:r>
      <w:proofErr w:type="spellEnd"/>
      <w:r w:rsidRPr="004E5B2D">
        <w:rPr>
          <w:color w:val="000000"/>
          <w:sz w:val="28"/>
          <w:szCs w:val="28"/>
          <w:shd w:val="clear" w:color="auto" w:fill="FFFFFF"/>
        </w:rPr>
        <w:t xml:space="preserve"> технологий в процессе обучения.</w:t>
      </w:r>
    </w:p>
    <w:p w:rsidR="004E5B2D" w:rsidRPr="004E5B2D" w:rsidRDefault="00916429" w:rsidP="0051430C">
      <w:pPr>
        <w:pStyle w:val="c41"/>
        <w:shd w:val="clear" w:color="auto" w:fill="FFFFFF"/>
        <w:spacing w:before="0" w:beforeAutospacing="0" w:after="0" w:afterAutospacing="0" w:line="360" w:lineRule="auto"/>
        <w:jc w:val="both"/>
        <w:rPr>
          <w:rStyle w:val="c0"/>
          <w:color w:val="000000"/>
          <w:sz w:val="28"/>
          <w:szCs w:val="28"/>
        </w:rPr>
      </w:pPr>
      <w:r w:rsidRPr="004E5B2D">
        <w:rPr>
          <w:color w:val="000000"/>
          <w:sz w:val="28"/>
          <w:szCs w:val="28"/>
          <w:shd w:val="clear" w:color="auto" w:fill="FFFFFF"/>
        </w:rPr>
        <w:t xml:space="preserve"> </w:t>
      </w:r>
      <w:r w:rsidR="003A7C24" w:rsidRPr="004E5B2D">
        <w:rPr>
          <w:color w:val="000000"/>
          <w:sz w:val="28"/>
          <w:szCs w:val="28"/>
          <w:shd w:val="clear" w:color="auto" w:fill="FFFFFF"/>
        </w:rPr>
        <w:t>Как для ученика</w:t>
      </w:r>
      <w:r w:rsidRPr="004E5B2D">
        <w:rPr>
          <w:color w:val="000000"/>
          <w:sz w:val="28"/>
          <w:szCs w:val="28"/>
          <w:shd w:val="clear" w:color="auto" w:fill="FFFFFF"/>
        </w:rPr>
        <w:t>,</w:t>
      </w:r>
      <w:r w:rsidR="003A7C24" w:rsidRPr="004E5B2D">
        <w:rPr>
          <w:color w:val="000000"/>
          <w:sz w:val="28"/>
          <w:szCs w:val="28"/>
          <w:shd w:val="clear" w:color="auto" w:fill="FFFFFF"/>
        </w:rPr>
        <w:t xml:space="preserve"> так и для учителя урок интересен тогда, когда он современен в самом широком смысле слова. Современный – это совершенно новый, но не теряющий связи с прошлым. Если урок современный</w:t>
      </w:r>
      <w:r w:rsidRPr="004E5B2D">
        <w:rPr>
          <w:color w:val="000000"/>
          <w:sz w:val="28"/>
          <w:szCs w:val="28"/>
          <w:shd w:val="clear" w:color="auto" w:fill="FFFFFF"/>
        </w:rPr>
        <w:t>,</w:t>
      </w:r>
      <w:r w:rsidR="003A7C24" w:rsidRPr="004E5B2D">
        <w:rPr>
          <w:color w:val="000000"/>
          <w:sz w:val="28"/>
          <w:szCs w:val="28"/>
          <w:shd w:val="clear" w:color="auto" w:fill="FFFFFF"/>
        </w:rPr>
        <w:t xml:space="preserve"> то он обязательно закладывает основания для будущего.</w:t>
      </w:r>
      <w:r w:rsidR="003A7C24" w:rsidRPr="004E5B2D">
        <w:rPr>
          <w:rStyle w:val="c18"/>
          <w:color w:val="000000"/>
          <w:sz w:val="28"/>
          <w:szCs w:val="28"/>
        </w:rPr>
        <w:t xml:space="preserve"> </w:t>
      </w:r>
      <w:r w:rsidR="003A7C24" w:rsidRPr="004E5B2D">
        <w:rPr>
          <w:rStyle w:val="c0"/>
          <w:color w:val="000000"/>
          <w:sz w:val="28"/>
          <w:szCs w:val="28"/>
        </w:rPr>
        <w:t xml:space="preserve"> На современном этапе в преподавании биологии особое внимание уделяется овладению учащимися традиционными методами научного познания окружающего мира: теоретическому и экспериментальному, что не всегда интересно детям с низкой познавательной активностью. Современные дети все меньше обращаются за информацией к книгам, а стараются ее получить из компьютера. </w:t>
      </w:r>
    </w:p>
    <w:p w:rsidR="004E5B2D" w:rsidRPr="004E5B2D" w:rsidRDefault="004E5B2D" w:rsidP="0051430C">
      <w:pPr>
        <w:pStyle w:val="c41"/>
        <w:shd w:val="clear" w:color="auto" w:fill="FFFFFF"/>
        <w:spacing w:before="0" w:beforeAutospacing="0" w:after="0" w:afterAutospacing="0" w:line="360" w:lineRule="auto"/>
        <w:jc w:val="both"/>
        <w:rPr>
          <w:rStyle w:val="a4"/>
          <w:b w:val="0"/>
          <w:i/>
          <w:iCs/>
          <w:color w:val="000000"/>
          <w:sz w:val="28"/>
          <w:szCs w:val="28"/>
          <w:shd w:val="clear" w:color="auto" w:fill="FFFFFF"/>
        </w:rPr>
      </w:pPr>
      <w:r w:rsidRPr="004E5B2D">
        <w:rPr>
          <w:rStyle w:val="a4"/>
          <w:i/>
          <w:iCs/>
          <w:color w:val="000000"/>
          <w:sz w:val="28"/>
          <w:szCs w:val="28"/>
          <w:shd w:val="clear" w:color="auto" w:fill="FFFFFF"/>
        </w:rPr>
        <w:t>Рассмотрим некоторые из наиболее распространенных видов совреме</w:t>
      </w:r>
      <w:r w:rsidRPr="004E5B2D">
        <w:rPr>
          <w:rStyle w:val="a4"/>
          <w:i/>
          <w:iCs/>
          <w:color w:val="000000"/>
          <w:sz w:val="28"/>
          <w:szCs w:val="28"/>
          <w:shd w:val="clear" w:color="auto" w:fill="FFFFFF"/>
        </w:rPr>
        <w:t xml:space="preserve">нных образовательных технологий: </w:t>
      </w:r>
      <w:r w:rsidRPr="004E5B2D">
        <w:rPr>
          <w:rStyle w:val="a4"/>
          <w:b w:val="0"/>
          <w:i/>
          <w:iCs/>
          <w:color w:val="000000"/>
          <w:sz w:val="28"/>
          <w:szCs w:val="28"/>
          <w:shd w:val="clear" w:color="auto" w:fill="FFFFFF"/>
        </w:rPr>
        <w:t>(используемых на уроках)</w:t>
      </w:r>
    </w:p>
    <w:p w:rsidR="004E5B2D" w:rsidRPr="004E5B2D" w:rsidRDefault="004E5B2D" w:rsidP="00454AFA">
      <w:pPr>
        <w:pStyle w:val="c41"/>
        <w:numPr>
          <w:ilvl w:val="0"/>
          <w:numId w:val="3"/>
        </w:numPr>
        <w:shd w:val="clear" w:color="auto" w:fill="FFFFFF"/>
        <w:spacing w:before="0" w:beforeAutospacing="0" w:after="0" w:afterAutospacing="0" w:line="360" w:lineRule="auto"/>
        <w:jc w:val="both"/>
        <w:rPr>
          <w:rStyle w:val="c0"/>
          <w:b/>
          <w:color w:val="000000"/>
          <w:sz w:val="28"/>
          <w:szCs w:val="28"/>
        </w:rPr>
      </w:pPr>
      <w:r w:rsidRPr="004E5B2D">
        <w:rPr>
          <w:b/>
          <w:color w:val="000000"/>
          <w:sz w:val="28"/>
          <w:szCs w:val="28"/>
          <w:shd w:val="clear" w:color="auto" w:fill="FFFFFF"/>
        </w:rPr>
        <w:t> Информационно-коммуникационные технологии (ИКТ)</w:t>
      </w:r>
    </w:p>
    <w:p w:rsidR="003A7C24" w:rsidRPr="004E5B2D" w:rsidRDefault="003A7C24" w:rsidP="0051430C">
      <w:pPr>
        <w:pStyle w:val="c41"/>
        <w:shd w:val="clear" w:color="auto" w:fill="FFFFFF"/>
        <w:spacing w:before="0" w:beforeAutospacing="0" w:after="0" w:afterAutospacing="0" w:line="360" w:lineRule="auto"/>
        <w:jc w:val="both"/>
        <w:rPr>
          <w:color w:val="000000"/>
          <w:sz w:val="28"/>
          <w:szCs w:val="28"/>
        </w:rPr>
      </w:pPr>
      <w:r w:rsidRPr="004E5B2D">
        <w:rPr>
          <w:rStyle w:val="c0"/>
          <w:color w:val="000000"/>
          <w:sz w:val="28"/>
          <w:szCs w:val="28"/>
        </w:rPr>
        <w:t xml:space="preserve">Использование новых информационных технологий в курсе биологии значительно поднимает уровень </w:t>
      </w:r>
      <w:proofErr w:type="spellStart"/>
      <w:r w:rsidRPr="004E5B2D">
        <w:rPr>
          <w:rStyle w:val="c0"/>
          <w:color w:val="000000"/>
          <w:sz w:val="28"/>
          <w:szCs w:val="28"/>
        </w:rPr>
        <w:t>обученности</w:t>
      </w:r>
      <w:proofErr w:type="spellEnd"/>
      <w:r w:rsidRPr="004E5B2D">
        <w:rPr>
          <w:rStyle w:val="c0"/>
          <w:color w:val="000000"/>
          <w:sz w:val="28"/>
          <w:szCs w:val="28"/>
        </w:rPr>
        <w:t xml:space="preserve"> при низкой мотивации учащихся</w:t>
      </w:r>
      <w:r w:rsidR="00175701" w:rsidRPr="004E5B2D">
        <w:rPr>
          <w:rStyle w:val="c0"/>
          <w:color w:val="000000"/>
          <w:sz w:val="28"/>
          <w:szCs w:val="28"/>
        </w:rPr>
        <w:t>. </w:t>
      </w:r>
      <w:r w:rsidRPr="004E5B2D">
        <w:rPr>
          <w:rStyle w:val="c0"/>
          <w:color w:val="000000"/>
          <w:sz w:val="28"/>
          <w:szCs w:val="28"/>
        </w:rPr>
        <w:t>С помощью компьютера можно смоделировать сложные биологические процессы и закономерности, провести контроль знаний учащихся, организовать самостоятельную работу, объяснить и закрепить новый материал.</w:t>
      </w:r>
    </w:p>
    <w:p w:rsidR="003A7C24" w:rsidRPr="004E5B2D" w:rsidRDefault="00175701" w:rsidP="0051430C">
      <w:pPr>
        <w:pStyle w:val="c41"/>
        <w:shd w:val="clear" w:color="auto" w:fill="FFFFFF"/>
        <w:spacing w:before="0" w:beforeAutospacing="0" w:after="0" w:afterAutospacing="0" w:line="360" w:lineRule="auto"/>
        <w:jc w:val="both"/>
        <w:rPr>
          <w:color w:val="000000"/>
          <w:sz w:val="28"/>
          <w:szCs w:val="28"/>
        </w:rPr>
      </w:pPr>
      <w:r w:rsidRPr="004E5B2D">
        <w:rPr>
          <w:rStyle w:val="c0"/>
          <w:color w:val="000000"/>
          <w:sz w:val="28"/>
          <w:szCs w:val="28"/>
        </w:rPr>
        <w:t> </w:t>
      </w:r>
      <w:r w:rsidR="003A7C24" w:rsidRPr="004E5B2D">
        <w:rPr>
          <w:rStyle w:val="c0"/>
          <w:color w:val="000000"/>
          <w:sz w:val="28"/>
          <w:szCs w:val="28"/>
        </w:rPr>
        <w:t>Уроки с применением компьютерных систем не заменяют учителя, а, наоборот делают общение с учеником более содержательным, индивидуальным и деятельным.</w:t>
      </w:r>
    </w:p>
    <w:p w:rsidR="003A7C24" w:rsidRPr="004E5B2D" w:rsidRDefault="003A7C24" w:rsidP="0051430C">
      <w:pPr>
        <w:pStyle w:val="c4"/>
        <w:shd w:val="clear" w:color="auto" w:fill="FFFFFF"/>
        <w:spacing w:before="0" w:beforeAutospacing="0" w:after="0" w:afterAutospacing="0" w:line="360" w:lineRule="auto"/>
        <w:rPr>
          <w:color w:val="000000"/>
          <w:sz w:val="28"/>
          <w:szCs w:val="28"/>
        </w:rPr>
      </w:pPr>
      <w:r w:rsidRPr="004E5B2D">
        <w:rPr>
          <w:rStyle w:val="c18"/>
          <w:color w:val="000000"/>
          <w:sz w:val="28"/>
          <w:szCs w:val="28"/>
        </w:rPr>
        <w:t>Новые информационные тех</w:t>
      </w:r>
      <w:r w:rsidR="00916429" w:rsidRPr="004E5B2D">
        <w:rPr>
          <w:rStyle w:val="c18"/>
          <w:color w:val="000000"/>
          <w:sz w:val="28"/>
          <w:szCs w:val="28"/>
        </w:rPr>
        <w:t xml:space="preserve">нологии активно внедряются и в </w:t>
      </w:r>
      <w:r w:rsidRPr="004E5B2D">
        <w:rPr>
          <w:rStyle w:val="c18"/>
          <w:color w:val="000000"/>
          <w:sz w:val="28"/>
          <w:szCs w:val="28"/>
        </w:rPr>
        <w:t>исследовательскую деятельность учащ</w:t>
      </w:r>
      <w:r w:rsidR="00916429" w:rsidRPr="004E5B2D">
        <w:rPr>
          <w:rStyle w:val="c18"/>
          <w:color w:val="000000"/>
          <w:sz w:val="28"/>
          <w:szCs w:val="28"/>
        </w:rPr>
        <w:t xml:space="preserve">ихся. Многие </w:t>
      </w:r>
      <w:r w:rsidR="00175701" w:rsidRPr="004E5B2D">
        <w:rPr>
          <w:rStyle w:val="c18"/>
          <w:color w:val="000000"/>
          <w:sz w:val="28"/>
          <w:szCs w:val="28"/>
        </w:rPr>
        <w:t>школьники</w:t>
      </w:r>
      <w:r w:rsidRPr="004E5B2D">
        <w:rPr>
          <w:rStyle w:val="c18"/>
          <w:color w:val="000000"/>
          <w:sz w:val="28"/>
          <w:szCs w:val="28"/>
        </w:rPr>
        <w:t xml:space="preserve"> с удовольствием выполняют исследовательские и </w:t>
      </w:r>
      <w:r w:rsidR="00042733" w:rsidRPr="004E5B2D">
        <w:rPr>
          <w:rStyle w:val="c18"/>
          <w:color w:val="000000"/>
          <w:sz w:val="28"/>
          <w:szCs w:val="28"/>
        </w:rPr>
        <w:t>проектные работы</w:t>
      </w:r>
      <w:r w:rsidRPr="004E5B2D">
        <w:rPr>
          <w:rStyle w:val="c18"/>
          <w:color w:val="000000"/>
          <w:sz w:val="28"/>
          <w:szCs w:val="28"/>
        </w:rPr>
        <w:t xml:space="preserve"> по биологии сравнивая таблицы, схемы, рисунки, диаграммы. Так, для защиты некоторых проектов ребята самостоятельно подготавливают слайд – фильмы.</w:t>
      </w:r>
      <w:r w:rsidR="004E5B2D" w:rsidRPr="004E5B2D">
        <w:rPr>
          <w:rStyle w:val="c18"/>
          <w:color w:val="000000"/>
          <w:sz w:val="28"/>
          <w:szCs w:val="28"/>
        </w:rPr>
        <w:t xml:space="preserve"> </w:t>
      </w:r>
      <w:r w:rsidR="004E5B2D" w:rsidRPr="004E5B2D">
        <w:rPr>
          <w:rStyle w:val="c18"/>
          <w:color w:val="000000"/>
          <w:sz w:val="28"/>
          <w:szCs w:val="28"/>
        </w:rPr>
        <w:lastRenderedPageBreak/>
        <w:t>(«Вредные привычки – проблемы здоровья», «Искусственное выращивание органов: за и против» и т.д.)</w:t>
      </w:r>
    </w:p>
    <w:p w:rsidR="003A7C24" w:rsidRPr="004E5B2D" w:rsidRDefault="003A7C24" w:rsidP="0051430C">
      <w:pPr>
        <w:pStyle w:val="c14"/>
        <w:shd w:val="clear" w:color="auto" w:fill="FFFFFF"/>
        <w:spacing w:before="0" w:beforeAutospacing="0" w:after="0" w:afterAutospacing="0" w:line="360" w:lineRule="auto"/>
        <w:rPr>
          <w:color w:val="000000"/>
          <w:sz w:val="28"/>
          <w:szCs w:val="28"/>
        </w:rPr>
      </w:pPr>
      <w:r w:rsidRPr="004E5B2D">
        <w:rPr>
          <w:rStyle w:val="c0"/>
          <w:color w:val="000000"/>
          <w:sz w:val="28"/>
          <w:szCs w:val="28"/>
        </w:rPr>
        <w:t xml:space="preserve"> Применяя информационные технологии в своей работе, необходимо помнить, что более эффективное применение на каждом уроке будет тогда, когда используем не весь урок, а фрагменты более сложных вопросов. </w:t>
      </w:r>
    </w:p>
    <w:p w:rsidR="003A7C24" w:rsidRPr="004E5B2D" w:rsidRDefault="003A7C24" w:rsidP="0051430C">
      <w:pPr>
        <w:pStyle w:val="c4"/>
        <w:shd w:val="clear" w:color="auto" w:fill="FFFFFF"/>
        <w:spacing w:before="0" w:beforeAutospacing="0" w:after="0" w:afterAutospacing="0" w:line="360" w:lineRule="auto"/>
        <w:rPr>
          <w:color w:val="000000"/>
          <w:sz w:val="28"/>
          <w:szCs w:val="28"/>
        </w:rPr>
      </w:pPr>
      <w:r w:rsidRPr="004E5B2D">
        <w:rPr>
          <w:rStyle w:val="c0"/>
          <w:color w:val="000000"/>
          <w:sz w:val="28"/>
          <w:szCs w:val="28"/>
        </w:rPr>
        <w:t xml:space="preserve">  Компьютерные уроки также эффективны   в использовании обобщающих уроков, уроков – зачетов, а также уроков – семинаров, игр.</w:t>
      </w:r>
    </w:p>
    <w:p w:rsidR="003A7C24" w:rsidRPr="004E5B2D" w:rsidRDefault="003A7C24" w:rsidP="0051430C">
      <w:pPr>
        <w:pStyle w:val="c4"/>
        <w:shd w:val="clear" w:color="auto" w:fill="FFFFFF"/>
        <w:spacing w:before="0" w:beforeAutospacing="0" w:after="0" w:afterAutospacing="0" w:line="360" w:lineRule="auto"/>
        <w:rPr>
          <w:color w:val="000000"/>
          <w:sz w:val="28"/>
          <w:szCs w:val="28"/>
        </w:rPr>
      </w:pPr>
      <w:r w:rsidRPr="004E5B2D">
        <w:rPr>
          <w:rStyle w:val="c0"/>
          <w:color w:val="000000"/>
          <w:sz w:val="28"/>
          <w:szCs w:val="28"/>
        </w:rPr>
        <w:t xml:space="preserve"> Использ</w:t>
      </w:r>
      <w:r w:rsidR="00067956" w:rsidRPr="004E5B2D">
        <w:rPr>
          <w:rStyle w:val="c0"/>
          <w:color w:val="000000"/>
          <w:sz w:val="28"/>
          <w:szCs w:val="28"/>
        </w:rPr>
        <w:t xml:space="preserve">ование традиционных технологий </w:t>
      </w:r>
      <w:r w:rsidRPr="004E5B2D">
        <w:rPr>
          <w:rStyle w:val="c0"/>
          <w:color w:val="000000"/>
          <w:sz w:val="28"/>
          <w:szCs w:val="28"/>
        </w:rPr>
        <w:t>урока в сочетании с компьютерными технологиями повышает работоспособность обучающихся, особенно повышается обратная связь диагностики ошибок, когда можно вернуться к любому вопросу и повторить его снова.</w:t>
      </w:r>
    </w:p>
    <w:p w:rsidR="003A7C24" w:rsidRPr="004E5B2D" w:rsidRDefault="003A7C24" w:rsidP="0051430C">
      <w:pPr>
        <w:pStyle w:val="c4"/>
        <w:numPr>
          <w:ilvl w:val="0"/>
          <w:numId w:val="2"/>
        </w:numPr>
        <w:shd w:val="clear" w:color="auto" w:fill="FFFFFF"/>
        <w:spacing w:before="0" w:beforeAutospacing="0" w:after="0" w:afterAutospacing="0" w:line="360" w:lineRule="auto"/>
        <w:rPr>
          <w:color w:val="000000"/>
          <w:sz w:val="28"/>
          <w:szCs w:val="28"/>
        </w:rPr>
      </w:pPr>
      <w:r w:rsidRPr="004E5B2D">
        <w:rPr>
          <w:rStyle w:val="c7"/>
          <w:b/>
          <w:bCs/>
          <w:color w:val="000000"/>
          <w:sz w:val="28"/>
          <w:szCs w:val="28"/>
        </w:rPr>
        <w:t>Технология уровневой дифференциации обучения</w:t>
      </w:r>
      <w:r w:rsidRPr="004E5B2D">
        <w:rPr>
          <w:rStyle w:val="c0"/>
          <w:color w:val="000000"/>
          <w:sz w:val="28"/>
          <w:szCs w:val="28"/>
        </w:rPr>
        <w:t>.</w:t>
      </w:r>
    </w:p>
    <w:p w:rsidR="003A7C24" w:rsidRPr="004E5B2D" w:rsidRDefault="0046049B" w:rsidP="0051430C">
      <w:pPr>
        <w:pStyle w:val="c8"/>
        <w:shd w:val="clear" w:color="auto" w:fill="FFFFFF"/>
        <w:spacing w:before="0" w:beforeAutospacing="0" w:after="0" w:afterAutospacing="0" w:line="360" w:lineRule="auto"/>
        <w:rPr>
          <w:color w:val="000000"/>
          <w:sz w:val="28"/>
          <w:szCs w:val="28"/>
        </w:rPr>
      </w:pPr>
      <w:r w:rsidRPr="004E5B2D">
        <w:rPr>
          <w:rStyle w:val="c0"/>
          <w:color w:val="000000"/>
          <w:sz w:val="28"/>
          <w:szCs w:val="28"/>
        </w:rPr>
        <w:t> </w:t>
      </w:r>
      <w:r w:rsidR="00067956" w:rsidRPr="004E5B2D">
        <w:rPr>
          <w:rStyle w:val="c0"/>
          <w:color w:val="000000"/>
          <w:sz w:val="28"/>
          <w:szCs w:val="28"/>
        </w:rPr>
        <w:t xml:space="preserve">Свои уроки я </w:t>
      </w:r>
      <w:r w:rsidRPr="004E5B2D">
        <w:rPr>
          <w:rStyle w:val="c0"/>
          <w:color w:val="000000"/>
          <w:sz w:val="28"/>
          <w:szCs w:val="28"/>
        </w:rPr>
        <w:t xml:space="preserve">стараюсь строить </w:t>
      </w:r>
      <w:r w:rsidR="003A7C24" w:rsidRPr="004E5B2D">
        <w:rPr>
          <w:rStyle w:val="c0"/>
          <w:color w:val="000000"/>
          <w:sz w:val="28"/>
          <w:szCs w:val="28"/>
        </w:rPr>
        <w:t>с учетом индивидуальных возможностей и способностей учащегося. И у меня появляется возможность дифференцированно помогать слабому ученику и уделять внимание сильному, более эффективно работать с трудными детьми. Сильные учащиеся активно реализуют своё стремление быстрее продвигаться вперёд и вглубь, слабые – меньше.</w:t>
      </w:r>
      <w:r w:rsidR="003A7C24" w:rsidRPr="004E5B2D">
        <w:rPr>
          <w:color w:val="000000"/>
          <w:sz w:val="28"/>
          <w:szCs w:val="28"/>
        </w:rPr>
        <w:br/>
      </w:r>
      <w:r w:rsidR="003A7C24" w:rsidRPr="004E5B2D">
        <w:rPr>
          <w:rStyle w:val="c0"/>
          <w:color w:val="000000"/>
          <w:sz w:val="28"/>
          <w:szCs w:val="28"/>
        </w:rPr>
        <w:t xml:space="preserve">В своей работе использую различные формы работы: коллективную (все учащиеся выполняют одно задание), групповую (каждая из трех групп получает задание), индивидуальную (отдельные учащиеся получают персональный вариант задания). Цель разделения состоит как раз в том, чтобы привести требования к учащимся в соответствие с их возможностями, создать оптимальные условия для обучения и способствовать систематическому росту школьника, переходу его из одной группы в другую. На уроках биологии веду дифференцированную работу по ликвидации пробелов в знаниях и учёту знаний учащихся с помощью диагностических карт. После каждой изученной темы предлагаю детям </w:t>
      </w:r>
      <w:proofErr w:type="spellStart"/>
      <w:r w:rsidR="003A7C24" w:rsidRPr="004E5B2D">
        <w:rPr>
          <w:rStyle w:val="c0"/>
          <w:color w:val="000000"/>
          <w:sz w:val="28"/>
          <w:szCs w:val="28"/>
        </w:rPr>
        <w:t>разноуровневые</w:t>
      </w:r>
      <w:proofErr w:type="spellEnd"/>
      <w:r w:rsidR="003A7C24" w:rsidRPr="004E5B2D">
        <w:rPr>
          <w:rStyle w:val="c0"/>
          <w:color w:val="000000"/>
          <w:sz w:val="28"/>
          <w:szCs w:val="28"/>
        </w:rPr>
        <w:t xml:space="preserve"> карточки. Это помогает адаптироваться к индивидуальным особенностям учащихся во время урока, такой подход позволяет абсолютному </w:t>
      </w:r>
      <w:r w:rsidR="003A7C24" w:rsidRPr="004E5B2D">
        <w:rPr>
          <w:rStyle w:val="c0"/>
          <w:color w:val="000000"/>
          <w:sz w:val="28"/>
          <w:szCs w:val="28"/>
        </w:rPr>
        <w:lastRenderedPageBreak/>
        <w:t>большинству школьников добиваться без ущерба здоровью, не подавляя других интересов и склонностей.</w:t>
      </w:r>
      <w:r w:rsidR="003A7C24" w:rsidRPr="004E5B2D">
        <w:rPr>
          <w:color w:val="000000"/>
          <w:sz w:val="28"/>
          <w:szCs w:val="28"/>
        </w:rPr>
        <w:br/>
      </w:r>
      <w:r w:rsidRPr="004E5B2D">
        <w:rPr>
          <w:rStyle w:val="c0"/>
          <w:color w:val="000000"/>
          <w:sz w:val="28"/>
          <w:szCs w:val="28"/>
        </w:rPr>
        <w:t> </w:t>
      </w:r>
      <w:r w:rsidR="003A7C24" w:rsidRPr="004E5B2D">
        <w:rPr>
          <w:rStyle w:val="c0"/>
          <w:color w:val="000000"/>
          <w:sz w:val="28"/>
          <w:szCs w:val="28"/>
        </w:rPr>
        <w:t xml:space="preserve">Систематическое применение таких заданий позволит ученикам впоследствии самостоятельно решать, какие умения им необходимы в типовых учебных ситуациях, как осуществлять перенос знаний в новые условия. При этом развитие навыков самостоятельной работы </w:t>
      </w:r>
      <w:r w:rsidRPr="004E5B2D">
        <w:rPr>
          <w:rStyle w:val="c0"/>
          <w:color w:val="000000"/>
          <w:sz w:val="28"/>
          <w:szCs w:val="28"/>
        </w:rPr>
        <w:t>о</w:t>
      </w:r>
      <w:r w:rsidR="003A7C24" w:rsidRPr="004E5B2D">
        <w:rPr>
          <w:rStyle w:val="c0"/>
          <w:color w:val="000000"/>
          <w:sz w:val="28"/>
          <w:szCs w:val="28"/>
        </w:rPr>
        <w:t>существляется на уровне, характерном для каждого ученика.</w:t>
      </w:r>
    </w:p>
    <w:p w:rsidR="003A7C24" w:rsidRPr="004E5B2D" w:rsidRDefault="0046049B" w:rsidP="0051430C">
      <w:pPr>
        <w:pStyle w:val="c4"/>
        <w:numPr>
          <w:ilvl w:val="0"/>
          <w:numId w:val="2"/>
        </w:numPr>
        <w:shd w:val="clear" w:color="auto" w:fill="FFFFFF"/>
        <w:spacing w:before="0" w:beforeAutospacing="0" w:after="0" w:afterAutospacing="0" w:line="360" w:lineRule="auto"/>
        <w:rPr>
          <w:color w:val="000000"/>
          <w:sz w:val="28"/>
          <w:szCs w:val="28"/>
        </w:rPr>
      </w:pPr>
      <w:r w:rsidRPr="004E5B2D">
        <w:rPr>
          <w:rStyle w:val="c7"/>
          <w:b/>
          <w:bCs/>
          <w:color w:val="000000"/>
          <w:sz w:val="28"/>
          <w:szCs w:val="28"/>
        </w:rPr>
        <w:t>Технология</w:t>
      </w:r>
      <w:r w:rsidR="003A7C24" w:rsidRPr="004E5B2D">
        <w:rPr>
          <w:rStyle w:val="c7"/>
          <w:b/>
          <w:bCs/>
          <w:color w:val="000000"/>
          <w:sz w:val="28"/>
          <w:szCs w:val="28"/>
        </w:rPr>
        <w:t xml:space="preserve"> проектного обучения</w:t>
      </w:r>
      <w:r w:rsidR="00573F52" w:rsidRPr="004E5B2D">
        <w:rPr>
          <w:rStyle w:val="c7"/>
          <w:b/>
          <w:bCs/>
          <w:color w:val="000000"/>
          <w:sz w:val="28"/>
          <w:szCs w:val="28"/>
        </w:rPr>
        <w:t>.</w:t>
      </w:r>
      <w:r w:rsidR="003A7C24" w:rsidRPr="004E5B2D">
        <w:rPr>
          <w:rStyle w:val="c7"/>
          <w:b/>
          <w:bCs/>
          <w:color w:val="000000"/>
          <w:sz w:val="28"/>
          <w:szCs w:val="28"/>
        </w:rPr>
        <w:t> </w:t>
      </w:r>
    </w:p>
    <w:p w:rsidR="00042733" w:rsidRPr="004E5B2D" w:rsidRDefault="00042733" w:rsidP="00454AFA">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E5B2D">
        <w:rPr>
          <w:rFonts w:ascii="Times New Roman" w:eastAsia="Times New Roman" w:hAnsi="Times New Roman" w:cs="Times New Roman"/>
          <w:sz w:val="28"/>
          <w:szCs w:val="28"/>
          <w:lang w:eastAsia="ru-RU"/>
        </w:rPr>
        <w:t xml:space="preserve">Чтобы добиться высокого результата в обучении, а этого хочет каждый учитель, необходимо научить детей мыслить, находить и решать проблемы, используя для этой цели знания из разных областей, коммуникативные и информационно-коммуникационные технологии. Работая в </w:t>
      </w:r>
      <w:proofErr w:type="gramStart"/>
      <w:r w:rsidRPr="004E5B2D">
        <w:rPr>
          <w:rFonts w:ascii="Times New Roman" w:eastAsia="Times New Roman" w:hAnsi="Times New Roman" w:cs="Times New Roman"/>
          <w:sz w:val="28"/>
          <w:szCs w:val="28"/>
          <w:lang w:eastAsia="ru-RU"/>
        </w:rPr>
        <w:t>старших  общеобразовательных</w:t>
      </w:r>
      <w:proofErr w:type="gramEnd"/>
      <w:r w:rsidRPr="004E5B2D">
        <w:rPr>
          <w:rFonts w:ascii="Times New Roman" w:eastAsia="Times New Roman" w:hAnsi="Times New Roman" w:cs="Times New Roman"/>
          <w:sz w:val="28"/>
          <w:szCs w:val="28"/>
          <w:lang w:eastAsia="ru-RU"/>
        </w:rPr>
        <w:t xml:space="preserve"> и профильных классах, я использую в своей работе проектную и исследовательскую технологию. Что это дает? </w:t>
      </w:r>
    </w:p>
    <w:p w:rsidR="00042733" w:rsidRPr="004E5B2D" w:rsidRDefault="00042733" w:rsidP="0051430C">
      <w:pPr>
        <w:spacing w:after="0" w:line="360" w:lineRule="auto"/>
        <w:jc w:val="both"/>
        <w:rPr>
          <w:rFonts w:ascii="Times New Roman" w:eastAsia="Times New Roman" w:hAnsi="Times New Roman" w:cs="Times New Roman"/>
          <w:sz w:val="28"/>
          <w:szCs w:val="28"/>
          <w:lang w:eastAsia="ru-RU"/>
        </w:rPr>
      </w:pPr>
      <w:r w:rsidRPr="004E5B2D">
        <w:rPr>
          <w:rFonts w:ascii="Times New Roman" w:eastAsia="Times New Roman" w:hAnsi="Times New Roman" w:cs="Times New Roman"/>
          <w:sz w:val="28"/>
          <w:szCs w:val="28"/>
          <w:lang w:eastAsia="ru-RU"/>
        </w:rPr>
        <w:t xml:space="preserve">* Значительное повышение качества знаний учащихся; </w:t>
      </w:r>
    </w:p>
    <w:p w:rsidR="00042733" w:rsidRPr="004E5B2D" w:rsidRDefault="00042733" w:rsidP="0051430C">
      <w:pPr>
        <w:spacing w:after="0" w:line="360" w:lineRule="auto"/>
        <w:jc w:val="both"/>
        <w:rPr>
          <w:rFonts w:ascii="Times New Roman" w:eastAsia="Times New Roman" w:hAnsi="Times New Roman" w:cs="Times New Roman"/>
          <w:sz w:val="28"/>
          <w:szCs w:val="28"/>
          <w:lang w:eastAsia="ru-RU"/>
        </w:rPr>
      </w:pPr>
      <w:r w:rsidRPr="004E5B2D">
        <w:rPr>
          <w:rFonts w:ascii="Times New Roman" w:eastAsia="Times New Roman" w:hAnsi="Times New Roman" w:cs="Times New Roman"/>
          <w:sz w:val="28"/>
          <w:szCs w:val="28"/>
          <w:lang w:eastAsia="ru-RU"/>
        </w:rPr>
        <w:t xml:space="preserve">* Повышение уровня активности школьников на уроке; </w:t>
      </w:r>
    </w:p>
    <w:p w:rsidR="00042733" w:rsidRPr="004E5B2D" w:rsidRDefault="00042733" w:rsidP="0051430C">
      <w:pPr>
        <w:spacing w:after="0" w:line="360" w:lineRule="auto"/>
        <w:jc w:val="both"/>
        <w:rPr>
          <w:rFonts w:ascii="Times New Roman" w:eastAsia="Times New Roman" w:hAnsi="Times New Roman" w:cs="Times New Roman"/>
          <w:sz w:val="28"/>
          <w:szCs w:val="28"/>
          <w:lang w:eastAsia="ru-RU"/>
        </w:rPr>
      </w:pPr>
      <w:r w:rsidRPr="004E5B2D">
        <w:rPr>
          <w:rFonts w:ascii="Times New Roman" w:eastAsia="Times New Roman" w:hAnsi="Times New Roman" w:cs="Times New Roman"/>
          <w:sz w:val="28"/>
          <w:szCs w:val="28"/>
          <w:lang w:eastAsia="ru-RU"/>
        </w:rPr>
        <w:t xml:space="preserve">* Интеграция между предметами различных образовательных областей; </w:t>
      </w:r>
    </w:p>
    <w:p w:rsidR="00042733" w:rsidRPr="004E5B2D" w:rsidRDefault="00042733" w:rsidP="0051430C">
      <w:pPr>
        <w:spacing w:after="0" w:line="360" w:lineRule="auto"/>
        <w:jc w:val="both"/>
        <w:rPr>
          <w:rFonts w:ascii="Times New Roman" w:eastAsia="Times New Roman" w:hAnsi="Times New Roman" w:cs="Times New Roman"/>
          <w:sz w:val="28"/>
          <w:szCs w:val="28"/>
          <w:lang w:eastAsia="ru-RU"/>
        </w:rPr>
      </w:pPr>
      <w:r w:rsidRPr="004E5B2D">
        <w:rPr>
          <w:rFonts w:ascii="Times New Roman" w:eastAsia="Times New Roman" w:hAnsi="Times New Roman" w:cs="Times New Roman"/>
          <w:sz w:val="28"/>
          <w:szCs w:val="28"/>
          <w:lang w:eastAsia="ru-RU"/>
        </w:rPr>
        <w:t xml:space="preserve">* Умение работать с различной информацией, в том числе электронной, и анализировать ее; </w:t>
      </w:r>
    </w:p>
    <w:p w:rsidR="00042733" w:rsidRPr="004E5B2D" w:rsidRDefault="00042733" w:rsidP="0051430C">
      <w:pPr>
        <w:spacing w:after="0" w:line="360" w:lineRule="auto"/>
        <w:jc w:val="both"/>
        <w:rPr>
          <w:rFonts w:ascii="Times New Roman" w:eastAsia="Times New Roman" w:hAnsi="Times New Roman" w:cs="Times New Roman"/>
          <w:sz w:val="28"/>
          <w:szCs w:val="28"/>
          <w:lang w:eastAsia="ru-RU"/>
        </w:rPr>
      </w:pPr>
      <w:r w:rsidRPr="004E5B2D">
        <w:rPr>
          <w:rFonts w:ascii="Times New Roman" w:eastAsia="Times New Roman" w:hAnsi="Times New Roman" w:cs="Times New Roman"/>
          <w:sz w:val="28"/>
          <w:szCs w:val="28"/>
          <w:lang w:eastAsia="ru-RU"/>
        </w:rPr>
        <w:t xml:space="preserve">* постановка цели и планирование работы, как учителем, так и учеником; </w:t>
      </w:r>
    </w:p>
    <w:p w:rsidR="00042733" w:rsidRPr="004E5B2D" w:rsidRDefault="00042733" w:rsidP="0051430C">
      <w:pPr>
        <w:spacing w:after="0" w:line="360" w:lineRule="auto"/>
        <w:jc w:val="both"/>
        <w:rPr>
          <w:rFonts w:ascii="Times New Roman" w:eastAsia="Times New Roman" w:hAnsi="Times New Roman" w:cs="Times New Roman"/>
          <w:sz w:val="28"/>
          <w:szCs w:val="28"/>
          <w:lang w:eastAsia="ru-RU"/>
        </w:rPr>
      </w:pPr>
      <w:r w:rsidRPr="004E5B2D">
        <w:rPr>
          <w:rFonts w:ascii="Times New Roman" w:eastAsia="Times New Roman" w:hAnsi="Times New Roman" w:cs="Times New Roman"/>
          <w:sz w:val="28"/>
          <w:szCs w:val="28"/>
          <w:lang w:eastAsia="ru-RU"/>
        </w:rPr>
        <w:t>* Профессиональное самоопределение учащихся.</w:t>
      </w:r>
    </w:p>
    <w:p w:rsidR="00042733" w:rsidRPr="004E5B2D" w:rsidRDefault="00042733" w:rsidP="0051430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E5B2D">
        <w:rPr>
          <w:rFonts w:ascii="Times New Roman" w:eastAsia="Times New Roman" w:hAnsi="Times New Roman" w:cs="Times New Roman"/>
          <w:sz w:val="28"/>
          <w:szCs w:val="28"/>
          <w:lang w:eastAsia="ru-RU"/>
        </w:rPr>
        <w:t>Работая над проектом, школьники проходят следующие этапы работы:</w:t>
      </w:r>
    </w:p>
    <w:p w:rsidR="00042733" w:rsidRPr="004E5B2D" w:rsidRDefault="00042733" w:rsidP="0051430C">
      <w:pPr>
        <w:spacing w:after="0" w:line="360" w:lineRule="auto"/>
        <w:jc w:val="both"/>
        <w:rPr>
          <w:rFonts w:ascii="Times New Roman" w:eastAsia="Times New Roman" w:hAnsi="Times New Roman" w:cs="Times New Roman"/>
          <w:sz w:val="28"/>
          <w:szCs w:val="28"/>
          <w:lang w:eastAsia="ru-RU"/>
        </w:rPr>
      </w:pPr>
      <w:r w:rsidRPr="004E5B2D">
        <w:rPr>
          <w:rFonts w:ascii="Times New Roman" w:eastAsia="Times New Roman" w:hAnsi="Times New Roman" w:cs="Times New Roman"/>
          <w:sz w:val="28"/>
          <w:szCs w:val="28"/>
          <w:lang w:eastAsia="ru-RU"/>
        </w:rPr>
        <w:t xml:space="preserve">*  постановка цели; </w:t>
      </w:r>
    </w:p>
    <w:p w:rsidR="00042733" w:rsidRPr="004E5B2D" w:rsidRDefault="00042733" w:rsidP="0051430C">
      <w:pPr>
        <w:spacing w:after="0" w:line="360" w:lineRule="auto"/>
        <w:jc w:val="both"/>
        <w:rPr>
          <w:rFonts w:ascii="Times New Roman" w:eastAsia="Times New Roman" w:hAnsi="Times New Roman" w:cs="Times New Roman"/>
          <w:sz w:val="28"/>
          <w:szCs w:val="28"/>
          <w:lang w:eastAsia="ru-RU"/>
        </w:rPr>
      </w:pPr>
      <w:r w:rsidRPr="004E5B2D">
        <w:rPr>
          <w:rFonts w:ascii="Times New Roman" w:eastAsia="Times New Roman" w:hAnsi="Times New Roman" w:cs="Times New Roman"/>
          <w:sz w:val="28"/>
          <w:szCs w:val="28"/>
          <w:lang w:eastAsia="ru-RU"/>
        </w:rPr>
        <w:t xml:space="preserve">*обсуждение возможных вариантов исследования, сравнение предполагаемых стратегий, выбор способов; </w:t>
      </w:r>
    </w:p>
    <w:p w:rsidR="00042733" w:rsidRPr="004E5B2D" w:rsidRDefault="00042733" w:rsidP="0051430C">
      <w:pPr>
        <w:spacing w:after="0" w:line="360" w:lineRule="auto"/>
        <w:jc w:val="both"/>
        <w:rPr>
          <w:rFonts w:ascii="Times New Roman" w:eastAsia="Times New Roman" w:hAnsi="Times New Roman" w:cs="Times New Roman"/>
          <w:sz w:val="28"/>
          <w:szCs w:val="28"/>
          <w:lang w:eastAsia="ru-RU"/>
        </w:rPr>
      </w:pPr>
      <w:r w:rsidRPr="004E5B2D">
        <w:rPr>
          <w:rFonts w:ascii="Times New Roman" w:eastAsia="Times New Roman" w:hAnsi="Times New Roman" w:cs="Times New Roman"/>
          <w:sz w:val="28"/>
          <w:szCs w:val="28"/>
          <w:lang w:eastAsia="ru-RU"/>
        </w:rPr>
        <w:t xml:space="preserve">* самообразование и актуализация знаний; </w:t>
      </w:r>
    </w:p>
    <w:p w:rsidR="00042733" w:rsidRPr="004E5B2D" w:rsidRDefault="00042733" w:rsidP="0051430C">
      <w:pPr>
        <w:spacing w:after="0" w:line="360" w:lineRule="auto"/>
        <w:jc w:val="both"/>
        <w:rPr>
          <w:rFonts w:ascii="Times New Roman" w:eastAsia="Times New Roman" w:hAnsi="Times New Roman" w:cs="Times New Roman"/>
          <w:sz w:val="28"/>
          <w:szCs w:val="28"/>
          <w:lang w:eastAsia="ru-RU"/>
        </w:rPr>
      </w:pPr>
      <w:r w:rsidRPr="004E5B2D">
        <w:rPr>
          <w:rFonts w:ascii="Times New Roman" w:eastAsia="Times New Roman" w:hAnsi="Times New Roman" w:cs="Times New Roman"/>
          <w:sz w:val="28"/>
          <w:szCs w:val="28"/>
          <w:lang w:eastAsia="ru-RU"/>
        </w:rPr>
        <w:t xml:space="preserve">* продумывание хода деятельности, распределение обязанностей (при работе в группе); </w:t>
      </w:r>
    </w:p>
    <w:p w:rsidR="00042733" w:rsidRPr="004E5B2D" w:rsidRDefault="00042733" w:rsidP="0051430C">
      <w:pPr>
        <w:spacing w:after="0" w:line="360" w:lineRule="auto"/>
        <w:jc w:val="both"/>
        <w:rPr>
          <w:rFonts w:ascii="Times New Roman" w:eastAsia="Times New Roman" w:hAnsi="Times New Roman" w:cs="Times New Roman"/>
          <w:sz w:val="28"/>
          <w:szCs w:val="28"/>
          <w:lang w:eastAsia="ru-RU"/>
        </w:rPr>
      </w:pPr>
      <w:r w:rsidRPr="004E5B2D">
        <w:rPr>
          <w:rFonts w:ascii="Times New Roman" w:eastAsia="Times New Roman" w:hAnsi="Times New Roman" w:cs="Times New Roman"/>
          <w:sz w:val="28"/>
          <w:szCs w:val="28"/>
          <w:lang w:eastAsia="ru-RU"/>
        </w:rPr>
        <w:lastRenderedPageBreak/>
        <w:t xml:space="preserve">* исследование, решение конкретных задач; </w:t>
      </w:r>
    </w:p>
    <w:p w:rsidR="00042733" w:rsidRPr="004E5B2D" w:rsidRDefault="00042733" w:rsidP="0051430C">
      <w:pPr>
        <w:spacing w:after="0" w:line="360" w:lineRule="auto"/>
        <w:jc w:val="both"/>
        <w:rPr>
          <w:rFonts w:ascii="Times New Roman" w:eastAsia="Times New Roman" w:hAnsi="Times New Roman" w:cs="Times New Roman"/>
          <w:sz w:val="28"/>
          <w:szCs w:val="28"/>
          <w:lang w:eastAsia="ru-RU"/>
        </w:rPr>
      </w:pPr>
      <w:r w:rsidRPr="004E5B2D">
        <w:rPr>
          <w:rFonts w:ascii="Times New Roman" w:eastAsia="Times New Roman" w:hAnsi="Times New Roman" w:cs="Times New Roman"/>
          <w:sz w:val="28"/>
          <w:szCs w:val="28"/>
          <w:lang w:eastAsia="ru-RU"/>
        </w:rPr>
        <w:t xml:space="preserve">* обобщение результатов, выводы; </w:t>
      </w:r>
    </w:p>
    <w:p w:rsidR="00042733" w:rsidRPr="004E5B2D" w:rsidRDefault="00042733" w:rsidP="0051430C">
      <w:pPr>
        <w:spacing w:after="0" w:line="360" w:lineRule="auto"/>
        <w:jc w:val="both"/>
        <w:rPr>
          <w:rFonts w:ascii="Times New Roman" w:eastAsia="Times New Roman" w:hAnsi="Times New Roman" w:cs="Times New Roman"/>
          <w:sz w:val="28"/>
          <w:szCs w:val="28"/>
          <w:lang w:eastAsia="ru-RU"/>
        </w:rPr>
      </w:pPr>
      <w:r w:rsidRPr="004E5B2D">
        <w:rPr>
          <w:rFonts w:ascii="Times New Roman" w:eastAsia="Times New Roman" w:hAnsi="Times New Roman" w:cs="Times New Roman"/>
          <w:sz w:val="28"/>
          <w:szCs w:val="28"/>
          <w:lang w:eastAsia="ru-RU"/>
        </w:rPr>
        <w:t>* анализ успехов и ошибок.</w:t>
      </w:r>
    </w:p>
    <w:p w:rsidR="00042733" w:rsidRPr="004E5B2D" w:rsidRDefault="00042733" w:rsidP="0051430C">
      <w:pPr>
        <w:spacing w:after="0" w:line="360" w:lineRule="auto"/>
        <w:jc w:val="both"/>
        <w:rPr>
          <w:rFonts w:ascii="Times New Roman" w:eastAsia="Times New Roman" w:hAnsi="Times New Roman" w:cs="Times New Roman"/>
          <w:bCs/>
          <w:color w:val="262626" w:themeColor="text1" w:themeTint="D9"/>
          <w:sz w:val="28"/>
          <w:szCs w:val="28"/>
          <w:shd w:val="clear" w:color="auto" w:fill="FFFFFF"/>
          <w:lang w:eastAsia="ru-RU"/>
        </w:rPr>
      </w:pPr>
      <w:r w:rsidRPr="004E5B2D">
        <w:rPr>
          <w:rFonts w:ascii="Times New Roman" w:eastAsia="Times New Roman" w:hAnsi="Times New Roman" w:cs="Times New Roman"/>
          <w:bCs/>
          <w:color w:val="262626" w:themeColor="text1" w:themeTint="D9"/>
          <w:sz w:val="28"/>
          <w:szCs w:val="28"/>
          <w:shd w:val="clear" w:color="auto" w:fill="FFFFFF"/>
          <w:lang w:eastAsia="ru-RU"/>
        </w:rPr>
        <w:t> </w:t>
      </w:r>
      <w:r w:rsidRPr="004E5B2D">
        <w:rPr>
          <w:rFonts w:ascii="Times New Roman" w:eastAsia="Times New Roman" w:hAnsi="Times New Roman" w:cs="Times New Roman"/>
          <w:b/>
          <w:bCs/>
          <w:color w:val="262626" w:themeColor="text1" w:themeTint="D9"/>
          <w:sz w:val="28"/>
          <w:szCs w:val="28"/>
          <w:shd w:val="clear" w:color="auto" w:fill="FFFFFF"/>
          <w:lang w:eastAsia="ru-RU"/>
        </w:rPr>
        <w:t>Проект по теме «Исследование закономерности накопления йод – ионов в зелени лука и возможности использования его в пищу для профилактики заболеваний щитовидной железы</w:t>
      </w:r>
      <w:r w:rsidRPr="004E5B2D">
        <w:rPr>
          <w:rFonts w:ascii="Times New Roman" w:eastAsia="Times New Roman" w:hAnsi="Times New Roman" w:cs="Times New Roman"/>
          <w:bCs/>
          <w:color w:val="262626" w:themeColor="text1" w:themeTint="D9"/>
          <w:sz w:val="28"/>
          <w:szCs w:val="28"/>
          <w:shd w:val="clear" w:color="auto" w:fill="FFFFFF"/>
          <w:lang w:eastAsia="ru-RU"/>
        </w:rPr>
        <w:t>»</w:t>
      </w:r>
    </w:p>
    <w:p w:rsidR="003A7C24" w:rsidRPr="004E5B2D" w:rsidRDefault="003A7C24" w:rsidP="0051430C">
      <w:pPr>
        <w:pStyle w:val="c14"/>
        <w:numPr>
          <w:ilvl w:val="0"/>
          <w:numId w:val="2"/>
        </w:numPr>
        <w:shd w:val="clear" w:color="auto" w:fill="FFFFFF"/>
        <w:spacing w:before="0" w:beforeAutospacing="0" w:after="0" w:afterAutospacing="0" w:line="360" w:lineRule="auto"/>
        <w:rPr>
          <w:color w:val="000000"/>
          <w:sz w:val="28"/>
          <w:szCs w:val="28"/>
        </w:rPr>
      </w:pPr>
      <w:r w:rsidRPr="004E5B2D">
        <w:rPr>
          <w:rStyle w:val="c3"/>
          <w:b/>
          <w:bCs/>
          <w:color w:val="000000"/>
          <w:sz w:val="28"/>
          <w:szCs w:val="28"/>
        </w:rPr>
        <w:t>Игровые технологии.</w:t>
      </w:r>
    </w:p>
    <w:p w:rsidR="003A7C24" w:rsidRPr="004E5B2D" w:rsidRDefault="0046049B" w:rsidP="0051430C">
      <w:pPr>
        <w:pStyle w:val="c8"/>
        <w:shd w:val="clear" w:color="auto" w:fill="FFFFFF"/>
        <w:spacing w:before="0" w:beforeAutospacing="0" w:after="0" w:afterAutospacing="0" w:line="360" w:lineRule="auto"/>
        <w:rPr>
          <w:color w:val="000000"/>
          <w:sz w:val="28"/>
          <w:szCs w:val="28"/>
        </w:rPr>
      </w:pPr>
      <w:r w:rsidRPr="004E5B2D">
        <w:rPr>
          <w:rStyle w:val="c0"/>
          <w:color w:val="000000"/>
          <w:sz w:val="28"/>
          <w:szCs w:val="28"/>
        </w:rPr>
        <w:t> </w:t>
      </w:r>
      <w:r w:rsidR="003A7C24" w:rsidRPr="004E5B2D">
        <w:rPr>
          <w:rStyle w:val="c0"/>
          <w:color w:val="000000"/>
          <w:sz w:val="28"/>
          <w:szCs w:val="28"/>
        </w:rPr>
        <w:t> 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w:t>
      </w:r>
    </w:p>
    <w:p w:rsidR="003A7C24" w:rsidRPr="004E5B2D" w:rsidRDefault="0046049B" w:rsidP="0051430C">
      <w:pPr>
        <w:pStyle w:val="c8"/>
        <w:shd w:val="clear" w:color="auto" w:fill="FFFFFF"/>
        <w:spacing w:before="0" w:beforeAutospacing="0" w:after="0" w:afterAutospacing="0" w:line="360" w:lineRule="auto"/>
        <w:rPr>
          <w:color w:val="000000"/>
          <w:sz w:val="28"/>
          <w:szCs w:val="28"/>
        </w:rPr>
      </w:pPr>
      <w:r w:rsidRPr="004E5B2D">
        <w:rPr>
          <w:rStyle w:val="c18"/>
          <w:color w:val="000000"/>
          <w:sz w:val="28"/>
          <w:szCs w:val="28"/>
        </w:rPr>
        <w:t> </w:t>
      </w:r>
      <w:r w:rsidR="003A7C24" w:rsidRPr="004E5B2D">
        <w:rPr>
          <w:rStyle w:val="c18"/>
          <w:i/>
          <w:iCs/>
          <w:color w:val="000000"/>
          <w:sz w:val="28"/>
          <w:szCs w:val="28"/>
        </w:rPr>
        <w:t>Педагогические игры</w:t>
      </w:r>
      <w:r w:rsidR="003A7C24" w:rsidRPr="004E5B2D">
        <w:rPr>
          <w:rStyle w:val="c0"/>
          <w:color w:val="000000"/>
          <w:sz w:val="28"/>
          <w:szCs w:val="28"/>
        </w:rPr>
        <w:t> — достаточно обширная группа методов и приемов организации педагогического процесса. Основное отличие педагогической игры от игры вообще состоит в том, что она обладает существенным признаком —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учебно-по</w:t>
      </w:r>
      <w:r w:rsidR="00067956" w:rsidRPr="004E5B2D">
        <w:rPr>
          <w:rStyle w:val="c0"/>
          <w:color w:val="000000"/>
          <w:sz w:val="28"/>
          <w:szCs w:val="28"/>
        </w:rPr>
        <w:t>знавательной направленностью.</w:t>
      </w:r>
    </w:p>
    <w:p w:rsidR="003A7C24" w:rsidRPr="004E5B2D" w:rsidRDefault="00E22089" w:rsidP="0051430C">
      <w:pPr>
        <w:pStyle w:val="c14"/>
        <w:shd w:val="clear" w:color="auto" w:fill="FFFFFF"/>
        <w:spacing w:before="0" w:beforeAutospacing="0" w:after="0" w:afterAutospacing="0" w:line="360" w:lineRule="auto"/>
        <w:rPr>
          <w:color w:val="000000"/>
          <w:sz w:val="28"/>
          <w:szCs w:val="28"/>
        </w:rPr>
      </w:pPr>
      <w:r w:rsidRPr="004E5B2D">
        <w:rPr>
          <w:rStyle w:val="c0"/>
          <w:color w:val="000000"/>
          <w:sz w:val="28"/>
          <w:szCs w:val="28"/>
        </w:rPr>
        <w:t xml:space="preserve"> Принятие </w:t>
      </w:r>
      <w:r w:rsidR="003A7C24" w:rsidRPr="004E5B2D">
        <w:rPr>
          <w:rStyle w:val="c0"/>
          <w:color w:val="000000"/>
          <w:sz w:val="28"/>
          <w:szCs w:val="28"/>
        </w:rPr>
        <w:t>решений осуществляется</w:t>
      </w:r>
      <w:r w:rsidRPr="004E5B2D">
        <w:rPr>
          <w:rStyle w:val="c0"/>
          <w:color w:val="000000"/>
          <w:sz w:val="28"/>
          <w:szCs w:val="28"/>
        </w:rPr>
        <w:t xml:space="preserve"> в игровой ситуации. Участники принимают на себя определенные роли, </w:t>
      </w:r>
      <w:r w:rsidR="003A7C24" w:rsidRPr="004E5B2D">
        <w:rPr>
          <w:rStyle w:val="c0"/>
          <w:color w:val="000000"/>
          <w:sz w:val="28"/>
          <w:szCs w:val="28"/>
        </w:rPr>
        <w:t xml:space="preserve">обусловленные характерами и </w:t>
      </w:r>
      <w:r w:rsidRPr="004E5B2D">
        <w:rPr>
          <w:rStyle w:val="c0"/>
          <w:color w:val="000000"/>
          <w:sz w:val="28"/>
          <w:szCs w:val="28"/>
        </w:rPr>
        <w:t xml:space="preserve">содержанием работы. В качестве </w:t>
      </w:r>
      <w:r w:rsidR="003A7C24" w:rsidRPr="004E5B2D">
        <w:rPr>
          <w:rStyle w:val="c0"/>
          <w:color w:val="000000"/>
          <w:sz w:val="28"/>
          <w:szCs w:val="28"/>
        </w:rPr>
        <w:t>примеров ролевых проектов можн</w:t>
      </w:r>
      <w:r w:rsidR="0046049B" w:rsidRPr="004E5B2D">
        <w:rPr>
          <w:rStyle w:val="c0"/>
          <w:color w:val="000000"/>
          <w:sz w:val="28"/>
          <w:szCs w:val="28"/>
        </w:rPr>
        <w:t>о назвать проекты: «Есть ли рецепты долголетия?</w:t>
      </w:r>
      <w:r w:rsidRPr="004E5B2D">
        <w:rPr>
          <w:rStyle w:val="c0"/>
          <w:color w:val="000000"/>
          <w:sz w:val="28"/>
          <w:szCs w:val="28"/>
        </w:rPr>
        <w:t xml:space="preserve">», </w:t>
      </w:r>
      <w:r w:rsidR="0046049B" w:rsidRPr="004E5B2D">
        <w:rPr>
          <w:rStyle w:val="c0"/>
          <w:color w:val="000000"/>
          <w:sz w:val="28"/>
          <w:szCs w:val="28"/>
        </w:rPr>
        <w:t>«</w:t>
      </w:r>
      <w:r w:rsidR="005445B3" w:rsidRPr="004E5B2D">
        <w:rPr>
          <w:rStyle w:val="c0"/>
          <w:color w:val="000000"/>
          <w:sz w:val="28"/>
          <w:szCs w:val="28"/>
        </w:rPr>
        <w:t xml:space="preserve">Вредные </w:t>
      </w:r>
      <w:r w:rsidR="00921840" w:rsidRPr="004E5B2D">
        <w:rPr>
          <w:rStyle w:val="c0"/>
          <w:color w:val="000000"/>
          <w:sz w:val="28"/>
          <w:szCs w:val="28"/>
        </w:rPr>
        <w:t xml:space="preserve">привычки – проблемы </w:t>
      </w:r>
      <w:r w:rsidR="00D92372" w:rsidRPr="004E5B2D">
        <w:rPr>
          <w:rStyle w:val="c0"/>
          <w:color w:val="000000"/>
          <w:sz w:val="28"/>
          <w:szCs w:val="28"/>
        </w:rPr>
        <w:t>здоровья</w:t>
      </w:r>
      <w:r w:rsidR="003A7C24" w:rsidRPr="004E5B2D">
        <w:rPr>
          <w:rStyle w:val="c0"/>
          <w:color w:val="000000"/>
          <w:sz w:val="28"/>
          <w:szCs w:val="28"/>
        </w:rPr>
        <w:t>» и другие.</w:t>
      </w:r>
    </w:p>
    <w:p w:rsidR="00573F52" w:rsidRPr="004E5B2D" w:rsidRDefault="00E22089" w:rsidP="0051430C">
      <w:pPr>
        <w:pStyle w:val="a5"/>
        <w:numPr>
          <w:ilvl w:val="0"/>
          <w:numId w:val="2"/>
        </w:numPr>
        <w:spacing w:after="0" w:line="360" w:lineRule="auto"/>
        <w:jc w:val="both"/>
        <w:rPr>
          <w:rStyle w:val="c0"/>
          <w:rFonts w:ascii="Times New Roman" w:hAnsi="Times New Roman" w:cs="Times New Roman"/>
          <w:color w:val="000000"/>
          <w:sz w:val="28"/>
          <w:szCs w:val="28"/>
        </w:rPr>
      </w:pPr>
      <w:proofErr w:type="spellStart"/>
      <w:r w:rsidRPr="004E5B2D">
        <w:rPr>
          <w:rStyle w:val="c7"/>
          <w:rFonts w:ascii="Times New Roman" w:hAnsi="Times New Roman" w:cs="Times New Roman"/>
          <w:b/>
          <w:bCs/>
          <w:color w:val="000000"/>
          <w:sz w:val="28"/>
          <w:szCs w:val="28"/>
        </w:rPr>
        <w:t>Здоровье</w:t>
      </w:r>
      <w:r w:rsidR="00573F52" w:rsidRPr="004E5B2D">
        <w:rPr>
          <w:rStyle w:val="c7"/>
          <w:rFonts w:ascii="Times New Roman" w:hAnsi="Times New Roman" w:cs="Times New Roman"/>
          <w:b/>
          <w:bCs/>
          <w:color w:val="000000"/>
          <w:sz w:val="28"/>
          <w:szCs w:val="28"/>
        </w:rPr>
        <w:t>сберегающие</w:t>
      </w:r>
      <w:proofErr w:type="spellEnd"/>
      <w:r w:rsidR="00573F52" w:rsidRPr="004E5B2D">
        <w:rPr>
          <w:rStyle w:val="c7"/>
          <w:rFonts w:ascii="Times New Roman" w:hAnsi="Times New Roman" w:cs="Times New Roman"/>
          <w:b/>
          <w:bCs/>
          <w:color w:val="000000"/>
          <w:sz w:val="28"/>
          <w:szCs w:val="28"/>
        </w:rPr>
        <w:t xml:space="preserve"> </w:t>
      </w:r>
      <w:r w:rsidR="003A7C24" w:rsidRPr="004E5B2D">
        <w:rPr>
          <w:rStyle w:val="c7"/>
          <w:rFonts w:ascii="Times New Roman" w:hAnsi="Times New Roman" w:cs="Times New Roman"/>
          <w:b/>
          <w:bCs/>
          <w:color w:val="000000"/>
          <w:sz w:val="28"/>
          <w:szCs w:val="28"/>
        </w:rPr>
        <w:t>технологии.</w:t>
      </w:r>
      <w:r w:rsidR="003A7C24" w:rsidRPr="004E5B2D">
        <w:rPr>
          <w:rStyle w:val="c0"/>
          <w:rFonts w:ascii="Times New Roman" w:hAnsi="Times New Roman" w:cs="Times New Roman"/>
          <w:color w:val="000000"/>
          <w:sz w:val="28"/>
          <w:szCs w:val="28"/>
        </w:rPr>
        <w:t> </w:t>
      </w:r>
    </w:p>
    <w:p w:rsidR="00573F52" w:rsidRPr="004E5B2D" w:rsidRDefault="00573F52" w:rsidP="0051430C">
      <w:pPr>
        <w:spacing w:after="0" w:line="360" w:lineRule="auto"/>
        <w:jc w:val="both"/>
        <w:rPr>
          <w:rFonts w:ascii="Times New Roman" w:eastAsia="Times New Roman" w:hAnsi="Times New Roman" w:cs="Times New Roman"/>
          <w:sz w:val="28"/>
          <w:szCs w:val="28"/>
          <w:lang w:eastAsia="ru-RU"/>
        </w:rPr>
      </w:pPr>
      <w:r w:rsidRPr="004E5B2D">
        <w:rPr>
          <w:rFonts w:ascii="Times New Roman" w:eastAsia="Times New Roman" w:hAnsi="Times New Roman" w:cs="Times New Roman"/>
          <w:sz w:val="28"/>
          <w:szCs w:val="28"/>
          <w:lang w:eastAsia="ru-RU"/>
        </w:rPr>
        <w:t xml:space="preserve">Актуальность данной темы вытекает из самой жизни. </w:t>
      </w:r>
      <w:r w:rsidRPr="004E5B2D">
        <w:rPr>
          <w:rFonts w:ascii="Times New Roman" w:eastAsia="Times New Roman" w:hAnsi="Times New Roman" w:cs="Times New Roman"/>
          <w:sz w:val="28"/>
          <w:szCs w:val="28"/>
          <w:lang w:eastAsia="ru-RU"/>
        </w:rPr>
        <w:t xml:space="preserve">В </w:t>
      </w:r>
      <w:r w:rsidRPr="004E5B2D">
        <w:rPr>
          <w:rFonts w:ascii="Times New Roman" w:eastAsia="Times New Roman" w:hAnsi="Times New Roman" w:cs="Times New Roman"/>
          <w:sz w:val="28"/>
          <w:szCs w:val="28"/>
          <w:lang w:eastAsia="ru-RU"/>
        </w:rPr>
        <w:t>России увеличивается количество людей, особенно детей, имеющих различные степени увеличения щитовидной железы (эндемического зоба).</w:t>
      </w:r>
    </w:p>
    <w:p w:rsidR="00573F52" w:rsidRPr="004E5B2D" w:rsidRDefault="00573F52" w:rsidP="0051430C">
      <w:pPr>
        <w:spacing w:after="0" w:line="360" w:lineRule="auto"/>
        <w:jc w:val="both"/>
        <w:rPr>
          <w:rFonts w:ascii="Times New Roman" w:eastAsia="Times New Roman" w:hAnsi="Times New Roman" w:cs="Times New Roman"/>
          <w:sz w:val="28"/>
          <w:szCs w:val="28"/>
          <w:lang w:eastAsia="ru-RU"/>
        </w:rPr>
      </w:pPr>
      <w:r w:rsidRPr="004E5B2D">
        <w:rPr>
          <w:rFonts w:ascii="Times New Roman" w:eastAsia="Times New Roman" w:hAnsi="Times New Roman" w:cs="Times New Roman"/>
          <w:sz w:val="28"/>
          <w:szCs w:val="28"/>
          <w:lang w:eastAsia="ru-RU"/>
        </w:rPr>
        <w:t>Работа была награждена Гран – При, на Открытом Областном Молодёжном Форуме «Новое поколение горожан: кадровый резерв XXI века».</w:t>
      </w:r>
    </w:p>
    <w:p w:rsidR="00573F52" w:rsidRPr="004E5B2D" w:rsidRDefault="003A7C24" w:rsidP="0051430C">
      <w:pPr>
        <w:spacing w:after="0" w:line="360" w:lineRule="auto"/>
        <w:jc w:val="both"/>
        <w:rPr>
          <w:rFonts w:ascii="Times New Roman" w:eastAsia="Times New Roman" w:hAnsi="Times New Roman" w:cs="Times New Roman"/>
          <w:sz w:val="28"/>
          <w:szCs w:val="28"/>
          <w:lang w:eastAsia="ru-RU"/>
        </w:rPr>
      </w:pPr>
      <w:r w:rsidRPr="004E5B2D">
        <w:rPr>
          <w:rStyle w:val="c0"/>
          <w:rFonts w:ascii="Times New Roman" w:hAnsi="Times New Roman" w:cs="Times New Roman"/>
          <w:color w:val="000000"/>
          <w:sz w:val="28"/>
          <w:szCs w:val="28"/>
        </w:rPr>
        <w:t xml:space="preserve">Использование данных технологий позволяют равномерно во время урока распределять различные виды заданий, чередовать мыслительную деятельность с </w:t>
      </w:r>
      <w:proofErr w:type="spellStart"/>
      <w:r w:rsidRPr="004E5B2D">
        <w:rPr>
          <w:rStyle w:val="c0"/>
          <w:rFonts w:ascii="Times New Roman" w:hAnsi="Times New Roman" w:cs="Times New Roman"/>
          <w:color w:val="000000"/>
          <w:sz w:val="28"/>
          <w:szCs w:val="28"/>
        </w:rPr>
        <w:t>физминутками</w:t>
      </w:r>
      <w:proofErr w:type="spellEnd"/>
      <w:r w:rsidRPr="004E5B2D">
        <w:rPr>
          <w:rStyle w:val="c0"/>
          <w:rFonts w:ascii="Times New Roman" w:hAnsi="Times New Roman" w:cs="Times New Roman"/>
          <w:color w:val="000000"/>
          <w:sz w:val="28"/>
          <w:szCs w:val="28"/>
        </w:rPr>
        <w:t xml:space="preserve">, определять время подачи сложного учебного </w:t>
      </w:r>
      <w:r w:rsidRPr="004E5B2D">
        <w:rPr>
          <w:rStyle w:val="c0"/>
          <w:rFonts w:ascii="Times New Roman" w:hAnsi="Times New Roman" w:cs="Times New Roman"/>
          <w:color w:val="000000"/>
          <w:sz w:val="28"/>
          <w:szCs w:val="28"/>
        </w:rPr>
        <w:lastRenderedPageBreak/>
        <w:t>материала, выделять время на проведение самостоятельных работ, нормативно применять ТСО, что дает положительные результаты в обучении.</w:t>
      </w:r>
      <w:r w:rsidR="00573F52" w:rsidRPr="004E5B2D">
        <w:rPr>
          <w:rFonts w:ascii="Times New Roman" w:eastAsia="Times New Roman" w:hAnsi="Times New Roman" w:cs="Times New Roman"/>
          <w:sz w:val="28"/>
          <w:szCs w:val="28"/>
          <w:lang w:eastAsia="ru-RU"/>
        </w:rPr>
        <w:t xml:space="preserve">        </w:t>
      </w:r>
    </w:p>
    <w:p w:rsidR="003A7C24" w:rsidRPr="004E5B2D" w:rsidRDefault="00573F52" w:rsidP="0051430C">
      <w:pPr>
        <w:pStyle w:val="c4"/>
        <w:shd w:val="clear" w:color="auto" w:fill="FFFFFF"/>
        <w:spacing w:before="0" w:beforeAutospacing="0" w:after="0" w:afterAutospacing="0" w:line="360" w:lineRule="auto"/>
        <w:rPr>
          <w:color w:val="000000"/>
          <w:sz w:val="28"/>
          <w:szCs w:val="28"/>
        </w:rPr>
      </w:pPr>
      <w:r w:rsidRPr="004E5B2D">
        <w:rPr>
          <w:rStyle w:val="c0"/>
          <w:color w:val="000000"/>
          <w:sz w:val="28"/>
          <w:szCs w:val="28"/>
        </w:rPr>
        <w:t xml:space="preserve">  </w:t>
      </w:r>
      <w:r w:rsidR="00D92372" w:rsidRPr="004E5B2D">
        <w:rPr>
          <w:rStyle w:val="c0"/>
          <w:color w:val="000000"/>
          <w:sz w:val="28"/>
          <w:szCs w:val="28"/>
        </w:rPr>
        <w:t xml:space="preserve"> </w:t>
      </w:r>
      <w:r w:rsidR="003A7C24" w:rsidRPr="004E5B2D">
        <w:rPr>
          <w:rStyle w:val="c18"/>
          <w:color w:val="000000"/>
          <w:sz w:val="28"/>
          <w:szCs w:val="28"/>
        </w:rPr>
        <w:t>Учитель должен постоянно об этом помнить, он должен так же заботиться о состоянии психического здоровья детей, повышать устойчивость нервной системы учащихся в преодолении трудностей.</w:t>
      </w:r>
    </w:p>
    <w:p w:rsidR="003A7C24" w:rsidRPr="004E5B2D" w:rsidRDefault="003A7C24" w:rsidP="0051430C">
      <w:pPr>
        <w:pStyle w:val="c4"/>
        <w:numPr>
          <w:ilvl w:val="0"/>
          <w:numId w:val="2"/>
        </w:numPr>
        <w:shd w:val="clear" w:color="auto" w:fill="FFFFFF"/>
        <w:spacing w:before="0" w:beforeAutospacing="0" w:after="0" w:afterAutospacing="0" w:line="360" w:lineRule="auto"/>
        <w:rPr>
          <w:color w:val="000000"/>
          <w:sz w:val="28"/>
          <w:szCs w:val="28"/>
        </w:rPr>
      </w:pPr>
      <w:r w:rsidRPr="004E5B2D">
        <w:rPr>
          <w:rStyle w:val="c7"/>
          <w:b/>
          <w:bCs/>
          <w:color w:val="000000"/>
          <w:sz w:val="28"/>
          <w:szCs w:val="28"/>
        </w:rPr>
        <w:t>Проблемное обучение на уроках биологии.</w:t>
      </w:r>
    </w:p>
    <w:p w:rsidR="00D92372" w:rsidRPr="004E5B2D" w:rsidRDefault="003A7C24" w:rsidP="0051430C">
      <w:pPr>
        <w:pStyle w:val="c4"/>
        <w:shd w:val="clear" w:color="auto" w:fill="FFFFFF"/>
        <w:spacing w:before="0" w:beforeAutospacing="0" w:after="0" w:afterAutospacing="0" w:line="360" w:lineRule="auto"/>
        <w:rPr>
          <w:rStyle w:val="c0"/>
          <w:color w:val="000000"/>
          <w:sz w:val="28"/>
          <w:szCs w:val="28"/>
        </w:rPr>
      </w:pPr>
      <w:r w:rsidRPr="004E5B2D">
        <w:rPr>
          <w:rStyle w:val="c0"/>
          <w:color w:val="000000"/>
          <w:sz w:val="28"/>
          <w:szCs w:val="28"/>
        </w:rPr>
        <w:t> Проблемное обучение — это тип обучения, при котором преподаватель, систематически создавая проблемные ситуации и организуя деятельность учащихся по решению учебных проблем, обеспечивает оптимальное сочетание их самостоятельной поисковой деятельности с усвоением готовых выводов науки.</w:t>
      </w:r>
      <w:r w:rsidR="00042733" w:rsidRPr="004E5B2D">
        <w:rPr>
          <w:rStyle w:val="c0"/>
          <w:color w:val="000000"/>
          <w:sz w:val="28"/>
          <w:szCs w:val="28"/>
        </w:rPr>
        <w:t xml:space="preserve"> Например, </w:t>
      </w:r>
      <w:r w:rsidR="00042733" w:rsidRPr="004E5B2D">
        <w:rPr>
          <w:sz w:val="28"/>
          <w:szCs w:val="28"/>
        </w:rPr>
        <w:t>максимальная продолжительность жизни, на которую рассчитан человеческий организм, составляет 160 лет (по мнению заслуженного врача России, инфекциониста Сергея Рябова). Ожидаемая продолжительность жизни в России 78 лет. Почему?</w:t>
      </w:r>
    </w:p>
    <w:p w:rsidR="00884C15" w:rsidRPr="004E5B2D" w:rsidRDefault="00884C15" w:rsidP="0051430C">
      <w:pPr>
        <w:shd w:val="clear" w:color="auto" w:fill="FFFFFF"/>
        <w:spacing w:after="200" w:line="360" w:lineRule="auto"/>
        <w:ind w:left="4956" w:firstLine="708"/>
        <w:jc w:val="right"/>
        <w:rPr>
          <w:rFonts w:ascii="Times New Roman" w:eastAsia="Calibri" w:hAnsi="Times New Roman" w:cs="Times New Roman"/>
          <w:b/>
          <w:iCs/>
          <w:spacing w:val="-1"/>
          <w:sz w:val="28"/>
          <w:szCs w:val="28"/>
        </w:rPr>
      </w:pPr>
      <w:r w:rsidRPr="004E5B2D">
        <w:rPr>
          <w:rFonts w:ascii="Times New Roman" w:eastAsia="Calibri" w:hAnsi="Times New Roman" w:cs="Times New Roman"/>
          <w:b/>
          <w:iCs/>
          <w:spacing w:val="2"/>
          <w:sz w:val="28"/>
          <w:szCs w:val="28"/>
        </w:rPr>
        <w:t xml:space="preserve">Нет силы более </w:t>
      </w:r>
      <w:r w:rsidRPr="004E5B2D">
        <w:rPr>
          <w:rFonts w:ascii="Times New Roman" w:eastAsia="Calibri" w:hAnsi="Times New Roman" w:cs="Times New Roman"/>
          <w:b/>
          <w:iCs/>
          <w:spacing w:val="-1"/>
          <w:sz w:val="28"/>
          <w:szCs w:val="28"/>
        </w:rPr>
        <w:t>могущественной, чем традиция.</w:t>
      </w:r>
    </w:p>
    <w:p w:rsidR="00884C15" w:rsidRPr="004E5B2D" w:rsidRDefault="00884C15" w:rsidP="0051430C">
      <w:pPr>
        <w:shd w:val="clear" w:color="auto" w:fill="FFFFFF"/>
        <w:spacing w:after="200" w:line="360" w:lineRule="auto"/>
        <w:ind w:left="4435" w:right="10"/>
        <w:jc w:val="right"/>
        <w:rPr>
          <w:rFonts w:ascii="Times New Roman" w:eastAsia="Calibri" w:hAnsi="Times New Roman" w:cs="Times New Roman"/>
          <w:sz w:val="28"/>
          <w:szCs w:val="28"/>
        </w:rPr>
      </w:pPr>
      <w:r w:rsidRPr="004E5B2D">
        <w:rPr>
          <w:rFonts w:ascii="Times New Roman" w:eastAsia="Calibri" w:hAnsi="Times New Roman" w:cs="Times New Roman"/>
          <w:spacing w:val="1"/>
          <w:sz w:val="28"/>
          <w:szCs w:val="28"/>
        </w:rPr>
        <w:t>Ф. Энгельс</w:t>
      </w:r>
    </w:p>
    <w:p w:rsidR="00884C15" w:rsidRPr="004E5B2D" w:rsidRDefault="00884C15" w:rsidP="0051430C">
      <w:pPr>
        <w:spacing w:after="200" w:line="360" w:lineRule="auto"/>
        <w:rPr>
          <w:rFonts w:ascii="Times New Roman" w:eastAsia="Calibri" w:hAnsi="Times New Roman" w:cs="Times New Roman"/>
          <w:sz w:val="28"/>
          <w:szCs w:val="28"/>
        </w:rPr>
      </w:pPr>
      <w:r w:rsidRPr="004E5B2D">
        <w:rPr>
          <w:rFonts w:ascii="Times New Roman" w:eastAsia="Calibri" w:hAnsi="Times New Roman" w:cs="Times New Roman"/>
          <w:sz w:val="28"/>
          <w:szCs w:val="28"/>
        </w:rPr>
        <w:t xml:space="preserve">На уроке много внимания уделяю традиционному обучению, так как  </w:t>
      </w:r>
    </w:p>
    <w:p w:rsidR="00884C15" w:rsidRPr="004E5B2D" w:rsidRDefault="00884C15" w:rsidP="0051430C">
      <w:pPr>
        <w:spacing w:after="200" w:line="360" w:lineRule="auto"/>
        <w:rPr>
          <w:rFonts w:ascii="Times New Roman" w:eastAsia="Calibri" w:hAnsi="Times New Roman" w:cs="Times New Roman"/>
          <w:sz w:val="28"/>
          <w:szCs w:val="28"/>
        </w:rPr>
      </w:pPr>
      <w:r w:rsidRPr="004E5B2D">
        <w:rPr>
          <w:rFonts w:ascii="Times New Roman" w:eastAsia="Calibri" w:hAnsi="Times New Roman" w:cs="Times New Roman"/>
          <w:sz w:val="28"/>
          <w:szCs w:val="28"/>
        </w:rPr>
        <w:t>основной единицей занятий является урок;</w:t>
      </w:r>
    </w:p>
    <w:p w:rsidR="00884C15" w:rsidRPr="004E5B2D" w:rsidRDefault="00884C15" w:rsidP="0051430C">
      <w:pPr>
        <w:spacing w:after="200" w:line="360" w:lineRule="auto"/>
        <w:rPr>
          <w:rFonts w:ascii="Times New Roman" w:eastAsia="Calibri" w:hAnsi="Times New Roman" w:cs="Times New Roman"/>
          <w:sz w:val="28"/>
          <w:szCs w:val="28"/>
        </w:rPr>
      </w:pPr>
      <w:r w:rsidRPr="004E5B2D">
        <w:rPr>
          <w:rFonts w:ascii="Times New Roman" w:eastAsia="Calibri" w:hAnsi="Times New Roman" w:cs="Times New Roman"/>
          <w:sz w:val="28"/>
          <w:szCs w:val="28"/>
        </w:rPr>
        <w:t>- урок, как правило, посвящен одному учебному предмету, теме, в силу чего учащиеся класса работают над одним и тем же материалом;</w:t>
      </w:r>
    </w:p>
    <w:p w:rsidR="00884C15" w:rsidRPr="004E5B2D" w:rsidRDefault="00884C15" w:rsidP="0051430C">
      <w:pPr>
        <w:spacing w:after="200" w:line="360" w:lineRule="auto"/>
        <w:rPr>
          <w:rFonts w:ascii="Times New Roman" w:eastAsia="Calibri" w:hAnsi="Times New Roman" w:cs="Times New Roman"/>
          <w:sz w:val="28"/>
          <w:szCs w:val="28"/>
        </w:rPr>
      </w:pPr>
      <w:r w:rsidRPr="004E5B2D">
        <w:rPr>
          <w:rFonts w:ascii="Times New Roman" w:eastAsia="Calibri" w:hAnsi="Times New Roman" w:cs="Times New Roman"/>
          <w:sz w:val="28"/>
          <w:szCs w:val="28"/>
        </w:rPr>
        <w:t xml:space="preserve">- работой учащихся на уроке руководит учитель: он оценивает результаты учебы по своему предмету, уровень </w:t>
      </w:r>
      <w:proofErr w:type="spellStart"/>
      <w:r w:rsidRPr="004E5B2D">
        <w:rPr>
          <w:rFonts w:ascii="Times New Roman" w:eastAsia="Calibri" w:hAnsi="Times New Roman" w:cs="Times New Roman"/>
          <w:sz w:val="28"/>
          <w:szCs w:val="28"/>
        </w:rPr>
        <w:t>обученности</w:t>
      </w:r>
      <w:proofErr w:type="spellEnd"/>
      <w:r w:rsidRPr="004E5B2D">
        <w:rPr>
          <w:rFonts w:ascii="Times New Roman" w:eastAsia="Calibri" w:hAnsi="Times New Roman" w:cs="Times New Roman"/>
          <w:sz w:val="28"/>
          <w:szCs w:val="28"/>
        </w:rPr>
        <w:t xml:space="preserve"> каждого ученика в отдельности</w:t>
      </w:r>
      <w:r w:rsidR="00573F52" w:rsidRPr="004E5B2D">
        <w:rPr>
          <w:rFonts w:ascii="Times New Roman" w:eastAsia="Calibri" w:hAnsi="Times New Roman" w:cs="Times New Roman"/>
          <w:sz w:val="28"/>
          <w:szCs w:val="28"/>
        </w:rPr>
        <w:t>.</w:t>
      </w:r>
      <w:r w:rsidRPr="004E5B2D">
        <w:rPr>
          <w:rFonts w:ascii="Times New Roman" w:eastAsia="Calibri" w:hAnsi="Times New Roman" w:cs="Times New Roman"/>
          <w:sz w:val="28"/>
          <w:szCs w:val="28"/>
        </w:rPr>
        <w:t xml:space="preserve"> </w:t>
      </w:r>
    </w:p>
    <w:p w:rsidR="00884C15" w:rsidRPr="004E5B2D" w:rsidRDefault="00884C15" w:rsidP="0051430C">
      <w:pPr>
        <w:autoSpaceDE w:val="0"/>
        <w:autoSpaceDN w:val="0"/>
        <w:adjustRightInd w:val="0"/>
        <w:spacing w:after="0" w:line="360" w:lineRule="auto"/>
        <w:rPr>
          <w:rFonts w:ascii="Times New Roman" w:eastAsia="Calibri" w:hAnsi="Times New Roman" w:cs="Times New Roman"/>
          <w:sz w:val="28"/>
          <w:szCs w:val="28"/>
        </w:rPr>
      </w:pPr>
      <w:r w:rsidRPr="004E5B2D">
        <w:rPr>
          <w:rFonts w:ascii="Times New Roman" w:eastAsia="Calibri" w:hAnsi="Times New Roman" w:cs="Times New Roman"/>
          <w:sz w:val="28"/>
          <w:szCs w:val="28"/>
        </w:rPr>
        <w:t xml:space="preserve">Создавая условия для успешного учения, </w:t>
      </w:r>
      <w:proofErr w:type="gramStart"/>
      <w:r w:rsidRPr="004E5B2D">
        <w:rPr>
          <w:rFonts w:ascii="Times New Roman" w:eastAsia="Calibri" w:hAnsi="Times New Roman" w:cs="Times New Roman"/>
          <w:sz w:val="28"/>
          <w:szCs w:val="28"/>
        </w:rPr>
        <w:t>выбираю  разные</w:t>
      </w:r>
      <w:proofErr w:type="gramEnd"/>
      <w:r w:rsidRPr="004E5B2D">
        <w:rPr>
          <w:rFonts w:ascii="Times New Roman" w:eastAsia="Calibri" w:hAnsi="Times New Roman" w:cs="Times New Roman"/>
          <w:sz w:val="28"/>
          <w:szCs w:val="28"/>
        </w:rPr>
        <w:t xml:space="preserve"> формы, приёмы и   методы  обучения.</w:t>
      </w:r>
      <w:r w:rsidR="00E22089" w:rsidRPr="004E5B2D">
        <w:rPr>
          <w:rFonts w:ascii="Times New Roman" w:eastAsia="Calibri" w:hAnsi="Times New Roman" w:cs="Times New Roman"/>
          <w:sz w:val="28"/>
          <w:szCs w:val="28"/>
        </w:rPr>
        <w:t xml:space="preserve"> В </w:t>
      </w:r>
      <w:r w:rsidR="00573F52" w:rsidRPr="004E5B2D">
        <w:rPr>
          <w:rFonts w:ascii="Times New Roman" w:eastAsia="Calibri" w:hAnsi="Times New Roman" w:cs="Times New Roman"/>
          <w:sz w:val="28"/>
          <w:szCs w:val="28"/>
        </w:rPr>
        <w:t xml:space="preserve">своей </w:t>
      </w:r>
      <w:proofErr w:type="gramStart"/>
      <w:r w:rsidRPr="004E5B2D">
        <w:rPr>
          <w:rFonts w:ascii="Times New Roman" w:eastAsia="Calibri" w:hAnsi="Times New Roman" w:cs="Times New Roman"/>
          <w:sz w:val="28"/>
          <w:szCs w:val="28"/>
        </w:rPr>
        <w:t>педагогической  деятельности</w:t>
      </w:r>
      <w:proofErr w:type="gramEnd"/>
      <w:r w:rsidRPr="004E5B2D">
        <w:rPr>
          <w:rFonts w:ascii="Times New Roman" w:eastAsia="Calibri" w:hAnsi="Times New Roman" w:cs="Times New Roman"/>
          <w:sz w:val="28"/>
          <w:szCs w:val="28"/>
        </w:rPr>
        <w:t xml:space="preserve">  разумно  сочетаю  традиционные  и  инновационные приемы, методы, средства и формы организации  учебного  процесса. Лабораторная работа, эвристическая </w:t>
      </w:r>
      <w:r w:rsidRPr="004E5B2D">
        <w:rPr>
          <w:rFonts w:ascii="Times New Roman" w:eastAsia="Calibri" w:hAnsi="Times New Roman" w:cs="Times New Roman"/>
          <w:sz w:val="28"/>
          <w:szCs w:val="28"/>
        </w:rPr>
        <w:lastRenderedPageBreak/>
        <w:t xml:space="preserve">лекция, семинар, тематическая дискуссия, конференция, КВН, турнир, урок-суд, </w:t>
      </w:r>
      <w:proofErr w:type="spellStart"/>
      <w:r w:rsidRPr="004E5B2D">
        <w:rPr>
          <w:rFonts w:ascii="Times New Roman" w:eastAsia="Calibri" w:hAnsi="Times New Roman" w:cs="Times New Roman"/>
          <w:sz w:val="28"/>
          <w:szCs w:val="28"/>
        </w:rPr>
        <w:t>брейн</w:t>
      </w:r>
      <w:proofErr w:type="spellEnd"/>
      <w:r w:rsidRPr="004E5B2D">
        <w:rPr>
          <w:rFonts w:ascii="Times New Roman" w:eastAsia="Calibri" w:hAnsi="Times New Roman" w:cs="Times New Roman"/>
          <w:sz w:val="28"/>
          <w:szCs w:val="28"/>
        </w:rPr>
        <w:t>-ринг – далеко н</w:t>
      </w:r>
      <w:r w:rsidR="00E22089" w:rsidRPr="004E5B2D">
        <w:rPr>
          <w:rFonts w:ascii="Times New Roman" w:eastAsia="Calibri" w:hAnsi="Times New Roman" w:cs="Times New Roman"/>
          <w:sz w:val="28"/>
          <w:szCs w:val="28"/>
        </w:rPr>
        <w:t xml:space="preserve">е полный перечень используемых </w:t>
      </w:r>
      <w:r w:rsidRPr="004E5B2D">
        <w:rPr>
          <w:rFonts w:ascii="Times New Roman" w:eastAsia="Calibri" w:hAnsi="Times New Roman" w:cs="Times New Roman"/>
          <w:sz w:val="28"/>
          <w:szCs w:val="28"/>
        </w:rPr>
        <w:t xml:space="preserve">мною организационных форм уроков. Учитывая специфику преподаваемых предметов, предпочтение отдаю частично-поисковым и исследовательским методам изучения учебного материала. </w:t>
      </w:r>
    </w:p>
    <w:p w:rsidR="00884C15" w:rsidRPr="004E5B2D" w:rsidRDefault="00884C15" w:rsidP="0051430C">
      <w:pPr>
        <w:autoSpaceDE w:val="0"/>
        <w:autoSpaceDN w:val="0"/>
        <w:adjustRightInd w:val="0"/>
        <w:spacing w:after="0" w:line="360" w:lineRule="auto"/>
        <w:ind w:firstLine="360"/>
        <w:jc w:val="both"/>
        <w:rPr>
          <w:rFonts w:ascii="Times New Roman" w:eastAsia="Calibri" w:hAnsi="Times New Roman" w:cs="Times New Roman"/>
          <w:sz w:val="28"/>
          <w:szCs w:val="28"/>
        </w:rPr>
      </w:pPr>
      <w:r w:rsidRPr="004E5B2D">
        <w:rPr>
          <w:rFonts w:ascii="Times New Roman" w:eastAsia="Calibri" w:hAnsi="Times New Roman" w:cs="Times New Roman"/>
          <w:sz w:val="28"/>
          <w:szCs w:val="28"/>
        </w:rPr>
        <w:t>Следующим приёмом поддержания познавател</w:t>
      </w:r>
      <w:r w:rsidR="00E22089" w:rsidRPr="004E5B2D">
        <w:rPr>
          <w:rFonts w:ascii="Times New Roman" w:eastAsia="Calibri" w:hAnsi="Times New Roman" w:cs="Times New Roman"/>
          <w:sz w:val="28"/>
          <w:szCs w:val="28"/>
        </w:rPr>
        <w:t xml:space="preserve">ьного интереса учащихся считаю </w:t>
      </w:r>
      <w:r w:rsidRPr="004E5B2D">
        <w:rPr>
          <w:rFonts w:ascii="Times New Roman" w:eastAsia="Calibri" w:hAnsi="Times New Roman" w:cs="Times New Roman"/>
          <w:sz w:val="28"/>
          <w:szCs w:val="28"/>
        </w:rPr>
        <w:t>умение видеть новое в ранее знакомом. Такая методика подводит к осознанию того, что у обыденных, повторяющихся явлений окружающего мира множество удивительных сторон, о которых он см</w:t>
      </w:r>
      <w:r w:rsidR="00E22089" w:rsidRPr="004E5B2D">
        <w:rPr>
          <w:rFonts w:ascii="Times New Roman" w:eastAsia="Calibri" w:hAnsi="Times New Roman" w:cs="Times New Roman"/>
          <w:sz w:val="28"/>
          <w:szCs w:val="28"/>
        </w:rPr>
        <w:t xml:space="preserve">ожет узнать на уроках. Поэтому </w:t>
      </w:r>
      <w:r w:rsidRPr="004E5B2D">
        <w:rPr>
          <w:rFonts w:ascii="Times New Roman" w:eastAsia="Calibri" w:hAnsi="Times New Roman" w:cs="Times New Roman"/>
          <w:sz w:val="28"/>
          <w:szCs w:val="28"/>
        </w:rPr>
        <w:t xml:space="preserve">перевожу школьников со ступени их чисто житейских </w:t>
      </w:r>
      <w:proofErr w:type="gramStart"/>
      <w:r w:rsidRPr="004E5B2D">
        <w:rPr>
          <w:rFonts w:ascii="Times New Roman" w:eastAsia="Calibri" w:hAnsi="Times New Roman" w:cs="Times New Roman"/>
          <w:sz w:val="28"/>
          <w:szCs w:val="28"/>
        </w:rPr>
        <w:t>представлений  о</w:t>
      </w:r>
      <w:proofErr w:type="gramEnd"/>
      <w:r w:rsidRPr="004E5B2D">
        <w:rPr>
          <w:rFonts w:ascii="Times New Roman" w:eastAsia="Calibri" w:hAnsi="Times New Roman" w:cs="Times New Roman"/>
          <w:sz w:val="28"/>
          <w:szCs w:val="28"/>
        </w:rPr>
        <w:t xml:space="preserve"> мире на уровень научных понятий, обобщений, понимания закономерностей. Интересу к познанию содействует также показ новейших достижений науки.</w:t>
      </w:r>
    </w:p>
    <w:p w:rsidR="00884C15" w:rsidRPr="004E5B2D" w:rsidRDefault="00884C15" w:rsidP="0051430C">
      <w:pPr>
        <w:autoSpaceDE w:val="0"/>
        <w:autoSpaceDN w:val="0"/>
        <w:adjustRightInd w:val="0"/>
        <w:spacing w:after="0" w:line="360" w:lineRule="auto"/>
        <w:ind w:firstLine="580"/>
        <w:jc w:val="both"/>
        <w:rPr>
          <w:rFonts w:ascii="Times New Roman" w:eastAsia="Calibri" w:hAnsi="Times New Roman" w:cs="Times New Roman"/>
          <w:sz w:val="28"/>
          <w:szCs w:val="28"/>
        </w:rPr>
      </w:pPr>
      <w:r w:rsidRPr="004E5B2D">
        <w:rPr>
          <w:rFonts w:ascii="Times New Roman" w:eastAsia="Calibri" w:hAnsi="Times New Roman" w:cs="Times New Roman"/>
          <w:sz w:val="28"/>
          <w:szCs w:val="28"/>
        </w:rPr>
        <w:t>Особое внимание уделяю языку изложения материала</w:t>
      </w:r>
      <w:r w:rsidRPr="004E5B2D">
        <w:rPr>
          <w:rFonts w:ascii="Times New Roman" w:eastAsia="Calibri" w:hAnsi="Times New Roman" w:cs="Times New Roman"/>
          <w:i/>
          <w:iCs/>
          <w:sz w:val="28"/>
          <w:szCs w:val="28"/>
        </w:rPr>
        <w:t xml:space="preserve">: </w:t>
      </w:r>
      <w:r w:rsidRPr="004E5B2D">
        <w:rPr>
          <w:rFonts w:ascii="Times New Roman" w:eastAsia="Calibri" w:hAnsi="Times New Roman" w:cs="Times New Roman"/>
          <w:sz w:val="28"/>
          <w:szCs w:val="28"/>
        </w:rPr>
        <w:t>главный критерий - доступность изложения, ибо через речь, словесное описа</w:t>
      </w:r>
      <w:r w:rsidRPr="004E5B2D">
        <w:rPr>
          <w:rFonts w:ascii="Times New Roman" w:eastAsia="Calibri" w:hAnsi="Times New Roman" w:cs="Times New Roman"/>
          <w:sz w:val="28"/>
          <w:szCs w:val="28"/>
        </w:rPr>
        <w:softHyphen/>
        <w:t>ние явления происходит осмысление его сущности. Использую большое количество наглядных пособий, в том числе и собственного изготовления: таблицы, опорные схемы, сигналы. Почему я уделяю большое внимание наглядности и экспериментам? Ребенок может забыть услышанное, лучше запомнит увиденное, а, приняв участие в поиске, будучи вовлеченным в процесс познания, запомнит это надолго. Всем известно, что чем больше видов памяти вовлечено в работу, тем осознаннее запоминание.</w:t>
      </w:r>
    </w:p>
    <w:p w:rsidR="00884C15" w:rsidRPr="004E5B2D" w:rsidRDefault="00884C15" w:rsidP="0051430C">
      <w:pPr>
        <w:autoSpaceDE w:val="0"/>
        <w:autoSpaceDN w:val="0"/>
        <w:adjustRightInd w:val="0"/>
        <w:spacing w:after="0" w:line="360" w:lineRule="auto"/>
        <w:ind w:firstLine="708"/>
        <w:jc w:val="both"/>
        <w:rPr>
          <w:rFonts w:ascii="Times New Roman" w:eastAsia="Calibri" w:hAnsi="Times New Roman" w:cs="Times New Roman"/>
          <w:sz w:val="28"/>
          <w:szCs w:val="28"/>
        </w:rPr>
      </w:pPr>
      <w:r w:rsidRPr="004E5B2D">
        <w:rPr>
          <w:rFonts w:ascii="Times New Roman" w:eastAsia="Calibri" w:hAnsi="Times New Roman" w:cs="Times New Roman"/>
          <w:sz w:val="28"/>
          <w:szCs w:val="28"/>
        </w:rPr>
        <w:t>Считаю, что творческое применение учителем современных образовательных технологий позволяет добиваться высоких результатов в деле обучения и воспитания подрастающего поколения. Уверена, что творческое применение современных</w:t>
      </w:r>
      <w:r w:rsidR="00E22089" w:rsidRPr="004E5B2D">
        <w:rPr>
          <w:rFonts w:ascii="Times New Roman" w:eastAsia="Calibri" w:hAnsi="Times New Roman" w:cs="Times New Roman"/>
          <w:sz w:val="28"/>
          <w:szCs w:val="28"/>
        </w:rPr>
        <w:t xml:space="preserve"> образовательных технологий, в </w:t>
      </w:r>
      <w:proofErr w:type="gramStart"/>
      <w:r w:rsidRPr="004E5B2D">
        <w:rPr>
          <w:rFonts w:ascii="Times New Roman" w:eastAsia="Calibri" w:hAnsi="Times New Roman" w:cs="Times New Roman"/>
          <w:sz w:val="28"/>
          <w:szCs w:val="28"/>
        </w:rPr>
        <w:t>том  числе</w:t>
      </w:r>
      <w:proofErr w:type="gramEnd"/>
      <w:r w:rsidRPr="004E5B2D">
        <w:rPr>
          <w:rFonts w:ascii="Times New Roman" w:eastAsia="Calibri" w:hAnsi="Times New Roman" w:cs="Times New Roman"/>
          <w:sz w:val="28"/>
          <w:szCs w:val="28"/>
        </w:rPr>
        <w:t xml:space="preserve"> и информационно-коммуникационных, повышает  авторитет  учителя  в  глазах  учащихся  и  позволяет добиваться более высоких  результатов  в  сфере  профессиональной  деятельности.</w:t>
      </w:r>
    </w:p>
    <w:p w:rsidR="004E5B2D" w:rsidRPr="004E5B2D" w:rsidRDefault="004E5B2D" w:rsidP="0051430C">
      <w:pPr>
        <w:pStyle w:val="a3"/>
        <w:shd w:val="clear" w:color="auto" w:fill="FFFFFF"/>
        <w:spacing w:line="360" w:lineRule="auto"/>
        <w:rPr>
          <w:color w:val="000000"/>
          <w:sz w:val="28"/>
          <w:szCs w:val="28"/>
        </w:rPr>
      </w:pPr>
      <w:r w:rsidRPr="004E5B2D">
        <w:rPr>
          <w:color w:val="000000"/>
          <w:sz w:val="28"/>
          <w:szCs w:val="28"/>
        </w:rPr>
        <w:lastRenderedPageBreak/>
        <w:t>Современные образовательные технологии, при грамотном применении, способны сделать уроки биологии увлекательными, наглядными и, как следствие, более эффективными.</w:t>
      </w:r>
    </w:p>
    <w:p w:rsidR="004E5B2D" w:rsidRDefault="004E5B2D" w:rsidP="0051430C">
      <w:pPr>
        <w:pStyle w:val="a3"/>
        <w:shd w:val="clear" w:color="auto" w:fill="FFFFFF"/>
        <w:spacing w:line="360" w:lineRule="auto"/>
        <w:rPr>
          <w:color w:val="000000"/>
          <w:sz w:val="28"/>
          <w:szCs w:val="28"/>
        </w:rPr>
      </w:pPr>
      <w:r w:rsidRPr="004E5B2D">
        <w:rPr>
          <w:color w:val="000000"/>
          <w:sz w:val="28"/>
          <w:szCs w:val="28"/>
        </w:rPr>
        <w:t>От абстрактных схем и скучных параграфов – к интерактивному погружению в удивительный мир живой природы!</w:t>
      </w:r>
    </w:p>
    <w:p w:rsidR="00493C57" w:rsidRPr="00493C57" w:rsidRDefault="00493C57" w:rsidP="0051430C">
      <w:pPr>
        <w:pStyle w:val="a3"/>
        <w:shd w:val="clear" w:color="auto" w:fill="FFFFFF"/>
        <w:spacing w:line="360" w:lineRule="auto"/>
        <w:rPr>
          <w:b/>
          <w:bCs/>
          <w:color w:val="333333"/>
          <w:sz w:val="28"/>
          <w:szCs w:val="28"/>
          <w:shd w:val="clear" w:color="auto" w:fill="FFFFFF"/>
        </w:rPr>
      </w:pPr>
      <w:r w:rsidRPr="00493C57">
        <w:rPr>
          <w:b/>
          <w:bCs/>
          <w:color w:val="333333"/>
          <w:sz w:val="28"/>
          <w:szCs w:val="28"/>
          <w:shd w:val="clear" w:color="auto" w:fill="FFFFFF"/>
        </w:rPr>
        <w:t>Список литературы</w:t>
      </w:r>
    </w:p>
    <w:p w:rsidR="00493C57" w:rsidRPr="00493C57" w:rsidRDefault="00493C57" w:rsidP="00493C57">
      <w:pPr>
        <w:pStyle w:val="a3"/>
        <w:numPr>
          <w:ilvl w:val="0"/>
          <w:numId w:val="4"/>
        </w:numPr>
        <w:shd w:val="clear" w:color="auto" w:fill="FFFFFF"/>
        <w:spacing w:line="360" w:lineRule="auto"/>
        <w:rPr>
          <w:color w:val="000000"/>
          <w:sz w:val="28"/>
          <w:szCs w:val="28"/>
        </w:rPr>
      </w:pPr>
      <w:r w:rsidRPr="00493C57">
        <w:rPr>
          <w:color w:val="333333"/>
          <w:sz w:val="28"/>
          <w:szCs w:val="28"/>
          <w:shd w:val="clear" w:color="auto" w:fill="FFFFFF"/>
        </w:rPr>
        <w:t xml:space="preserve"> Сальникова Т.П. Педагогические технологии: Учебное </w:t>
      </w:r>
      <w:proofErr w:type="gramStart"/>
      <w:r w:rsidRPr="00493C57">
        <w:rPr>
          <w:color w:val="333333"/>
          <w:sz w:val="28"/>
          <w:szCs w:val="28"/>
          <w:shd w:val="clear" w:color="auto" w:fill="FFFFFF"/>
        </w:rPr>
        <w:t>пособие.–</w:t>
      </w:r>
      <w:proofErr w:type="gramEnd"/>
      <w:r w:rsidRPr="00493C57">
        <w:rPr>
          <w:color w:val="333333"/>
          <w:sz w:val="28"/>
          <w:szCs w:val="28"/>
          <w:shd w:val="clear" w:color="auto" w:fill="FFFFFF"/>
        </w:rPr>
        <w:t xml:space="preserve"> М.: ТЦ Сфера, 2010. – 128 c</w:t>
      </w:r>
    </w:p>
    <w:p w:rsidR="00493C57" w:rsidRPr="00493C57" w:rsidRDefault="00493C57" w:rsidP="00493C5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93C57">
        <w:rPr>
          <w:rFonts w:ascii="Times New Roman" w:eastAsia="Times New Roman" w:hAnsi="Times New Roman" w:cs="Times New Roman"/>
          <w:color w:val="333333"/>
          <w:sz w:val="28"/>
          <w:szCs w:val="28"/>
          <w:lang w:eastAsia="ru-RU"/>
        </w:rPr>
        <w:t xml:space="preserve">Сальникова Т.П. Педагогические технологии: Учебное </w:t>
      </w:r>
      <w:proofErr w:type="gramStart"/>
      <w:r w:rsidRPr="00493C57">
        <w:rPr>
          <w:rFonts w:ascii="Times New Roman" w:eastAsia="Times New Roman" w:hAnsi="Times New Roman" w:cs="Times New Roman"/>
          <w:color w:val="333333"/>
          <w:sz w:val="28"/>
          <w:szCs w:val="28"/>
          <w:lang w:eastAsia="ru-RU"/>
        </w:rPr>
        <w:t>пособие.–</w:t>
      </w:r>
      <w:proofErr w:type="gramEnd"/>
      <w:r w:rsidRPr="00493C57">
        <w:rPr>
          <w:rFonts w:ascii="Times New Roman" w:eastAsia="Times New Roman" w:hAnsi="Times New Roman" w:cs="Times New Roman"/>
          <w:color w:val="333333"/>
          <w:sz w:val="28"/>
          <w:szCs w:val="28"/>
          <w:lang w:eastAsia="ru-RU"/>
        </w:rPr>
        <w:t xml:space="preserve"> М.: ТЦ Сфера, 2005.</w:t>
      </w:r>
    </w:p>
    <w:p w:rsidR="00493C57" w:rsidRPr="00493C57" w:rsidRDefault="00493C57" w:rsidP="00493C5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93C57">
        <w:rPr>
          <w:rFonts w:ascii="Times New Roman" w:eastAsia="Times New Roman" w:hAnsi="Times New Roman" w:cs="Times New Roman"/>
          <w:color w:val="333333"/>
          <w:sz w:val="28"/>
          <w:szCs w:val="28"/>
          <w:lang w:eastAsia="ru-RU"/>
        </w:rPr>
        <w:t>Столяренко Л.Д. Педагогика. Серия “Учебники, учебные пособия”. Ростов н/Д: “Феникс”, 2009.</w:t>
      </w:r>
    </w:p>
    <w:p w:rsidR="004E5B2D" w:rsidRPr="00493C57" w:rsidRDefault="004E5B2D" w:rsidP="0051430C">
      <w:pPr>
        <w:autoSpaceDE w:val="0"/>
        <w:autoSpaceDN w:val="0"/>
        <w:adjustRightInd w:val="0"/>
        <w:spacing w:after="0" w:line="360" w:lineRule="auto"/>
        <w:ind w:firstLine="708"/>
        <w:jc w:val="both"/>
        <w:rPr>
          <w:rFonts w:ascii="Times New Roman" w:eastAsia="Calibri" w:hAnsi="Times New Roman" w:cs="Times New Roman"/>
          <w:sz w:val="28"/>
          <w:szCs w:val="28"/>
        </w:rPr>
      </w:pPr>
    </w:p>
    <w:sectPr w:rsidR="004E5B2D" w:rsidRPr="00493C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0B27"/>
    <w:multiLevelType w:val="hybridMultilevel"/>
    <w:tmpl w:val="3C202A4A"/>
    <w:lvl w:ilvl="0" w:tplc="A4C23C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8361423"/>
    <w:multiLevelType w:val="multilevel"/>
    <w:tmpl w:val="7E3A1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D82D68"/>
    <w:multiLevelType w:val="multilevel"/>
    <w:tmpl w:val="3416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473401"/>
    <w:multiLevelType w:val="hybridMultilevel"/>
    <w:tmpl w:val="2D963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DCB"/>
    <w:rsid w:val="00042733"/>
    <w:rsid w:val="00067956"/>
    <w:rsid w:val="000B62EC"/>
    <w:rsid w:val="000C032A"/>
    <w:rsid w:val="000D5152"/>
    <w:rsid w:val="00175701"/>
    <w:rsid w:val="002C62E0"/>
    <w:rsid w:val="003A7C24"/>
    <w:rsid w:val="00454AFA"/>
    <w:rsid w:val="0046049B"/>
    <w:rsid w:val="00493C57"/>
    <w:rsid w:val="004D03D0"/>
    <w:rsid w:val="004E5B2D"/>
    <w:rsid w:val="0051430C"/>
    <w:rsid w:val="005445B3"/>
    <w:rsid w:val="00567DCB"/>
    <w:rsid w:val="00573F52"/>
    <w:rsid w:val="00884C15"/>
    <w:rsid w:val="00916429"/>
    <w:rsid w:val="00921840"/>
    <w:rsid w:val="00D92372"/>
    <w:rsid w:val="00E22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FEBE2"/>
  <w15:chartTrackingRefBased/>
  <w15:docId w15:val="{011A85B5-5F28-4304-A1B5-1DFBF9AB8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3">
    <w:name w:val="c43"/>
    <w:basedOn w:val="a"/>
    <w:rsid w:val="003A7C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3A7C24"/>
  </w:style>
  <w:style w:type="paragraph" w:customStyle="1" w:styleId="c28">
    <w:name w:val="c28"/>
    <w:basedOn w:val="a"/>
    <w:rsid w:val="003A7C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3A7C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A7C24"/>
  </w:style>
  <w:style w:type="paragraph" w:customStyle="1" w:styleId="c29">
    <w:name w:val="c29"/>
    <w:basedOn w:val="a"/>
    <w:rsid w:val="003A7C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3A7C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3A7C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A7C24"/>
  </w:style>
  <w:style w:type="paragraph" w:customStyle="1" w:styleId="c8">
    <w:name w:val="c8"/>
    <w:basedOn w:val="a"/>
    <w:rsid w:val="003A7C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A7C24"/>
  </w:style>
  <w:style w:type="paragraph" w:customStyle="1" w:styleId="c45">
    <w:name w:val="c45"/>
    <w:basedOn w:val="a"/>
    <w:rsid w:val="003A7C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84C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E5B2D"/>
    <w:rPr>
      <w:b/>
      <w:bCs/>
    </w:rPr>
  </w:style>
  <w:style w:type="paragraph" w:styleId="a5">
    <w:name w:val="List Paragraph"/>
    <w:basedOn w:val="a"/>
    <w:uiPriority w:val="34"/>
    <w:qFormat/>
    <w:rsid w:val="004E5B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565">
      <w:bodyDiv w:val="1"/>
      <w:marLeft w:val="0"/>
      <w:marRight w:val="0"/>
      <w:marTop w:val="0"/>
      <w:marBottom w:val="0"/>
      <w:divBdr>
        <w:top w:val="none" w:sz="0" w:space="0" w:color="auto"/>
        <w:left w:val="none" w:sz="0" w:space="0" w:color="auto"/>
        <w:bottom w:val="none" w:sz="0" w:space="0" w:color="auto"/>
        <w:right w:val="none" w:sz="0" w:space="0" w:color="auto"/>
      </w:divBdr>
    </w:div>
    <w:div w:id="132214458">
      <w:bodyDiv w:val="1"/>
      <w:marLeft w:val="0"/>
      <w:marRight w:val="0"/>
      <w:marTop w:val="0"/>
      <w:marBottom w:val="0"/>
      <w:divBdr>
        <w:top w:val="none" w:sz="0" w:space="0" w:color="auto"/>
        <w:left w:val="none" w:sz="0" w:space="0" w:color="auto"/>
        <w:bottom w:val="none" w:sz="0" w:space="0" w:color="auto"/>
        <w:right w:val="none" w:sz="0" w:space="0" w:color="auto"/>
      </w:divBdr>
    </w:div>
    <w:div w:id="287976571">
      <w:bodyDiv w:val="1"/>
      <w:marLeft w:val="0"/>
      <w:marRight w:val="0"/>
      <w:marTop w:val="0"/>
      <w:marBottom w:val="0"/>
      <w:divBdr>
        <w:top w:val="none" w:sz="0" w:space="0" w:color="auto"/>
        <w:left w:val="none" w:sz="0" w:space="0" w:color="auto"/>
        <w:bottom w:val="none" w:sz="0" w:space="0" w:color="auto"/>
        <w:right w:val="none" w:sz="0" w:space="0" w:color="auto"/>
      </w:divBdr>
    </w:div>
    <w:div w:id="335617142">
      <w:bodyDiv w:val="1"/>
      <w:marLeft w:val="0"/>
      <w:marRight w:val="0"/>
      <w:marTop w:val="0"/>
      <w:marBottom w:val="0"/>
      <w:divBdr>
        <w:top w:val="none" w:sz="0" w:space="0" w:color="auto"/>
        <w:left w:val="none" w:sz="0" w:space="0" w:color="auto"/>
        <w:bottom w:val="none" w:sz="0" w:space="0" w:color="auto"/>
        <w:right w:val="none" w:sz="0" w:space="0" w:color="auto"/>
      </w:divBdr>
    </w:div>
    <w:div w:id="711534881">
      <w:bodyDiv w:val="1"/>
      <w:marLeft w:val="0"/>
      <w:marRight w:val="0"/>
      <w:marTop w:val="0"/>
      <w:marBottom w:val="0"/>
      <w:divBdr>
        <w:top w:val="none" w:sz="0" w:space="0" w:color="auto"/>
        <w:left w:val="none" w:sz="0" w:space="0" w:color="auto"/>
        <w:bottom w:val="none" w:sz="0" w:space="0" w:color="auto"/>
        <w:right w:val="none" w:sz="0" w:space="0" w:color="auto"/>
      </w:divBdr>
    </w:div>
    <w:div w:id="935477736">
      <w:bodyDiv w:val="1"/>
      <w:marLeft w:val="0"/>
      <w:marRight w:val="0"/>
      <w:marTop w:val="0"/>
      <w:marBottom w:val="0"/>
      <w:divBdr>
        <w:top w:val="none" w:sz="0" w:space="0" w:color="auto"/>
        <w:left w:val="none" w:sz="0" w:space="0" w:color="auto"/>
        <w:bottom w:val="none" w:sz="0" w:space="0" w:color="auto"/>
        <w:right w:val="none" w:sz="0" w:space="0" w:color="auto"/>
      </w:divBdr>
    </w:div>
    <w:div w:id="958874070">
      <w:bodyDiv w:val="1"/>
      <w:marLeft w:val="0"/>
      <w:marRight w:val="0"/>
      <w:marTop w:val="0"/>
      <w:marBottom w:val="0"/>
      <w:divBdr>
        <w:top w:val="none" w:sz="0" w:space="0" w:color="auto"/>
        <w:left w:val="none" w:sz="0" w:space="0" w:color="auto"/>
        <w:bottom w:val="none" w:sz="0" w:space="0" w:color="auto"/>
        <w:right w:val="none" w:sz="0" w:space="0" w:color="auto"/>
      </w:divBdr>
    </w:div>
    <w:div w:id="999232382">
      <w:bodyDiv w:val="1"/>
      <w:marLeft w:val="0"/>
      <w:marRight w:val="0"/>
      <w:marTop w:val="0"/>
      <w:marBottom w:val="0"/>
      <w:divBdr>
        <w:top w:val="none" w:sz="0" w:space="0" w:color="auto"/>
        <w:left w:val="none" w:sz="0" w:space="0" w:color="auto"/>
        <w:bottom w:val="none" w:sz="0" w:space="0" w:color="auto"/>
        <w:right w:val="none" w:sz="0" w:space="0" w:color="auto"/>
      </w:divBdr>
    </w:div>
    <w:div w:id="1039008170">
      <w:bodyDiv w:val="1"/>
      <w:marLeft w:val="0"/>
      <w:marRight w:val="0"/>
      <w:marTop w:val="0"/>
      <w:marBottom w:val="0"/>
      <w:divBdr>
        <w:top w:val="none" w:sz="0" w:space="0" w:color="auto"/>
        <w:left w:val="none" w:sz="0" w:space="0" w:color="auto"/>
        <w:bottom w:val="none" w:sz="0" w:space="0" w:color="auto"/>
        <w:right w:val="none" w:sz="0" w:space="0" w:color="auto"/>
      </w:divBdr>
    </w:div>
    <w:div w:id="1080756801">
      <w:bodyDiv w:val="1"/>
      <w:marLeft w:val="0"/>
      <w:marRight w:val="0"/>
      <w:marTop w:val="0"/>
      <w:marBottom w:val="0"/>
      <w:divBdr>
        <w:top w:val="none" w:sz="0" w:space="0" w:color="auto"/>
        <w:left w:val="none" w:sz="0" w:space="0" w:color="auto"/>
        <w:bottom w:val="none" w:sz="0" w:space="0" w:color="auto"/>
        <w:right w:val="none" w:sz="0" w:space="0" w:color="auto"/>
      </w:divBdr>
    </w:div>
    <w:div w:id="1179152722">
      <w:bodyDiv w:val="1"/>
      <w:marLeft w:val="0"/>
      <w:marRight w:val="0"/>
      <w:marTop w:val="0"/>
      <w:marBottom w:val="0"/>
      <w:divBdr>
        <w:top w:val="none" w:sz="0" w:space="0" w:color="auto"/>
        <w:left w:val="none" w:sz="0" w:space="0" w:color="auto"/>
        <w:bottom w:val="none" w:sz="0" w:space="0" w:color="auto"/>
        <w:right w:val="none" w:sz="0" w:space="0" w:color="auto"/>
      </w:divBdr>
    </w:div>
    <w:div w:id="1195267668">
      <w:bodyDiv w:val="1"/>
      <w:marLeft w:val="0"/>
      <w:marRight w:val="0"/>
      <w:marTop w:val="0"/>
      <w:marBottom w:val="0"/>
      <w:divBdr>
        <w:top w:val="none" w:sz="0" w:space="0" w:color="auto"/>
        <w:left w:val="none" w:sz="0" w:space="0" w:color="auto"/>
        <w:bottom w:val="none" w:sz="0" w:space="0" w:color="auto"/>
        <w:right w:val="none" w:sz="0" w:space="0" w:color="auto"/>
      </w:divBdr>
    </w:div>
    <w:div w:id="1426926617">
      <w:bodyDiv w:val="1"/>
      <w:marLeft w:val="0"/>
      <w:marRight w:val="0"/>
      <w:marTop w:val="0"/>
      <w:marBottom w:val="0"/>
      <w:divBdr>
        <w:top w:val="none" w:sz="0" w:space="0" w:color="auto"/>
        <w:left w:val="none" w:sz="0" w:space="0" w:color="auto"/>
        <w:bottom w:val="none" w:sz="0" w:space="0" w:color="auto"/>
        <w:right w:val="none" w:sz="0" w:space="0" w:color="auto"/>
      </w:divBdr>
    </w:div>
    <w:div w:id="1852450271">
      <w:bodyDiv w:val="1"/>
      <w:marLeft w:val="0"/>
      <w:marRight w:val="0"/>
      <w:marTop w:val="0"/>
      <w:marBottom w:val="0"/>
      <w:divBdr>
        <w:top w:val="none" w:sz="0" w:space="0" w:color="auto"/>
        <w:left w:val="none" w:sz="0" w:space="0" w:color="auto"/>
        <w:bottom w:val="none" w:sz="0" w:space="0" w:color="auto"/>
        <w:right w:val="none" w:sz="0" w:space="0" w:color="auto"/>
      </w:divBdr>
    </w:div>
    <w:div w:id="201125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10</Pages>
  <Words>2203</Words>
  <Characters>12560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dc:creator>
  <cp:keywords/>
  <dc:description/>
  <cp:lastModifiedBy>КС</cp:lastModifiedBy>
  <cp:revision>8</cp:revision>
  <dcterms:created xsi:type="dcterms:W3CDTF">2024-12-16T10:48:00Z</dcterms:created>
  <dcterms:modified xsi:type="dcterms:W3CDTF">2024-12-16T13:30:00Z</dcterms:modified>
</cp:coreProperties>
</file>