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37" w:rsidRDefault="002C631E">
      <w:pPr>
        <w:rPr>
          <w:rFonts w:ascii="YS Text" w:hAnsi="YS Text"/>
          <w:color w:val="000000"/>
          <w:sz w:val="23"/>
          <w:szCs w:val="23"/>
          <w:shd w:val="clear" w:color="auto" w:fill="FFFFFF"/>
        </w:rPr>
      </w:pPr>
      <w:hyperlink r:id="rId4" w:history="1">
        <w:r w:rsidRPr="00BF240F">
          <w:rPr>
            <w:rStyle w:val="a3"/>
            <w:rFonts w:ascii="YS Text" w:hAnsi="YS Text"/>
            <w:sz w:val="23"/>
            <w:szCs w:val="23"/>
            <w:shd w:val="clear" w:color="auto" w:fill="FFFFFF"/>
          </w:rPr>
          <w:t>https://атк.зато-северск.рф/urovni-terroristicheskoj-opasnosti</w:t>
        </w:r>
      </w:hyperlink>
    </w:p>
    <w:p w:rsidR="002C631E" w:rsidRDefault="002C631E">
      <w:bookmarkStart w:id="0" w:name="_GoBack"/>
      <w:bookmarkEnd w:id="0"/>
    </w:p>
    <w:sectPr w:rsidR="002C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98"/>
    <w:rsid w:val="002C631E"/>
    <w:rsid w:val="00681E37"/>
    <w:rsid w:val="009C7C11"/>
    <w:rsid w:val="00F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05EF"/>
  <w15:chartTrackingRefBased/>
  <w15:docId w15:val="{18805CAF-6627-403C-9455-AD5504B1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90;&#1082;.&#1079;&#1072;&#1090;&#1086;-&#1089;&#1077;&#1074;&#1077;&#1088;&#1089;&#1082;.&#1088;&#1092;/urovni-terroristicheskoj-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Lenusik</cp:lastModifiedBy>
  <cp:revision>3</cp:revision>
  <dcterms:created xsi:type="dcterms:W3CDTF">2022-06-21T09:37:00Z</dcterms:created>
  <dcterms:modified xsi:type="dcterms:W3CDTF">2022-06-21T09:57:00Z</dcterms:modified>
</cp:coreProperties>
</file>